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ED3C7" w14:textId="77777777" w:rsidR="002D11BA" w:rsidRDefault="00000000">
      <w:pPr>
        <w:pStyle w:val="Title"/>
        <w:spacing w:line="362" w:lineRule="auto"/>
      </w:pPr>
      <w:r>
        <w:rPr>
          <w:noProof/>
        </w:rPr>
        <w:drawing>
          <wp:anchor distT="0" distB="0" distL="0" distR="0" simplePos="0" relativeHeight="15728640" behindDoc="0" locked="0" layoutInCell="1" allowOverlap="1" wp14:anchorId="35E70D23" wp14:editId="7BEFBB5F">
            <wp:simplePos x="0" y="0"/>
            <wp:positionH relativeFrom="page">
              <wp:posOffset>796290</wp:posOffset>
            </wp:positionH>
            <wp:positionV relativeFrom="paragraph">
              <wp:posOffset>1308</wp:posOffset>
            </wp:positionV>
            <wp:extent cx="925195" cy="9419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925195" cy="941999"/>
                    </a:xfrm>
                    <a:prstGeom prst="rect">
                      <a:avLst/>
                    </a:prstGeom>
                  </pic:spPr>
                </pic:pic>
              </a:graphicData>
            </a:graphic>
          </wp:anchor>
        </w:drawing>
      </w:r>
      <w:r>
        <w:t>AUTORITATEA</w:t>
      </w:r>
      <w:r>
        <w:rPr>
          <w:spacing w:val="-19"/>
        </w:rPr>
        <w:t xml:space="preserve"> </w:t>
      </w:r>
      <w:r>
        <w:t>AERONAUTICĂ</w:t>
      </w:r>
      <w:r>
        <w:rPr>
          <w:spacing w:val="-20"/>
        </w:rPr>
        <w:t xml:space="preserve"> </w:t>
      </w:r>
      <w:r>
        <w:t>CIVILĂ A REPUBLICII MOLDOVA</w:t>
      </w:r>
    </w:p>
    <w:p w14:paraId="5BFF78E5" w14:textId="77777777" w:rsidR="002D11BA" w:rsidRDefault="002D11BA">
      <w:pPr>
        <w:pStyle w:val="BodyText"/>
        <w:rPr>
          <w:b/>
          <w:sz w:val="20"/>
        </w:rPr>
      </w:pPr>
    </w:p>
    <w:p w14:paraId="72CDCFD7" w14:textId="77777777" w:rsidR="002D11BA" w:rsidRDefault="002D11BA">
      <w:pPr>
        <w:pStyle w:val="BodyText"/>
        <w:rPr>
          <w:b/>
          <w:sz w:val="20"/>
        </w:rPr>
      </w:pPr>
    </w:p>
    <w:p w14:paraId="5CAB6576" w14:textId="77777777" w:rsidR="002D11BA" w:rsidRDefault="002D11BA">
      <w:pPr>
        <w:pStyle w:val="BodyText"/>
        <w:rPr>
          <w:b/>
          <w:sz w:val="20"/>
        </w:rPr>
      </w:pPr>
    </w:p>
    <w:p w14:paraId="36605189" w14:textId="77777777" w:rsidR="002D11BA" w:rsidRDefault="002D11BA">
      <w:pPr>
        <w:pStyle w:val="BodyText"/>
        <w:rPr>
          <w:b/>
          <w:sz w:val="20"/>
        </w:rPr>
      </w:pPr>
    </w:p>
    <w:p w14:paraId="2824BD4D" w14:textId="77777777" w:rsidR="002D11BA" w:rsidRDefault="002D11BA">
      <w:pPr>
        <w:pStyle w:val="BodyText"/>
        <w:rPr>
          <w:b/>
          <w:sz w:val="20"/>
        </w:rPr>
      </w:pPr>
    </w:p>
    <w:p w14:paraId="247F0638" w14:textId="77777777" w:rsidR="002D11BA" w:rsidRDefault="002D11BA">
      <w:pPr>
        <w:pStyle w:val="BodyText"/>
        <w:rPr>
          <w:b/>
          <w:sz w:val="20"/>
        </w:rPr>
      </w:pPr>
    </w:p>
    <w:p w14:paraId="381E649E" w14:textId="77777777" w:rsidR="002D11BA" w:rsidRDefault="002D11BA">
      <w:pPr>
        <w:pStyle w:val="BodyText"/>
        <w:spacing w:before="204"/>
        <w:rPr>
          <w:b/>
          <w:sz w:val="20"/>
        </w:rPr>
      </w:pPr>
    </w:p>
    <w:tbl>
      <w:tblPr>
        <w:tblW w:w="0" w:type="auto"/>
        <w:tblInd w:w="173" w:type="dxa"/>
        <w:tblLayout w:type="fixed"/>
        <w:tblCellMar>
          <w:left w:w="0" w:type="dxa"/>
          <w:right w:w="0" w:type="dxa"/>
        </w:tblCellMar>
        <w:tblLook w:val="01E0" w:firstRow="1" w:lastRow="1" w:firstColumn="1" w:lastColumn="1" w:noHBand="0" w:noVBand="0"/>
      </w:tblPr>
      <w:tblGrid>
        <w:gridCol w:w="9366"/>
      </w:tblGrid>
      <w:tr w:rsidR="002D11BA" w14:paraId="44EB6C0A" w14:textId="77777777">
        <w:trPr>
          <w:trHeight w:val="2437"/>
        </w:trPr>
        <w:tc>
          <w:tcPr>
            <w:tcW w:w="9366" w:type="dxa"/>
          </w:tcPr>
          <w:p w14:paraId="0106C5D0" w14:textId="77777777" w:rsidR="002D11BA" w:rsidRDefault="00000000">
            <w:pPr>
              <w:pStyle w:val="TableParagraph"/>
              <w:spacing w:line="664" w:lineRule="exact"/>
              <w:ind w:left="477"/>
              <w:rPr>
                <w:sz w:val="40"/>
              </w:rPr>
            </w:pPr>
            <w:r>
              <w:rPr>
                <w:b/>
                <w:spacing w:val="-2"/>
                <w:sz w:val="60"/>
              </w:rPr>
              <w:t>C</w:t>
            </w:r>
            <w:r>
              <w:rPr>
                <w:spacing w:val="-2"/>
                <w:sz w:val="40"/>
              </w:rPr>
              <w:t>erințe</w:t>
            </w:r>
          </w:p>
          <w:p w14:paraId="7BDF69D1" w14:textId="77777777" w:rsidR="002D11BA" w:rsidRDefault="00000000">
            <w:pPr>
              <w:pStyle w:val="TableParagraph"/>
              <w:spacing w:before="215"/>
              <w:ind w:left="477"/>
              <w:rPr>
                <w:sz w:val="40"/>
              </w:rPr>
            </w:pPr>
            <w:r>
              <w:rPr>
                <w:b/>
                <w:spacing w:val="-2"/>
                <w:sz w:val="60"/>
              </w:rPr>
              <w:t>T</w:t>
            </w:r>
            <w:r>
              <w:rPr>
                <w:spacing w:val="-2"/>
                <w:sz w:val="40"/>
              </w:rPr>
              <w:t>ehnice</w:t>
            </w:r>
          </w:p>
        </w:tc>
      </w:tr>
      <w:tr w:rsidR="002D11BA" w14:paraId="5856E475" w14:textId="77777777">
        <w:trPr>
          <w:trHeight w:val="2425"/>
        </w:trPr>
        <w:tc>
          <w:tcPr>
            <w:tcW w:w="9366" w:type="dxa"/>
          </w:tcPr>
          <w:p w14:paraId="169C9D6B" w14:textId="77777777" w:rsidR="002D11BA" w:rsidRDefault="002D11BA">
            <w:pPr>
              <w:pStyle w:val="TableParagraph"/>
              <w:spacing w:before="391"/>
              <w:rPr>
                <w:b/>
                <w:sz w:val="40"/>
              </w:rPr>
            </w:pPr>
          </w:p>
          <w:p w14:paraId="114FC6EC" w14:textId="3198B3F3" w:rsidR="002D11BA" w:rsidRDefault="00000000">
            <w:pPr>
              <w:pStyle w:val="TableParagraph"/>
              <w:ind w:left="50"/>
              <w:rPr>
                <w:b/>
                <w:sz w:val="40"/>
              </w:rPr>
            </w:pPr>
            <w:bookmarkStart w:id="0" w:name="_Hlk216180378"/>
            <w:r>
              <w:rPr>
                <w:b/>
                <w:sz w:val="40"/>
              </w:rPr>
              <w:t>CT</w:t>
            </w:r>
            <w:r>
              <w:rPr>
                <w:b/>
                <w:spacing w:val="-1"/>
                <w:sz w:val="40"/>
              </w:rPr>
              <w:t xml:space="preserve"> </w:t>
            </w:r>
            <w:r>
              <w:rPr>
                <w:b/>
                <w:sz w:val="40"/>
              </w:rPr>
              <w:t xml:space="preserve">– </w:t>
            </w:r>
            <w:r w:rsidR="004778FF" w:rsidRPr="004778FF">
              <w:rPr>
                <w:b/>
                <w:spacing w:val="-2"/>
                <w:sz w:val="40"/>
                <w:lang w:val="en-US"/>
              </w:rPr>
              <w:t>PDRA</w:t>
            </w:r>
          </w:p>
          <w:bookmarkEnd w:id="0"/>
          <w:p w14:paraId="3C8F164A" w14:textId="62773A65" w:rsidR="002D11BA" w:rsidRPr="004778FF" w:rsidRDefault="004778FF" w:rsidP="004778FF">
            <w:pPr>
              <w:pStyle w:val="TableParagraph"/>
              <w:spacing w:before="220" w:line="276" w:lineRule="auto"/>
              <w:ind w:left="50"/>
              <w:rPr>
                <w:b/>
                <w:sz w:val="38"/>
                <w:lang w:val="en-US"/>
              </w:rPr>
            </w:pPr>
            <w:proofErr w:type="spellStart"/>
            <w:r>
              <w:rPr>
                <w:b/>
                <w:sz w:val="38"/>
                <w:lang w:val="en-US"/>
              </w:rPr>
              <w:t>E</w:t>
            </w:r>
            <w:r w:rsidRPr="004778FF">
              <w:rPr>
                <w:b/>
                <w:sz w:val="38"/>
                <w:lang w:val="en-US"/>
              </w:rPr>
              <w:t>valuarea</w:t>
            </w:r>
            <w:proofErr w:type="spellEnd"/>
            <w:r w:rsidRPr="004778FF">
              <w:rPr>
                <w:b/>
                <w:sz w:val="38"/>
                <w:lang w:val="en-US"/>
              </w:rPr>
              <w:t xml:space="preserve">, </w:t>
            </w:r>
            <w:proofErr w:type="spellStart"/>
            <w:r w:rsidRPr="004778FF">
              <w:rPr>
                <w:b/>
                <w:sz w:val="38"/>
                <w:lang w:val="en-US"/>
              </w:rPr>
              <w:t>autorizarea</w:t>
            </w:r>
            <w:proofErr w:type="spellEnd"/>
            <w:r w:rsidRPr="004778FF">
              <w:rPr>
                <w:b/>
                <w:sz w:val="38"/>
                <w:lang w:val="en-US"/>
              </w:rPr>
              <w:t xml:space="preserve"> </w:t>
            </w:r>
            <w:proofErr w:type="spellStart"/>
            <w:r w:rsidRPr="004778FF">
              <w:rPr>
                <w:b/>
                <w:sz w:val="38"/>
                <w:lang w:val="en-US"/>
              </w:rPr>
              <w:t>și</w:t>
            </w:r>
            <w:proofErr w:type="spellEnd"/>
            <w:r w:rsidRPr="004778FF">
              <w:rPr>
                <w:b/>
                <w:sz w:val="38"/>
                <w:lang w:val="en-US"/>
              </w:rPr>
              <w:t xml:space="preserve"> </w:t>
            </w:r>
            <w:proofErr w:type="spellStart"/>
            <w:r w:rsidRPr="004778FF">
              <w:rPr>
                <w:b/>
                <w:sz w:val="38"/>
                <w:lang w:val="en-US"/>
              </w:rPr>
              <w:t>supravegherea</w:t>
            </w:r>
            <w:proofErr w:type="spellEnd"/>
            <w:r>
              <w:rPr>
                <w:b/>
                <w:sz w:val="38"/>
                <w:lang w:val="en-US"/>
              </w:rPr>
              <w:t xml:space="preserve"> </w:t>
            </w:r>
            <w:proofErr w:type="spellStart"/>
            <w:r w:rsidRPr="004778FF">
              <w:rPr>
                <w:b/>
                <w:sz w:val="38"/>
                <w:lang w:val="en-US"/>
              </w:rPr>
              <w:t>operațiunilor</w:t>
            </w:r>
            <w:proofErr w:type="spellEnd"/>
            <w:r w:rsidRPr="004778FF">
              <w:rPr>
                <w:b/>
                <w:sz w:val="38"/>
                <w:lang w:val="en-US"/>
              </w:rPr>
              <w:t xml:space="preserve"> UAS </w:t>
            </w:r>
            <w:proofErr w:type="spellStart"/>
            <w:r w:rsidRPr="004778FF">
              <w:rPr>
                <w:b/>
                <w:sz w:val="38"/>
                <w:lang w:val="en-US"/>
              </w:rPr>
              <w:t>în</w:t>
            </w:r>
            <w:proofErr w:type="spellEnd"/>
            <w:r w:rsidRPr="004778FF">
              <w:rPr>
                <w:b/>
                <w:sz w:val="38"/>
                <w:lang w:val="en-US"/>
              </w:rPr>
              <w:t xml:space="preserve"> </w:t>
            </w:r>
            <w:proofErr w:type="spellStart"/>
            <w:r w:rsidRPr="004778FF">
              <w:rPr>
                <w:b/>
                <w:sz w:val="38"/>
                <w:lang w:val="en-US"/>
              </w:rPr>
              <w:t>baza</w:t>
            </w:r>
            <w:proofErr w:type="spellEnd"/>
            <w:r w:rsidRPr="004778FF">
              <w:rPr>
                <w:b/>
                <w:sz w:val="38"/>
                <w:lang w:val="en-US"/>
              </w:rPr>
              <w:t xml:space="preserve"> Pre-Defined Risk Assessment (PDRA)</w:t>
            </w:r>
          </w:p>
        </w:tc>
      </w:tr>
    </w:tbl>
    <w:p w14:paraId="18873299" w14:textId="77777777" w:rsidR="002D11BA" w:rsidRDefault="002D11BA">
      <w:pPr>
        <w:pStyle w:val="BodyText"/>
        <w:rPr>
          <w:b/>
          <w:sz w:val="32"/>
        </w:rPr>
      </w:pPr>
    </w:p>
    <w:p w14:paraId="15ACE61C" w14:textId="77777777" w:rsidR="002D11BA" w:rsidRDefault="002D11BA">
      <w:pPr>
        <w:pStyle w:val="BodyText"/>
        <w:rPr>
          <w:b/>
          <w:sz w:val="32"/>
        </w:rPr>
      </w:pPr>
    </w:p>
    <w:p w14:paraId="25048170" w14:textId="77777777" w:rsidR="002D11BA" w:rsidRDefault="002D11BA">
      <w:pPr>
        <w:pStyle w:val="BodyText"/>
        <w:rPr>
          <w:b/>
          <w:sz w:val="32"/>
        </w:rPr>
      </w:pPr>
    </w:p>
    <w:p w14:paraId="38E6612E" w14:textId="77777777" w:rsidR="002D11BA" w:rsidRDefault="002D11BA">
      <w:pPr>
        <w:pStyle w:val="BodyText"/>
        <w:rPr>
          <w:b/>
          <w:sz w:val="32"/>
        </w:rPr>
      </w:pPr>
    </w:p>
    <w:p w14:paraId="792B0417" w14:textId="77777777" w:rsidR="002D11BA" w:rsidRDefault="002D11BA">
      <w:pPr>
        <w:pStyle w:val="BodyText"/>
        <w:rPr>
          <w:b/>
          <w:sz w:val="32"/>
        </w:rPr>
      </w:pPr>
    </w:p>
    <w:p w14:paraId="0248D328" w14:textId="77777777" w:rsidR="002D11BA" w:rsidRDefault="002D11BA">
      <w:pPr>
        <w:pStyle w:val="BodyText"/>
        <w:rPr>
          <w:b/>
          <w:sz w:val="32"/>
        </w:rPr>
      </w:pPr>
    </w:p>
    <w:p w14:paraId="3ED94F1E" w14:textId="77777777" w:rsidR="002D11BA" w:rsidRDefault="002D11BA">
      <w:pPr>
        <w:pStyle w:val="BodyText"/>
        <w:rPr>
          <w:b/>
          <w:sz w:val="32"/>
        </w:rPr>
      </w:pPr>
    </w:p>
    <w:p w14:paraId="31BD0479" w14:textId="77777777" w:rsidR="002D11BA" w:rsidRDefault="002D11BA">
      <w:pPr>
        <w:pStyle w:val="BodyText"/>
        <w:rPr>
          <w:b/>
          <w:sz w:val="32"/>
        </w:rPr>
      </w:pPr>
    </w:p>
    <w:p w14:paraId="3B6166E1" w14:textId="77777777" w:rsidR="002D11BA" w:rsidRDefault="002D11BA">
      <w:pPr>
        <w:pStyle w:val="BodyText"/>
        <w:rPr>
          <w:b/>
          <w:sz w:val="32"/>
        </w:rPr>
      </w:pPr>
    </w:p>
    <w:p w14:paraId="22B4A62C" w14:textId="77777777" w:rsidR="002D11BA" w:rsidRDefault="002D11BA">
      <w:pPr>
        <w:pStyle w:val="BodyText"/>
        <w:rPr>
          <w:b/>
          <w:sz w:val="32"/>
        </w:rPr>
      </w:pPr>
    </w:p>
    <w:p w14:paraId="0757B710" w14:textId="77777777" w:rsidR="002D11BA" w:rsidRDefault="002D11BA">
      <w:pPr>
        <w:pStyle w:val="BodyText"/>
        <w:spacing w:before="254"/>
        <w:rPr>
          <w:b/>
          <w:sz w:val="32"/>
        </w:rPr>
      </w:pPr>
    </w:p>
    <w:p w14:paraId="4FA355F7" w14:textId="4EEA9DCF" w:rsidR="004778FF" w:rsidRDefault="00000000">
      <w:pPr>
        <w:spacing w:before="1"/>
        <w:ind w:left="1"/>
        <w:jc w:val="center"/>
        <w:rPr>
          <w:b/>
          <w:sz w:val="20"/>
        </w:rPr>
      </w:pPr>
      <w:r>
        <w:rPr>
          <w:b/>
          <w:sz w:val="20"/>
        </w:rPr>
        <w:t>Ediția</w:t>
      </w:r>
      <w:r>
        <w:rPr>
          <w:b/>
          <w:spacing w:val="-3"/>
          <w:sz w:val="20"/>
        </w:rPr>
        <w:t xml:space="preserve"> </w:t>
      </w:r>
      <w:r>
        <w:rPr>
          <w:b/>
          <w:sz w:val="20"/>
        </w:rPr>
        <w:t>01</w:t>
      </w:r>
      <w:r w:rsidR="004778FF">
        <w:rPr>
          <w:b/>
          <w:sz w:val="20"/>
        </w:rPr>
        <w:t>/ Martie 2026</w:t>
      </w:r>
    </w:p>
    <w:p w14:paraId="39978B56" w14:textId="7749175B" w:rsidR="002D11BA" w:rsidRDefault="002D11BA" w:rsidP="004778FF">
      <w:pPr>
        <w:spacing w:before="1"/>
        <w:ind w:left="1"/>
        <w:jc w:val="center"/>
        <w:rPr>
          <w:b/>
          <w:sz w:val="20"/>
        </w:rPr>
        <w:sectPr w:rsidR="002D11BA">
          <w:type w:val="continuous"/>
          <w:pgSz w:w="11910" w:h="16840"/>
          <w:pgMar w:top="1780" w:right="1133" w:bottom="280" w:left="1133" w:header="720" w:footer="720" w:gutter="0"/>
          <w:cols w:space="720"/>
        </w:sectPr>
      </w:pPr>
    </w:p>
    <w:p w14:paraId="05C92B00" w14:textId="610591B1" w:rsidR="002D11BA" w:rsidRDefault="002D11BA">
      <w:pPr>
        <w:pStyle w:val="BodyText"/>
        <w:ind w:left="131"/>
        <w:rPr>
          <w:sz w:val="20"/>
        </w:rPr>
      </w:pPr>
    </w:p>
    <w:p w14:paraId="118360CA" w14:textId="77777777" w:rsidR="002D11BA" w:rsidRDefault="002D11BA">
      <w:pPr>
        <w:pStyle w:val="BodyText"/>
        <w:rPr>
          <w:sz w:val="20"/>
        </w:rPr>
        <w:sectPr w:rsidR="002D11BA">
          <w:pgSz w:w="11900" w:h="16840"/>
          <w:pgMar w:top="1320" w:right="992" w:bottom="0" w:left="708" w:header="720" w:footer="720" w:gutter="0"/>
          <w:cols w:space="720"/>
        </w:sectPr>
      </w:pPr>
    </w:p>
    <w:p w14:paraId="7824EB4A" w14:textId="77777777" w:rsidR="002D11BA" w:rsidRDefault="002D11BA">
      <w:pPr>
        <w:pStyle w:val="BodyText"/>
        <w:spacing w:before="3"/>
        <w:rPr>
          <w:b/>
        </w:rPr>
      </w:pPr>
    </w:p>
    <w:p w14:paraId="3B6361C8" w14:textId="77777777" w:rsidR="002D11BA" w:rsidRDefault="00000000">
      <w:pPr>
        <w:pStyle w:val="Heading1"/>
        <w:spacing w:before="1"/>
        <w:ind w:left="425"/>
        <w:jc w:val="left"/>
      </w:pPr>
      <w:r>
        <w:t>INDEXUL</w:t>
      </w:r>
      <w:r>
        <w:rPr>
          <w:spacing w:val="-2"/>
        </w:rPr>
        <w:t xml:space="preserve"> AMENDAMENTELOR</w:t>
      </w:r>
    </w:p>
    <w:p w14:paraId="6EAAFEB5" w14:textId="77777777" w:rsidR="002D11BA" w:rsidRDefault="002D11BA">
      <w:pPr>
        <w:pStyle w:val="BodyText"/>
        <w:rPr>
          <w:b/>
          <w:sz w:val="20"/>
        </w:rPr>
      </w:pPr>
    </w:p>
    <w:p w14:paraId="30FA69C7" w14:textId="77777777" w:rsidR="002D11BA" w:rsidRDefault="002D11BA">
      <w:pPr>
        <w:pStyle w:val="BodyText"/>
        <w:spacing w:before="92" w:after="1"/>
        <w:rPr>
          <w:b/>
          <w:sz w:val="20"/>
        </w:rPr>
      </w:pPr>
    </w:p>
    <w:tbl>
      <w:tblPr>
        <w:tblW w:w="0" w:type="auto"/>
        <w:tblInd w:w="5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2201"/>
        <w:gridCol w:w="2172"/>
        <w:gridCol w:w="2926"/>
        <w:gridCol w:w="1584"/>
      </w:tblGrid>
      <w:tr w:rsidR="002D11BA" w14:paraId="374CD2FC" w14:textId="77777777">
        <w:trPr>
          <w:trHeight w:val="1067"/>
        </w:trPr>
        <w:tc>
          <w:tcPr>
            <w:tcW w:w="542" w:type="dxa"/>
          </w:tcPr>
          <w:p w14:paraId="11B8D33C" w14:textId="77777777" w:rsidR="002D11BA" w:rsidRDefault="00000000">
            <w:pPr>
              <w:pStyle w:val="TableParagraph"/>
              <w:spacing w:before="119"/>
              <w:ind w:left="117" w:right="93"/>
              <w:rPr>
                <w:sz w:val="24"/>
              </w:rPr>
            </w:pPr>
            <w:r>
              <w:rPr>
                <w:spacing w:val="-4"/>
                <w:sz w:val="24"/>
              </w:rPr>
              <w:t>Nr. crt.</w:t>
            </w:r>
          </w:p>
        </w:tc>
        <w:tc>
          <w:tcPr>
            <w:tcW w:w="2201" w:type="dxa"/>
          </w:tcPr>
          <w:p w14:paraId="7A8C5366" w14:textId="77777777" w:rsidR="002D11BA" w:rsidRDefault="00000000">
            <w:pPr>
              <w:pStyle w:val="TableParagraph"/>
              <w:spacing w:before="119"/>
              <w:ind w:left="302" w:firstLine="9"/>
              <w:rPr>
                <w:sz w:val="24"/>
              </w:rPr>
            </w:pPr>
            <w:r>
              <w:rPr>
                <w:sz w:val="24"/>
              </w:rPr>
              <w:t>Numărul</w:t>
            </w:r>
            <w:r>
              <w:rPr>
                <w:spacing w:val="-15"/>
                <w:sz w:val="24"/>
              </w:rPr>
              <w:t xml:space="preserve"> </w:t>
            </w:r>
            <w:r>
              <w:rPr>
                <w:sz w:val="24"/>
              </w:rPr>
              <w:t xml:space="preserve">ediției/ </w:t>
            </w:r>
            <w:r>
              <w:rPr>
                <w:spacing w:val="-2"/>
                <w:sz w:val="24"/>
              </w:rPr>
              <w:t>amendamentului</w:t>
            </w:r>
          </w:p>
        </w:tc>
        <w:tc>
          <w:tcPr>
            <w:tcW w:w="2172" w:type="dxa"/>
          </w:tcPr>
          <w:p w14:paraId="74686F81" w14:textId="77777777" w:rsidR="002D11BA" w:rsidRDefault="00000000">
            <w:pPr>
              <w:pStyle w:val="TableParagraph"/>
              <w:spacing w:before="119"/>
              <w:ind w:left="162" w:right="152"/>
              <w:jc w:val="center"/>
              <w:rPr>
                <w:sz w:val="24"/>
              </w:rPr>
            </w:pPr>
            <w:r>
              <w:rPr>
                <w:sz w:val="24"/>
              </w:rPr>
              <w:t>Data</w:t>
            </w:r>
            <w:r>
              <w:rPr>
                <w:spacing w:val="-15"/>
                <w:sz w:val="24"/>
              </w:rPr>
              <w:t xml:space="preserve"> </w:t>
            </w:r>
            <w:r>
              <w:rPr>
                <w:sz w:val="24"/>
              </w:rPr>
              <w:t>intrării</w:t>
            </w:r>
            <w:r>
              <w:rPr>
                <w:spacing w:val="-15"/>
                <w:sz w:val="24"/>
              </w:rPr>
              <w:t xml:space="preserve"> </w:t>
            </w:r>
            <w:r>
              <w:rPr>
                <w:sz w:val="24"/>
              </w:rPr>
              <w:t xml:space="preserve">în </w:t>
            </w:r>
            <w:r>
              <w:rPr>
                <w:spacing w:val="-2"/>
                <w:sz w:val="24"/>
              </w:rPr>
              <w:t>vigoare/nr. ordinului</w:t>
            </w:r>
          </w:p>
        </w:tc>
        <w:tc>
          <w:tcPr>
            <w:tcW w:w="2926" w:type="dxa"/>
          </w:tcPr>
          <w:p w14:paraId="658AA704" w14:textId="77777777" w:rsidR="002D11BA" w:rsidRDefault="00000000">
            <w:pPr>
              <w:pStyle w:val="TableParagraph"/>
              <w:spacing w:before="119"/>
              <w:ind w:left="334" w:right="268" w:hanging="53"/>
              <w:rPr>
                <w:sz w:val="24"/>
              </w:rPr>
            </w:pPr>
            <w:r>
              <w:rPr>
                <w:sz w:val="24"/>
              </w:rPr>
              <w:t>Numele</w:t>
            </w:r>
            <w:r>
              <w:rPr>
                <w:spacing w:val="-13"/>
                <w:sz w:val="24"/>
              </w:rPr>
              <w:t xml:space="preserve"> </w:t>
            </w:r>
            <w:r>
              <w:rPr>
                <w:sz w:val="24"/>
              </w:rPr>
              <w:t>persoanei</w:t>
            </w:r>
            <w:r>
              <w:rPr>
                <w:spacing w:val="-13"/>
                <w:sz w:val="24"/>
              </w:rPr>
              <w:t xml:space="preserve"> </w:t>
            </w:r>
            <w:r>
              <w:rPr>
                <w:sz w:val="24"/>
              </w:rPr>
              <w:t>care</w:t>
            </w:r>
            <w:r>
              <w:rPr>
                <w:spacing w:val="-13"/>
                <w:sz w:val="24"/>
              </w:rPr>
              <w:t xml:space="preserve"> </w:t>
            </w:r>
            <w:r>
              <w:rPr>
                <w:sz w:val="24"/>
              </w:rPr>
              <w:t xml:space="preserve">a introdus </w:t>
            </w:r>
            <w:r>
              <w:rPr>
                <w:spacing w:val="-2"/>
                <w:sz w:val="24"/>
              </w:rPr>
              <w:t>amendamentul</w:t>
            </w:r>
          </w:p>
        </w:tc>
        <w:tc>
          <w:tcPr>
            <w:tcW w:w="1584" w:type="dxa"/>
          </w:tcPr>
          <w:p w14:paraId="133627BC" w14:textId="77777777" w:rsidR="002D11BA" w:rsidRDefault="002D11BA">
            <w:pPr>
              <w:pStyle w:val="TableParagraph"/>
              <w:spacing w:before="118"/>
              <w:rPr>
                <w:b/>
                <w:sz w:val="24"/>
              </w:rPr>
            </w:pPr>
          </w:p>
          <w:p w14:paraId="1F9F24A0" w14:textId="77777777" w:rsidR="002D11BA" w:rsidRDefault="00000000">
            <w:pPr>
              <w:pStyle w:val="TableParagraph"/>
              <w:spacing w:before="1"/>
              <w:ind w:left="281"/>
              <w:rPr>
                <w:sz w:val="24"/>
              </w:rPr>
            </w:pPr>
            <w:r>
              <w:rPr>
                <w:spacing w:val="-2"/>
                <w:sz w:val="24"/>
              </w:rPr>
              <w:t>Semnătura</w:t>
            </w:r>
          </w:p>
        </w:tc>
      </w:tr>
      <w:tr w:rsidR="002D11BA" w14:paraId="102F4B34" w14:textId="77777777">
        <w:trPr>
          <w:trHeight w:val="806"/>
        </w:trPr>
        <w:tc>
          <w:tcPr>
            <w:tcW w:w="542" w:type="dxa"/>
          </w:tcPr>
          <w:p w14:paraId="1946E49E" w14:textId="77777777" w:rsidR="002D11BA" w:rsidRDefault="00000000">
            <w:pPr>
              <w:pStyle w:val="TableParagraph"/>
              <w:spacing w:before="263"/>
              <w:ind w:left="14"/>
              <w:jc w:val="center"/>
              <w:rPr>
                <w:sz w:val="24"/>
              </w:rPr>
            </w:pPr>
            <w:r>
              <w:rPr>
                <w:spacing w:val="-10"/>
                <w:sz w:val="24"/>
              </w:rPr>
              <w:t>1</w:t>
            </w:r>
          </w:p>
        </w:tc>
        <w:tc>
          <w:tcPr>
            <w:tcW w:w="2201" w:type="dxa"/>
          </w:tcPr>
          <w:p w14:paraId="4FBD376C" w14:textId="77777777" w:rsidR="002D11BA" w:rsidRDefault="00000000">
            <w:pPr>
              <w:pStyle w:val="TableParagraph"/>
              <w:spacing w:before="263"/>
              <w:ind w:left="664"/>
              <w:rPr>
                <w:sz w:val="24"/>
              </w:rPr>
            </w:pPr>
            <w:r>
              <w:rPr>
                <w:sz w:val="24"/>
              </w:rPr>
              <w:t xml:space="preserve">Ediția </w:t>
            </w:r>
            <w:r>
              <w:rPr>
                <w:spacing w:val="-5"/>
                <w:sz w:val="24"/>
              </w:rPr>
              <w:t>01</w:t>
            </w:r>
          </w:p>
        </w:tc>
        <w:tc>
          <w:tcPr>
            <w:tcW w:w="2172" w:type="dxa"/>
          </w:tcPr>
          <w:p w14:paraId="19E68109" w14:textId="2DB311F0" w:rsidR="002D11BA" w:rsidRDefault="002D11BA">
            <w:pPr>
              <w:pStyle w:val="TableParagraph"/>
              <w:spacing w:line="276" w:lineRule="exact"/>
              <w:ind w:left="545" w:right="493" w:hanging="44"/>
              <w:rPr>
                <w:sz w:val="24"/>
              </w:rPr>
            </w:pPr>
          </w:p>
        </w:tc>
        <w:tc>
          <w:tcPr>
            <w:tcW w:w="2926" w:type="dxa"/>
          </w:tcPr>
          <w:p w14:paraId="3AF0EADF" w14:textId="77777777" w:rsidR="002D11BA" w:rsidRDefault="002D11BA">
            <w:pPr>
              <w:pStyle w:val="TableParagraph"/>
            </w:pPr>
          </w:p>
        </w:tc>
        <w:tc>
          <w:tcPr>
            <w:tcW w:w="1584" w:type="dxa"/>
          </w:tcPr>
          <w:p w14:paraId="476F341E" w14:textId="77777777" w:rsidR="002D11BA" w:rsidRDefault="002D11BA">
            <w:pPr>
              <w:pStyle w:val="TableParagraph"/>
            </w:pPr>
          </w:p>
        </w:tc>
      </w:tr>
      <w:tr w:rsidR="002D11BA" w14:paraId="35D952AA" w14:textId="77777777">
        <w:trPr>
          <w:trHeight w:val="402"/>
        </w:trPr>
        <w:tc>
          <w:tcPr>
            <w:tcW w:w="542" w:type="dxa"/>
          </w:tcPr>
          <w:p w14:paraId="0164B760" w14:textId="77777777" w:rsidR="002D11BA" w:rsidRDefault="002D11BA">
            <w:pPr>
              <w:pStyle w:val="TableParagraph"/>
            </w:pPr>
          </w:p>
        </w:tc>
        <w:tc>
          <w:tcPr>
            <w:tcW w:w="2201" w:type="dxa"/>
          </w:tcPr>
          <w:p w14:paraId="0FDB9B2B" w14:textId="77777777" w:rsidR="002D11BA" w:rsidRDefault="002D11BA">
            <w:pPr>
              <w:pStyle w:val="TableParagraph"/>
            </w:pPr>
          </w:p>
        </w:tc>
        <w:tc>
          <w:tcPr>
            <w:tcW w:w="2172" w:type="dxa"/>
          </w:tcPr>
          <w:p w14:paraId="76DC8A6C" w14:textId="77777777" w:rsidR="002D11BA" w:rsidRDefault="002D11BA">
            <w:pPr>
              <w:pStyle w:val="TableParagraph"/>
            </w:pPr>
          </w:p>
        </w:tc>
        <w:tc>
          <w:tcPr>
            <w:tcW w:w="2926" w:type="dxa"/>
          </w:tcPr>
          <w:p w14:paraId="05B759B8" w14:textId="77777777" w:rsidR="002D11BA" w:rsidRDefault="002D11BA">
            <w:pPr>
              <w:pStyle w:val="TableParagraph"/>
            </w:pPr>
          </w:p>
        </w:tc>
        <w:tc>
          <w:tcPr>
            <w:tcW w:w="1584" w:type="dxa"/>
          </w:tcPr>
          <w:p w14:paraId="65F9A91B" w14:textId="77777777" w:rsidR="002D11BA" w:rsidRDefault="002D11BA">
            <w:pPr>
              <w:pStyle w:val="TableParagraph"/>
            </w:pPr>
          </w:p>
        </w:tc>
      </w:tr>
      <w:tr w:rsidR="002D11BA" w14:paraId="7C9C82FB" w14:textId="77777777">
        <w:trPr>
          <w:trHeight w:val="421"/>
        </w:trPr>
        <w:tc>
          <w:tcPr>
            <w:tcW w:w="542" w:type="dxa"/>
          </w:tcPr>
          <w:p w14:paraId="6D452623" w14:textId="77777777" w:rsidR="002D11BA" w:rsidRDefault="002D11BA">
            <w:pPr>
              <w:pStyle w:val="TableParagraph"/>
            </w:pPr>
          </w:p>
        </w:tc>
        <w:tc>
          <w:tcPr>
            <w:tcW w:w="2201" w:type="dxa"/>
          </w:tcPr>
          <w:p w14:paraId="10D4F984" w14:textId="77777777" w:rsidR="002D11BA" w:rsidRDefault="002D11BA">
            <w:pPr>
              <w:pStyle w:val="TableParagraph"/>
            </w:pPr>
          </w:p>
        </w:tc>
        <w:tc>
          <w:tcPr>
            <w:tcW w:w="2172" w:type="dxa"/>
          </w:tcPr>
          <w:p w14:paraId="5574E68A" w14:textId="77777777" w:rsidR="002D11BA" w:rsidRDefault="002D11BA">
            <w:pPr>
              <w:pStyle w:val="TableParagraph"/>
            </w:pPr>
          </w:p>
        </w:tc>
        <w:tc>
          <w:tcPr>
            <w:tcW w:w="2926" w:type="dxa"/>
          </w:tcPr>
          <w:p w14:paraId="00BD0EB5" w14:textId="77777777" w:rsidR="002D11BA" w:rsidRDefault="002D11BA">
            <w:pPr>
              <w:pStyle w:val="TableParagraph"/>
            </w:pPr>
          </w:p>
        </w:tc>
        <w:tc>
          <w:tcPr>
            <w:tcW w:w="1584" w:type="dxa"/>
          </w:tcPr>
          <w:p w14:paraId="6FE9EFAC" w14:textId="77777777" w:rsidR="002D11BA" w:rsidRDefault="002D11BA">
            <w:pPr>
              <w:pStyle w:val="TableParagraph"/>
            </w:pPr>
          </w:p>
        </w:tc>
      </w:tr>
      <w:tr w:rsidR="002D11BA" w14:paraId="1305928B" w14:textId="77777777">
        <w:trPr>
          <w:trHeight w:val="421"/>
        </w:trPr>
        <w:tc>
          <w:tcPr>
            <w:tcW w:w="542" w:type="dxa"/>
          </w:tcPr>
          <w:p w14:paraId="1B59D956" w14:textId="77777777" w:rsidR="002D11BA" w:rsidRDefault="002D11BA">
            <w:pPr>
              <w:pStyle w:val="TableParagraph"/>
            </w:pPr>
          </w:p>
        </w:tc>
        <w:tc>
          <w:tcPr>
            <w:tcW w:w="2201" w:type="dxa"/>
          </w:tcPr>
          <w:p w14:paraId="60F37F59" w14:textId="77777777" w:rsidR="002D11BA" w:rsidRDefault="002D11BA">
            <w:pPr>
              <w:pStyle w:val="TableParagraph"/>
            </w:pPr>
          </w:p>
        </w:tc>
        <w:tc>
          <w:tcPr>
            <w:tcW w:w="2172" w:type="dxa"/>
          </w:tcPr>
          <w:p w14:paraId="786961A1" w14:textId="77777777" w:rsidR="002D11BA" w:rsidRDefault="002D11BA">
            <w:pPr>
              <w:pStyle w:val="TableParagraph"/>
            </w:pPr>
          </w:p>
        </w:tc>
        <w:tc>
          <w:tcPr>
            <w:tcW w:w="2926" w:type="dxa"/>
          </w:tcPr>
          <w:p w14:paraId="7DD357B1" w14:textId="77777777" w:rsidR="002D11BA" w:rsidRDefault="002D11BA">
            <w:pPr>
              <w:pStyle w:val="TableParagraph"/>
            </w:pPr>
          </w:p>
        </w:tc>
        <w:tc>
          <w:tcPr>
            <w:tcW w:w="1584" w:type="dxa"/>
          </w:tcPr>
          <w:p w14:paraId="2FD82B65" w14:textId="77777777" w:rsidR="002D11BA" w:rsidRDefault="002D11BA">
            <w:pPr>
              <w:pStyle w:val="TableParagraph"/>
            </w:pPr>
          </w:p>
        </w:tc>
      </w:tr>
      <w:tr w:rsidR="002D11BA" w14:paraId="11ABA5FF" w14:textId="77777777">
        <w:trPr>
          <w:trHeight w:val="422"/>
        </w:trPr>
        <w:tc>
          <w:tcPr>
            <w:tcW w:w="542" w:type="dxa"/>
          </w:tcPr>
          <w:p w14:paraId="57D39199" w14:textId="77777777" w:rsidR="002D11BA" w:rsidRDefault="002D11BA">
            <w:pPr>
              <w:pStyle w:val="TableParagraph"/>
            </w:pPr>
          </w:p>
        </w:tc>
        <w:tc>
          <w:tcPr>
            <w:tcW w:w="2201" w:type="dxa"/>
          </w:tcPr>
          <w:p w14:paraId="6A856FC6" w14:textId="77777777" w:rsidR="002D11BA" w:rsidRDefault="002D11BA">
            <w:pPr>
              <w:pStyle w:val="TableParagraph"/>
            </w:pPr>
          </w:p>
        </w:tc>
        <w:tc>
          <w:tcPr>
            <w:tcW w:w="2172" w:type="dxa"/>
          </w:tcPr>
          <w:p w14:paraId="1C1DECED" w14:textId="77777777" w:rsidR="002D11BA" w:rsidRDefault="002D11BA">
            <w:pPr>
              <w:pStyle w:val="TableParagraph"/>
            </w:pPr>
          </w:p>
        </w:tc>
        <w:tc>
          <w:tcPr>
            <w:tcW w:w="2926" w:type="dxa"/>
          </w:tcPr>
          <w:p w14:paraId="43170C73" w14:textId="77777777" w:rsidR="002D11BA" w:rsidRDefault="002D11BA">
            <w:pPr>
              <w:pStyle w:val="TableParagraph"/>
            </w:pPr>
          </w:p>
        </w:tc>
        <w:tc>
          <w:tcPr>
            <w:tcW w:w="1584" w:type="dxa"/>
          </w:tcPr>
          <w:p w14:paraId="66457523" w14:textId="77777777" w:rsidR="002D11BA" w:rsidRDefault="002D11BA">
            <w:pPr>
              <w:pStyle w:val="TableParagraph"/>
            </w:pPr>
          </w:p>
        </w:tc>
      </w:tr>
    </w:tbl>
    <w:p w14:paraId="010BD8CB" w14:textId="77777777" w:rsidR="002D11BA" w:rsidRDefault="002D11BA">
      <w:pPr>
        <w:pStyle w:val="TableParagraph"/>
        <w:sectPr w:rsidR="002D11BA">
          <w:headerReference w:type="default" r:id="rId9"/>
          <w:footerReference w:type="default" r:id="rId10"/>
          <w:pgSz w:w="11910" w:h="16840"/>
          <w:pgMar w:top="1780" w:right="708" w:bottom="1020" w:left="708" w:header="989" w:footer="827" w:gutter="0"/>
          <w:pgNumType w:start="1"/>
          <w:cols w:space="720"/>
        </w:sectPr>
      </w:pPr>
    </w:p>
    <w:p w14:paraId="3E889D37" w14:textId="77777777" w:rsidR="002D11BA" w:rsidRDefault="002D11BA">
      <w:pPr>
        <w:pStyle w:val="BodyText"/>
        <w:rPr>
          <w:b/>
        </w:rPr>
      </w:pPr>
    </w:p>
    <w:p w14:paraId="1A042D09" w14:textId="77777777" w:rsidR="002D11BA" w:rsidRDefault="002D11BA">
      <w:pPr>
        <w:pStyle w:val="BodyText"/>
        <w:spacing w:before="3"/>
        <w:rPr>
          <w:b/>
        </w:rPr>
      </w:pPr>
    </w:p>
    <w:p w14:paraId="2D408059" w14:textId="77777777" w:rsidR="002D11BA" w:rsidRDefault="00000000">
      <w:pPr>
        <w:pStyle w:val="Heading1"/>
        <w:spacing w:before="1"/>
        <w:ind w:left="425"/>
        <w:jc w:val="left"/>
      </w:pPr>
      <w:r>
        <w:t>REGULI</w:t>
      </w:r>
      <w:r>
        <w:rPr>
          <w:spacing w:val="60"/>
        </w:rPr>
        <w:t xml:space="preserve"> </w:t>
      </w:r>
      <w:r>
        <w:t>DE</w:t>
      </w:r>
      <w:r>
        <w:rPr>
          <w:spacing w:val="60"/>
        </w:rPr>
        <w:t xml:space="preserve"> </w:t>
      </w:r>
      <w:r>
        <w:rPr>
          <w:spacing w:val="-2"/>
        </w:rPr>
        <w:t>AMENDARE</w:t>
      </w:r>
    </w:p>
    <w:p w14:paraId="1E889426" w14:textId="77777777" w:rsidR="002D11BA" w:rsidRDefault="002D11BA">
      <w:pPr>
        <w:pStyle w:val="BodyText"/>
        <w:spacing w:before="182"/>
        <w:rPr>
          <w:b/>
        </w:rPr>
      </w:pPr>
    </w:p>
    <w:p w14:paraId="78A84A05" w14:textId="3B79150D" w:rsidR="002D11BA" w:rsidRDefault="00000000">
      <w:pPr>
        <w:pStyle w:val="ListParagraph"/>
        <w:numPr>
          <w:ilvl w:val="0"/>
          <w:numId w:val="5"/>
        </w:numPr>
        <w:tabs>
          <w:tab w:val="left" w:pos="1068"/>
        </w:tabs>
        <w:rPr>
          <w:sz w:val="24"/>
        </w:rPr>
      </w:pPr>
      <w:r>
        <w:rPr>
          <w:sz w:val="24"/>
        </w:rPr>
        <w:t>Modificarea</w:t>
      </w:r>
      <w:r>
        <w:rPr>
          <w:spacing w:val="-5"/>
          <w:sz w:val="24"/>
        </w:rPr>
        <w:t xml:space="preserve"> </w:t>
      </w:r>
      <w:r>
        <w:rPr>
          <w:sz w:val="24"/>
        </w:rPr>
        <w:t>prevederilor</w:t>
      </w:r>
      <w:r>
        <w:rPr>
          <w:spacing w:val="2"/>
          <w:sz w:val="24"/>
        </w:rPr>
        <w:t xml:space="preserve"> </w:t>
      </w:r>
      <w:r w:rsidR="006C7452" w:rsidRPr="006C7452">
        <w:rPr>
          <w:b/>
          <w:sz w:val="24"/>
        </w:rPr>
        <w:t xml:space="preserve">CT – </w:t>
      </w:r>
      <w:r w:rsidR="004B3FE1">
        <w:rPr>
          <w:b/>
          <w:sz w:val="24"/>
        </w:rPr>
        <w:t>PDRA</w:t>
      </w:r>
      <w:r w:rsidR="006C7452">
        <w:rPr>
          <w:b/>
          <w:sz w:val="24"/>
        </w:rPr>
        <w:t xml:space="preserve"> </w:t>
      </w:r>
      <w:r>
        <w:rPr>
          <w:sz w:val="24"/>
        </w:rPr>
        <w:t>se</w:t>
      </w:r>
      <w:r>
        <w:rPr>
          <w:spacing w:val="-2"/>
          <w:sz w:val="24"/>
        </w:rPr>
        <w:t xml:space="preserve"> </w:t>
      </w:r>
      <w:r>
        <w:rPr>
          <w:sz w:val="24"/>
        </w:rPr>
        <w:t>poate face</w:t>
      </w:r>
      <w:r>
        <w:rPr>
          <w:spacing w:val="-3"/>
          <w:sz w:val="24"/>
        </w:rPr>
        <w:t xml:space="preserve"> </w:t>
      </w:r>
      <w:r>
        <w:rPr>
          <w:sz w:val="24"/>
        </w:rPr>
        <w:t>numai</w:t>
      </w:r>
      <w:r>
        <w:rPr>
          <w:spacing w:val="-1"/>
          <w:sz w:val="24"/>
        </w:rPr>
        <w:t xml:space="preserve"> </w:t>
      </w:r>
      <w:r>
        <w:rPr>
          <w:sz w:val="24"/>
        </w:rPr>
        <w:t>prin</w:t>
      </w:r>
      <w:r>
        <w:rPr>
          <w:spacing w:val="-1"/>
          <w:sz w:val="24"/>
        </w:rPr>
        <w:t xml:space="preserve"> </w:t>
      </w:r>
      <w:r>
        <w:rPr>
          <w:spacing w:val="-2"/>
          <w:sz w:val="24"/>
        </w:rPr>
        <w:t>amendament.</w:t>
      </w:r>
    </w:p>
    <w:p w14:paraId="6B2CA84F" w14:textId="77777777" w:rsidR="002D11BA" w:rsidRDefault="002D11BA">
      <w:pPr>
        <w:pStyle w:val="BodyText"/>
      </w:pPr>
    </w:p>
    <w:p w14:paraId="2B41E0B4" w14:textId="77777777" w:rsidR="002D11BA" w:rsidRDefault="00000000">
      <w:pPr>
        <w:pStyle w:val="ListParagraph"/>
        <w:numPr>
          <w:ilvl w:val="0"/>
          <w:numId w:val="5"/>
        </w:numPr>
        <w:tabs>
          <w:tab w:val="left" w:pos="1068"/>
        </w:tabs>
        <w:rPr>
          <w:sz w:val="24"/>
        </w:rPr>
      </w:pPr>
      <w:r>
        <w:rPr>
          <w:sz w:val="24"/>
        </w:rPr>
        <w:t>Amendamentul</w:t>
      </w:r>
      <w:r>
        <w:rPr>
          <w:spacing w:val="-4"/>
          <w:sz w:val="24"/>
        </w:rPr>
        <w:t xml:space="preserve"> </w:t>
      </w:r>
      <w:r>
        <w:rPr>
          <w:sz w:val="24"/>
        </w:rPr>
        <w:t>se</w:t>
      </w:r>
      <w:r>
        <w:rPr>
          <w:spacing w:val="-2"/>
          <w:sz w:val="24"/>
        </w:rPr>
        <w:t xml:space="preserve"> </w:t>
      </w:r>
      <w:r>
        <w:rPr>
          <w:sz w:val="24"/>
        </w:rPr>
        <w:t>aprobă</w:t>
      </w:r>
      <w:r>
        <w:rPr>
          <w:spacing w:val="-1"/>
          <w:sz w:val="24"/>
        </w:rPr>
        <w:t xml:space="preserve"> </w:t>
      </w:r>
      <w:r>
        <w:rPr>
          <w:sz w:val="24"/>
        </w:rPr>
        <w:t>prin</w:t>
      </w:r>
      <w:r>
        <w:rPr>
          <w:spacing w:val="-1"/>
          <w:sz w:val="24"/>
        </w:rPr>
        <w:t xml:space="preserve"> </w:t>
      </w:r>
      <w:r>
        <w:rPr>
          <w:sz w:val="24"/>
        </w:rPr>
        <w:t>ordinul</w:t>
      </w:r>
      <w:r>
        <w:rPr>
          <w:spacing w:val="-2"/>
          <w:sz w:val="24"/>
        </w:rPr>
        <w:t xml:space="preserve"> </w:t>
      </w:r>
      <w:r>
        <w:rPr>
          <w:sz w:val="24"/>
        </w:rPr>
        <w:t>directorului</w:t>
      </w:r>
      <w:r>
        <w:rPr>
          <w:spacing w:val="1"/>
          <w:sz w:val="24"/>
        </w:rPr>
        <w:t xml:space="preserve"> </w:t>
      </w:r>
      <w:r>
        <w:rPr>
          <w:sz w:val="24"/>
        </w:rPr>
        <w:t>Autorității</w:t>
      </w:r>
      <w:r>
        <w:rPr>
          <w:spacing w:val="-1"/>
          <w:sz w:val="24"/>
        </w:rPr>
        <w:t xml:space="preserve"> </w:t>
      </w:r>
      <w:r>
        <w:rPr>
          <w:sz w:val="24"/>
        </w:rPr>
        <w:t>Aeronautice</w:t>
      </w:r>
      <w:r>
        <w:rPr>
          <w:spacing w:val="-2"/>
          <w:sz w:val="24"/>
        </w:rPr>
        <w:t xml:space="preserve"> Civile.</w:t>
      </w:r>
    </w:p>
    <w:p w14:paraId="19561290" w14:textId="77777777" w:rsidR="002D11BA" w:rsidRDefault="002D11BA">
      <w:pPr>
        <w:pStyle w:val="BodyText"/>
        <w:spacing w:before="22"/>
      </w:pPr>
    </w:p>
    <w:p w14:paraId="1612E87F" w14:textId="38AFB7D0" w:rsidR="002D11BA" w:rsidRDefault="00000000">
      <w:pPr>
        <w:pStyle w:val="ListParagraph"/>
        <w:numPr>
          <w:ilvl w:val="0"/>
          <w:numId w:val="5"/>
        </w:numPr>
        <w:tabs>
          <w:tab w:val="left" w:pos="1068"/>
        </w:tabs>
        <w:ind w:right="424"/>
        <w:rPr>
          <w:sz w:val="24"/>
        </w:rPr>
      </w:pPr>
      <w:r>
        <w:rPr>
          <w:sz w:val="24"/>
        </w:rPr>
        <w:t xml:space="preserve">După aprobarea amendamentului și publicarea Ordinului în Monitorul Oficial al Republicii Moldova, fiecare deținător al </w:t>
      </w:r>
      <w:r w:rsidR="006C7452" w:rsidRPr="006C7452">
        <w:rPr>
          <w:sz w:val="24"/>
        </w:rPr>
        <w:t xml:space="preserve">CT – </w:t>
      </w:r>
      <w:r w:rsidR="004B3FE1">
        <w:rPr>
          <w:sz w:val="24"/>
        </w:rPr>
        <w:t>PDRA</w:t>
      </w:r>
      <w:r w:rsidR="006C7452">
        <w:rPr>
          <w:sz w:val="24"/>
        </w:rPr>
        <w:t xml:space="preserve"> </w:t>
      </w:r>
      <w:r>
        <w:rPr>
          <w:sz w:val="24"/>
        </w:rPr>
        <w:t>va introduce noile pagini emise și va distruge paginile înlocuite.</w:t>
      </w:r>
    </w:p>
    <w:p w14:paraId="6E6DFCDE" w14:textId="77777777" w:rsidR="002D11BA" w:rsidRDefault="002D11BA">
      <w:pPr>
        <w:pStyle w:val="BodyText"/>
        <w:spacing w:before="22"/>
      </w:pPr>
    </w:p>
    <w:p w14:paraId="0C8ABB5A" w14:textId="1017FBEA" w:rsidR="002D11BA" w:rsidRDefault="00000000">
      <w:pPr>
        <w:pStyle w:val="ListParagraph"/>
        <w:numPr>
          <w:ilvl w:val="0"/>
          <w:numId w:val="5"/>
        </w:numPr>
        <w:tabs>
          <w:tab w:val="left" w:pos="1068"/>
        </w:tabs>
        <w:ind w:right="425"/>
        <w:rPr>
          <w:sz w:val="24"/>
        </w:rPr>
      </w:pPr>
      <w:r>
        <w:rPr>
          <w:sz w:val="24"/>
        </w:rPr>
        <w:t>Se</w:t>
      </w:r>
      <w:r>
        <w:rPr>
          <w:spacing w:val="-13"/>
          <w:sz w:val="24"/>
        </w:rPr>
        <w:t xml:space="preserve"> </w:t>
      </w:r>
      <w:r>
        <w:rPr>
          <w:sz w:val="24"/>
        </w:rPr>
        <w:t>emite</w:t>
      </w:r>
      <w:r>
        <w:rPr>
          <w:spacing w:val="-13"/>
          <w:sz w:val="24"/>
        </w:rPr>
        <w:t xml:space="preserve"> </w:t>
      </w:r>
      <w:r>
        <w:rPr>
          <w:sz w:val="24"/>
        </w:rPr>
        <w:t>o</w:t>
      </w:r>
      <w:r>
        <w:rPr>
          <w:spacing w:val="-12"/>
          <w:sz w:val="24"/>
        </w:rPr>
        <w:t xml:space="preserve"> </w:t>
      </w:r>
      <w:r>
        <w:rPr>
          <w:sz w:val="24"/>
        </w:rPr>
        <w:t>nouă</w:t>
      </w:r>
      <w:r>
        <w:rPr>
          <w:spacing w:val="-13"/>
          <w:sz w:val="24"/>
        </w:rPr>
        <w:t xml:space="preserve"> </w:t>
      </w:r>
      <w:r>
        <w:rPr>
          <w:sz w:val="24"/>
        </w:rPr>
        <w:t>ediție</w:t>
      </w:r>
      <w:r>
        <w:rPr>
          <w:spacing w:val="-13"/>
          <w:sz w:val="24"/>
        </w:rPr>
        <w:t xml:space="preserve"> </w:t>
      </w:r>
      <w:r>
        <w:rPr>
          <w:sz w:val="24"/>
        </w:rPr>
        <w:t>a</w:t>
      </w:r>
      <w:r>
        <w:rPr>
          <w:spacing w:val="-13"/>
          <w:sz w:val="24"/>
        </w:rPr>
        <w:t xml:space="preserve"> </w:t>
      </w:r>
      <w:r w:rsidR="006C7452" w:rsidRPr="006C7452">
        <w:rPr>
          <w:sz w:val="24"/>
        </w:rPr>
        <w:t xml:space="preserve">CT – </w:t>
      </w:r>
      <w:r w:rsidR="004B3FE1">
        <w:rPr>
          <w:sz w:val="24"/>
        </w:rPr>
        <w:t>PDRA,</w:t>
      </w:r>
      <w:r w:rsidR="006C7452">
        <w:rPr>
          <w:sz w:val="24"/>
        </w:rPr>
        <w:t xml:space="preserve"> </w:t>
      </w:r>
      <w:r>
        <w:rPr>
          <w:sz w:val="24"/>
        </w:rPr>
        <w:t>dacă</w:t>
      </w:r>
      <w:r>
        <w:rPr>
          <w:spacing w:val="-13"/>
          <w:sz w:val="24"/>
        </w:rPr>
        <w:t xml:space="preserve"> </w:t>
      </w:r>
      <w:r>
        <w:rPr>
          <w:sz w:val="24"/>
        </w:rPr>
        <w:t>volumul</w:t>
      </w:r>
      <w:r>
        <w:rPr>
          <w:spacing w:val="-12"/>
          <w:sz w:val="24"/>
        </w:rPr>
        <w:t xml:space="preserve"> </w:t>
      </w:r>
      <w:r>
        <w:rPr>
          <w:sz w:val="24"/>
        </w:rPr>
        <w:t>modificărilor</w:t>
      </w:r>
      <w:r>
        <w:rPr>
          <w:spacing w:val="-13"/>
          <w:sz w:val="24"/>
        </w:rPr>
        <w:t xml:space="preserve"> </w:t>
      </w:r>
      <w:r>
        <w:rPr>
          <w:sz w:val="24"/>
        </w:rPr>
        <w:t>depășește</w:t>
      </w:r>
      <w:r>
        <w:rPr>
          <w:spacing w:val="-13"/>
          <w:sz w:val="24"/>
        </w:rPr>
        <w:t xml:space="preserve"> </w:t>
      </w:r>
      <w:r>
        <w:rPr>
          <w:sz w:val="24"/>
        </w:rPr>
        <w:t>30%</w:t>
      </w:r>
      <w:r>
        <w:rPr>
          <w:spacing w:val="-13"/>
          <w:sz w:val="24"/>
        </w:rPr>
        <w:t xml:space="preserve"> </w:t>
      </w:r>
      <w:r w:rsidR="004B3FE1">
        <w:rPr>
          <w:spacing w:val="-13"/>
          <w:sz w:val="24"/>
        </w:rPr>
        <w:t xml:space="preserve"> </w:t>
      </w:r>
      <w:r>
        <w:rPr>
          <w:sz w:val="24"/>
        </w:rPr>
        <w:t>din</w:t>
      </w:r>
      <w:r>
        <w:rPr>
          <w:spacing w:val="-12"/>
          <w:sz w:val="24"/>
        </w:rPr>
        <w:t xml:space="preserve"> </w:t>
      </w:r>
      <w:r>
        <w:rPr>
          <w:sz w:val="24"/>
        </w:rPr>
        <w:t xml:space="preserve">conținutul </w:t>
      </w:r>
      <w:r>
        <w:rPr>
          <w:spacing w:val="-2"/>
          <w:sz w:val="24"/>
        </w:rPr>
        <w:t>acesteia.</w:t>
      </w:r>
    </w:p>
    <w:p w14:paraId="414211FC" w14:textId="77777777" w:rsidR="002D11BA" w:rsidRDefault="002D11BA">
      <w:pPr>
        <w:pStyle w:val="ListParagraph"/>
        <w:rPr>
          <w:sz w:val="24"/>
        </w:rPr>
        <w:sectPr w:rsidR="002D11BA">
          <w:headerReference w:type="default" r:id="rId11"/>
          <w:footerReference w:type="default" r:id="rId12"/>
          <w:pgSz w:w="11910" w:h="16840"/>
          <w:pgMar w:top="1780" w:right="708" w:bottom="1020" w:left="708" w:header="989" w:footer="827" w:gutter="0"/>
          <w:cols w:space="720"/>
        </w:sectPr>
      </w:pPr>
    </w:p>
    <w:p w14:paraId="1EB8C36C" w14:textId="77777777" w:rsidR="002D11BA" w:rsidRDefault="002D11BA">
      <w:pPr>
        <w:pStyle w:val="BodyText"/>
        <w:spacing w:before="3"/>
      </w:pPr>
    </w:p>
    <w:p w14:paraId="312DB5AA" w14:textId="77777777" w:rsidR="002D11BA" w:rsidRDefault="00000000">
      <w:pPr>
        <w:pStyle w:val="BodyText"/>
        <w:spacing w:before="1"/>
        <w:ind w:right="1"/>
        <w:jc w:val="center"/>
      </w:pPr>
      <w:r>
        <w:rPr>
          <w:spacing w:val="-2"/>
        </w:rPr>
        <w:t>Cuprins</w:t>
      </w:r>
    </w:p>
    <w:sdt>
      <w:sdtPr>
        <w:rPr>
          <w:sz w:val="22"/>
          <w:szCs w:val="22"/>
        </w:rPr>
        <w:id w:val="-1491703849"/>
        <w:docPartObj>
          <w:docPartGallery w:val="Table of Contents"/>
          <w:docPartUnique/>
        </w:docPartObj>
      </w:sdtPr>
      <w:sdtContent>
        <w:p w14:paraId="0EC664AE" w14:textId="524450A1" w:rsidR="002D11BA" w:rsidRDefault="002D11BA" w:rsidP="001970B6">
          <w:pPr>
            <w:pStyle w:val="TOC1"/>
            <w:tabs>
              <w:tab w:val="left" w:leader="dot" w:pos="9510"/>
            </w:tabs>
            <w:spacing w:before="0"/>
            <w:jc w:val="left"/>
          </w:pPr>
          <w:hyperlink w:anchor="_bookmark0" w:history="1"/>
          <w:r w:rsidR="0050112D">
            <w:t>PREAMBUL</w:t>
          </w:r>
          <w:r w:rsidR="001970B6">
            <w:t xml:space="preserve"> ..</w:t>
          </w:r>
        </w:p>
        <w:p w14:paraId="375E5C72" w14:textId="77777777" w:rsidR="001970B6" w:rsidRDefault="001970B6" w:rsidP="001970B6">
          <w:pPr>
            <w:pStyle w:val="TOC1"/>
            <w:tabs>
              <w:tab w:val="left" w:leader="dot" w:pos="9510"/>
            </w:tabs>
            <w:spacing w:before="0"/>
            <w:jc w:val="left"/>
          </w:pPr>
        </w:p>
        <w:p w14:paraId="65C1E87A" w14:textId="77777777" w:rsidR="0050112D" w:rsidRPr="0050112D" w:rsidRDefault="0050112D" w:rsidP="0050112D">
          <w:pPr>
            <w:widowControl/>
            <w:autoSpaceDE/>
            <w:autoSpaceDN/>
            <w:spacing w:after="200" w:line="276" w:lineRule="auto"/>
            <w:rPr>
              <w:rFonts w:eastAsia="MS Mincho"/>
              <w:lang w:val="en-US"/>
            </w:rPr>
          </w:pPr>
          <w:r w:rsidRPr="0050112D">
            <w:rPr>
              <w:rFonts w:eastAsia="MS Mincho"/>
              <w:lang w:val="en-US"/>
            </w:rPr>
            <w:t>CAPITOLUL 1 – DISPOZIȚII GENERALE</w:t>
          </w:r>
        </w:p>
        <w:p w14:paraId="5B006FB4" w14:textId="77777777" w:rsidR="0050112D" w:rsidRPr="0050112D" w:rsidRDefault="0050112D" w:rsidP="0050112D">
          <w:pPr>
            <w:widowControl/>
            <w:autoSpaceDE/>
            <w:autoSpaceDN/>
            <w:spacing w:after="200" w:line="276" w:lineRule="auto"/>
            <w:rPr>
              <w:rFonts w:eastAsia="MS Mincho"/>
              <w:lang w:val="en-US"/>
            </w:rPr>
          </w:pPr>
          <w:r w:rsidRPr="0050112D">
            <w:rPr>
              <w:rFonts w:eastAsia="MS Mincho"/>
              <w:lang w:val="en-US"/>
            </w:rPr>
            <w:t>CAPITOLUL 2 – CADRUL METODOLOGIC: SORA, STS, PDRA, AUTORIZAȚIA OPERAȚIONALĂ</w:t>
          </w:r>
        </w:p>
        <w:p w14:paraId="3ACA2EFF" w14:textId="77777777" w:rsidR="0050112D" w:rsidRPr="0050112D" w:rsidRDefault="0050112D" w:rsidP="0050112D">
          <w:pPr>
            <w:widowControl/>
            <w:autoSpaceDE/>
            <w:autoSpaceDN/>
            <w:spacing w:after="200" w:line="276" w:lineRule="auto"/>
            <w:rPr>
              <w:rFonts w:eastAsia="MS Mincho"/>
              <w:lang w:val="en-US"/>
            </w:rPr>
          </w:pPr>
          <w:r w:rsidRPr="0050112D">
            <w:rPr>
              <w:rFonts w:eastAsia="MS Mincho"/>
              <w:lang w:val="en-US"/>
            </w:rPr>
            <w:t>CAPITOLUL 3 – NOȚIUNI FUNDAMENTALE: GRC, ARC, SAIL, OSO, VOLUME OPERAȚIONALE</w:t>
          </w:r>
        </w:p>
        <w:p w14:paraId="7979C7F9" w14:textId="77777777" w:rsidR="0050112D" w:rsidRPr="0050112D" w:rsidRDefault="0050112D" w:rsidP="0050112D">
          <w:pPr>
            <w:widowControl/>
            <w:autoSpaceDE/>
            <w:autoSpaceDN/>
            <w:spacing w:after="200" w:line="276" w:lineRule="auto"/>
            <w:rPr>
              <w:rFonts w:eastAsia="MS Mincho"/>
              <w:lang w:val="en-US"/>
            </w:rPr>
          </w:pPr>
          <w:r w:rsidRPr="0050112D">
            <w:rPr>
              <w:rFonts w:eastAsia="MS Mincho"/>
              <w:lang w:val="en-US"/>
            </w:rPr>
            <w:t>CAPITOLUL 4 – PRINCIPII DE REGLEMENTARE ȘI CRITERII DE ACCEPTABILITATE AAC</w:t>
          </w:r>
        </w:p>
        <w:p w14:paraId="4FF98568" w14:textId="77777777" w:rsidR="0050112D" w:rsidRDefault="0050112D" w:rsidP="0050112D">
          <w:pPr>
            <w:widowControl/>
            <w:autoSpaceDE/>
            <w:autoSpaceDN/>
            <w:spacing w:after="200" w:line="276" w:lineRule="auto"/>
            <w:rPr>
              <w:rFonts w:eastAsia="MS Mincho"/>
              <w:lang w:val="en-US"/>
            </w:rPr>
          </w:pPr>
          <w:r w:rsidRPr="0050112D">
            <w:rPr>
              <w:rFonts w:eastAsia="MS Mincho"/>
              <w:lang w:val="en-US"/>
            </w:rPr>
            <w:t>CAPITOLUL 5 – PROCEDURA AAC DE EVALUARE, AUTORIZARE, MODIFICARE, SUSPENDARE ȘI REVOCARE</w:t>
          </w:r>
        </w:p>
        <w:p w14:paraId="2CDA8DD6" w14:textId="77777777" w:rsidR="0050112D" w:rsidRPr="0050112D" w:rsidRDefault="0050112D" w:rsidP="0050112D">
          <w:pPr>
            <w:widowControl/>
            <w:autoSpaceDE/>
            <w:autoSpaceDN/>
            <w:spacing w:after="200" w:line="276" w:lineRule="auto"/>
            <w:rPr>
              <w:rFonts w:eastAsia="MS Mincho"/>
              <w:lang w:val="en-US"/>
            </w:rPr>
          </w:pPr>
          <w:r w:rsidRPr="0050112D">
            <w:rPr>
              <w:rFonts w:eastAsia="MS Mincho"/>
              <w:lang w:val="en-US"/>
            </w:rPr>
            <w:t>CAPITOLUL 6 – CERINȚE PRIVIND DOCUMENTAȚIA OPERATORULUI</w:t>
          </w:r>
        </w:p>
        <w:p w14:paraId="578027CD" w14:textId="77777777" w:rsidR="0050112D" w:rsidRPr="0050112D" w:rsidRDefault="0050112D" w:rsidP="0050112D">
          <w:pPr>
            <w:widowControl/>
            <w:autoSpaceDE/>
            <w:autoSpaceDN/>
            <w:spacing w:after="200" w:line="276" w:lineRule="auto"/>
            <w:rPr>
              <w:rFonts w:eastAsia="MS Mincho"/>
              <w:lang w:val="en-US"/>
            </w:rPr>
          </w:pPr>
          <w:r w:rsidRPr="0050112D">
            <w:rPr>
              <w:rFonts w:eastAsia="MS Mincho"/>
              <w:lang w:val="en-US"/>
            </w:rPr>
            <w:t>CAPITOLUL 7 – CERINȚE PRIVIND UAS, ECHIPAMENTELE ȘI CONFIGURAȚIA TEHNICĂ</w:t>
          </w:r>
        </w:p>
        <w:p w14:paraId="6A83D43D" w14:textId="77777777" w:rsidR="0050112D" w:rsidRPr="0050112D" w:rsidRDefault="0050112D" w:rsidP="0050112D">
          <w:pPr>
            <w:widowControl/>
            <w:autoSpaceDE/>
            <w:autoSpaceDN/>
            <w:spacing w:after="200" w:line="276" w:lineRule="auto"/>
            <w:rPr>
              <w:rFonts w:eastAsia="MS Mincho"/>
              <w:lang w:val="en-US"/>
            </w:rPr>
          </w:pPr>
          <w:r w:rsidRPr="0050112D">
            <w:rPr>
              <w:rFonts w:eastAsia="MS Mincho"/>
              <w:lang w:val="en-US"/>
            </w:rPr>
            <w:t>CAPITOLUL 8 – CERINȚE PRIVIND PERSONALUL OPERAȚIONAL ȘI COMPETENȚA</w:t>
          </w:r>
        </w:p>
        <w:p w14:paraId="5E721029" w14:textId="77777777" w:rsidR="0050112D" w:rsidRPr="0050112D" w:rsidRDefault="0050112D" w:rsidP="0050112D">
          <w:pPr>
            <w:widowControl/>
            <w:autoSpaceDE/>
            <w:autoSpaceDN/>
            <w:spacing w:after="200" w:line="276" w:lineRule="auto"/>
            <w:rPr>
              <w:rFonts w:eastAsia="MS Mincho"/>
              <w:lang w:val="en-US"/>
            </w:rPr>
          </w:pPr>
          <w:r w:rsidRPr="0050112D">
            <w:rPr>
              <w:rFonts w:eastAsia="MS Mincho"/>
              <w:lang w:val="en-US"/>
            </w:rPr>
            <w:t>CAPITOLUL 9 – CERINȚE PRIVIND PLANIFICAREA MISIUNII, SPAȚIUL AERIAN, ZONA LA SOL ȘI BUFFER-ELE</w:t>
          </w:r>
        </w:p>
        <w:p w14:paraId="58E2D33A" w14:textId="77777777" w:rsidR="0050112D" w:rsidRPr="0050112D" w:rsidRDefault="0050112D" w:rsidP="0050112D">
          <w:pPr>
            <w:widowControl/>
            <w:autoSpaceDE/>
            <w:autoSpaceDN/>
            <w:spacing w:after="200" w:line="276" w:lineRule="auto"/>
            <w:rPr>
              <w:rFonts w:eastAsia="MS Mincho"/>
              <w:lang w:val="en-US"/>
            </w:rPr>
          </w:pPr>
          <w:r w:rsidRPr="0050112D">
            <w:rPr>
              <w:rFonts w:eastAsia="MS Mincho"/>
              <w:lang w:val="en-US"/>
            </w:rPr>
            <w:t>CAPITOLUL 10 – SCENARIILE PDRA PUBLICATE DE EASA: CARACTERIZARE, LIMITĂRI ȘI CRITERII DE VERIFICARE</w:t>
          </w:r>
        </w:p>
        <w:p w14:paraId="10CE4C36" w14:textId="77777777" w:rsidR="0050112D" w:rsidRPr="0050112D" w:rsidRDefault="0050112D" w:rsidP="0050112D">
          <w:pPr>
            <w:widowControl/>
            <w:autoSpaceDE/>
            <w:autoSpaceDN/>
            <w:spacing w:after="200" w:line="276" w:lineRule="auto"/>
            <w:rPr>
              <w:rFonts w:eastAsia="MS Mincho"/>
              <w:lang w:val="en-US"/>
            </w:rPr>
          </w:pPr>
          <w:r w:rsidRPr="0050112D">
            <w:rPr>
              <w:rFonts w:eastAsia="MS Mincho"/>
              <w:lang w:val="en-US"/>
            </w:rPr>
            <w:t>CAPITOLUL 11 – MATRICEA OSO ȘI DOVEZI DE CONFORMITATE</w:t>
          </w:r>
        </w:p>
        <w:p w14:paraId="554E7BEC" w14:textId="77777777" w:rsidR="0050112D" w:rsidRPr="0050112D" w:rsidRDefault="0050112D" w:rsidP="0050112D">
          <w:pPr>
            <w:widowControl/>
            <w:autoSpaceDE/>
            <w:autoSpaceDN/>
            <w:spacing w:after="200" w:line="276" w:lineRule="auto"/>
            <w:rPr>
              <w:rFonts w:eastAsia="MS Mincho"/>
              <w:lang w:val="en-US"/>
            </w:rPr>
          </w:pPr>
          <w:r w:rsidRPr="0050112D">
            <w:rPr>
              <w:rFonts w:eastAsia="MS Mincho"/>
              <w:lang w:val="en-US"/>
            </w:rPr>
            <w:t>CAPITOLUL 12 – MONITORIZAREA CONTINUĂ A CONFORMITĂȚII ȘI SUPRAVEGHEREA AAC</w:t>
          </w:r>
        </w:p>
        <w:p w14:paraId="3EF4F170" w14:textId="77777777" w:rsidR="0050112D" w:rsidRPr="0050112D" w:rsidRDefault="0050112D" w:rsidP="0050112D">
          <w:pPr>
            <w:widowControl/>
            <w:autoSpaceDE/>
            <w:autoSpaceDN/>
            <w:spacing w:after="200" w:line="276" w:lineRule="auto"/>
            <w:rPr>
              <w:rFonts w:eastAsia="MS Mincho"/>
              <w:lang w:val="en-US"/>
            </w:rPr>
          </w:pPr>
          <w:r w:rsidRPr="0050112D">
            <w:rPr>
              <w:rFonts w:eastAsia="MS Mincho"/>
              <w:lang w:val="en-US"/>
            </w:rPr>
            <w:t>CAPITOLUL 13 – ANALIZA CRITICĂ DIN PERSPECTIVA UNUI AUDIT DE REGULAMENT AERONAUTIC</w:t>
          </w:r>
        </w:p>
        <w:p w14:paraId="55DF3452" w14:textId="77777777" w:rsidR="0050112D" w:rsidRPr="0050112D" w:rsidRDefault="0050112D" w:rsidP="0050112D">
          <w:pPr>
            <w:widowControl/>
            <w:autoSpaceDE/>
            <w:autoSpaceDN/>
            <w:spacing w:after="200" w:line="276" w:lineRule="auto"/>
            <w:rPr>
              <w:rFonts w:eastAsia="MS Mincho"/>
              <w:lang w:val="en-US"/>
            </w:rPr>
          </w:pPr>
          <w:r w:rsidRPr="0050112D">
            <w:rPr>
              <w:rFonts w:eastAsia="MS Mincho"/>
              <w:lang w:val="en-US"/>
            </w:rPr>
            <w:t>CAPITOLUL 14 – RECOMANDĂRI DE AUDIT ȘI IMPLEMENTAREA LOR ÎN PREZENTA EDIȚIE</w:t>
          </w:r>
        </w:p>
        <w:p w14:paraId="6EE7176F" w14:textId="77777777" w:rsidR="0050112D" w:rsidRPr="0050112D" w:rsidRDefault="0050112D" w:rsidP="0050112D">
          <w:pPr>
            <w:widowControl/>
            <w:autoSpaceDE/>
            <w:autoSpaceDN/>
            <w:spacing w:after="200" w:line="276" w:lineRule="auto"/>
            <w:rPr>
              <w:rFonts w:eastAsia="MS Mincho"/>
              <w:lang w:val="en-US"/>
            </w:rPr>
          </w:pPr>
          <w:r w:rsidRPr="0050112D">
            <w:rPr>
              <w:rFonts w:eastAsia="MS Mincho"/>
              <w:lang w:val="en-US"/>
            </w:rPr>
            <w:t>ANEXA 1 – CHECKLIST DOSAR OPERATOR</w:t>
          </w:r>
        </w:p>
        <w:p w14:paraId="327B01E0" w14:textId="77777777" w:rsidR="0050112D" w:rsidRPr="0050112D" w:rsidRDefault="0050112D" w:rsidP="0050112D">
          <w:pPr>
            <w:widowControl/>
            <w:autoSpaceDE/>
            <w:autoSpaceDN/>
            <w:spacing w:after="200" w:line="276" w:lineRule="auto"/>
            <w:rPr>
              <w:rFonts w:eastAsia="MS Mincho"/>
              <w:lang w:val="en-US"/>
            </w:rPr>
          </w:pPr>
          <w:r w:rsidRPr="0050112D">
            <w:rPr>
              <w:rFonts w:eastAsia="MS Mincho"/>
              <w:lang w:val="en-US"/>
            </w:rPr>
            <w:t>ANEXA 2 – CHECKLIST INSPECTOR AAC</w:t>
          </w:r>
        </w:p>
        <w:p w14:paraId="3403AE4A" w14:textId="77777777" w:rsidR="0050112D" w:rsidRPr="0050112D" w:rsidRDefault="0050112D" w:rsidP="0050112D">
          <w:pPr>
            <w:widowControl/>
            <w:autoSpaceDE/>
            <w:autoSpaceDN/>
            <w:spacing w:after="200" w:line="276" w:lineRule="auto"/>
            <w:rPr>
              <w:rFonts w:eastAsia="MS Mincho"/>
              <w:lang w:val="en-US"/>
            </w:rPr>
          </w:pPr>
          <w:r w:rsidRPr="0050112D">
            <w:rPr>
              <w:rFonts w:eastAsia="MS Mincho"/>
              <w:lang w:val="en-US"/>
            </w:rPr>
            <w:t>ANEXA 3 – MODEL CERERE DE AUTORIZARE OPERAȚIONALĂ</w:t>
          </w:r>
        </w:p>
        <w:p w14:paraId="0C422467" w14:textId="77777777" w:rsidR="0050112D" w:rsidRPr="0050112D" w:rsidRDefault="0050112D" w:rsidP="0050112D">
          <w:pPr>
            <w:widowControl/>
            <w:autoSpaceDE/>
            <w:autoSpaceDN/>
            <w:spacing w:after="200" w:line="276" w:lineRule="auto"/>
            <w:rPr>
              <w:rFonts w:eastAsia="MS Mincho"/>
              <w:lang w:val="en-US"/>
            </w:rPr>
          </w:pPr>
          <w:r w:rsidRPr="0050112D">
            <w:rPr>
              <w:rFonts w:eastAsia="MS Mincho"/>
              <w:lang w:val="en-US"/>
            </w:rPr>
            <w:t>ANEXA 4 – MODEL CONOPS</w:t>
          </w:r>
        </w:p>
        <w:p w14:paraId="607B3CE3" w14:textId="77777777" w:rsidR="0050112D" w:rsidRPr="0050112D" w:rsidRDefault="0050112D" w:rsidP="0050112D">
          <w:pPr>
            <w:widowControl/>
            <w:autoSpaceDE/>
            <w:autoSpaceDN/>
            <w:spacing w:after="200" w:line="276" w:lineRule="auto"/>
            <w:rPr>
              <w:rFonts w:eastAsia="MS Mincho"/>
              <w:lang w:val="en-US"/>
            </w:rPr>
          </w:pPr>
          <w:r w:rsidRPr="0050112D">
            <w:rPr>
              <w:rFonts w:eastAsia="MS Mincho"/>
              <w:lang w:val="en-US"/>
            </w:rPr>
            <w:t>ANEXA 5 – MODEL OPERATIONS MANUAL</w:t>
          </w:r>
        </w:p>
        <w:p w14:paraId="72DBB684" w14:textId="77777777" w:rsidR="0050112D" w:rsidRPr="0050112D" w:rsidRDefault="0050112D" w:rsidP="0050112D">
          <w:pPr>
            <w:widowControl/>
            <w:autoSpaceDE/>
            <w:autoSpaceDN/>
            <w:spacing w:after="200" w:line="276" w:lineRule="auto"/>
            <w:rPr>
              <w:rFonts w:eastAsia="MS Mincho"/>
              <w:lang w:val="en-US"/>
            </w:rPr>
          </w:pPr>
          <w:r w:rsidRPr="0050112D">
            <w:rPr>
              <w:rFonts w:eastAsia="MS Mincho"/>
              <w:lang w:val="en-US"/>
            </w:rPr>
            <w:t>ANEXA 6 – MODEL AUTORIZAȚIE OPERAȚIONALĂ</w:t>
          </w:r>
        </w:p>
        <w:p w14:paraId="24857C9B" w14:textId="66241355" w:rsidR="002D11BA" w:rsidRDefault="0050112D" w:rsidP="00E503F7">
          <w:pPr>
            <w:widowControl/>
            <w:autoSpaceDE/>
            <w:autoSpaceDN/>
            <w:spacing w:after="200" w:line="276" w:lineRule="auto"/>
            <w:sectPr w:rsidR="002D11BA">
              <w:headerReference w:type="default" r:id="rId13"/>
              <w:footerReference w:type="default" r:id="rId14"/>
              <w:pgSz w:w="11910" w:h="16840"/>
              <w:pgMar w:top="1780" w:right="708" w:bottom="1020" w:left="708" w:header="989" w:footer="827" w:gutter="0"/>
              <w:cols w:space="720"/>
            </w:sectPr>
          </w:pPr>
          <w:r w:rsidRPr="0050112D">
            <w:rPr>
              <w:rFonts w:eastAsia="MS Mincho"/>
              <w:lang w:val="en-US"/>
            </w:rPr>
            <w:t>ANEXA 7 – MATRICE DE SELECȚIE PDRA / STS / SORA COMPLETĂ</w:t>
          </w:r>
        </w:p>
      </w:sdtContent>
    </w:sdt>
    <w:p w14:paraId="56CE3DC0" w14:textId="589F36C2" w:rsidR="002D11BA" w:rsidRDefault="002D11BA">
      <w:pPr>
        <w:pStyle w:val="BodyText"/>
        <w:sectPr w:rsidR="002D11BA">
          <w:headerReference w:type="default" r:id="rId15"/>
          <w:footerReference w:type="default" r:id="rId16"/>
          <w:pgSz w:w="11910" w:h="16840"/>
          <w:pgMar w:top="1780" w:right="708" w:bottom="1020" w:left="708" w:header="989" w:footer="827" w:gutter="0"/>
          <w:cols w:space="720"/>
        </w:sectPr>
      </w:pPr>
    </w:p>
    <w:p w14:paraId="1807814E" w14:textId="77777777" w:rsidR="001970B6" w:rsidRDefault="001970B6" w:rsidP="0050112D">
      <w:pPr>
        <w:pStyle w:val="Heading1"/>
        <w:tabs>
          <w:tab w:val="left" w:pos="476"/>
          <w:tab w:val="center" w:pos="5247"/>
        </w:tabs>
        <w:jc w:val="left"/>
      </w:pPr>
    </w:p>
    <w:p w14:paraId="6060E17C" w14:textId="2F6D8802" w:rsidR="0050112D" w:rsidRDefault="001970B6" w:rsidP="0050112D">
      <w:pPr>
        <w:pStyle w:val="Heading1"/>
        <w:tabs>
          <w:tab w:val="left" w:pos="476"/>
          <w:tab w:val="center" w:pos="5247"/>
        </w:tabs>
        <w:jc w:val="left"/>
      </w:pPr>
      <w:r>
        <w:t>PREAMBUL</w:t>
      </w:r>
    </w:p>
    <w:p w14:paraId="7F231888" w14:textId="7342AFD8" w:rsidR="0050112D" w:rsidRPr="0050112D" w:rsidRDefault="0050112D" w:rsidP="0050112D">
      <w:pPr>
        <w:pStyle w:val="Heading1"/>
        <w:tabs>
          <w:tab w:val="left" w:pos="476"/>
          <w:tab w:val="center" w:pos="5247"/>
        </w:tabs>
        <w:jc w:val="left"/>
        <w:rPr>
          <w:rFonts w:ascii="Calibri" w:eastAsia="MS Gothic" w:hAnsi="Calibri"/>
          <w:color w:val="365F91"/>
          <w:sz w:val="28"/>
          <w:szCs w:val="28"/>
          <w:lang w:val="en-US"/>
        </w:rPr>
      </w:pPr>
      <w:r>
        <w:tab/>
      </w:r>
      <w:r>
        <w:tab/>
      </w:r>
    </w:p>
    <w:p w14:paraId="0071242D" w14:textId="77777777" w:rsidR="0050112D" w:rsidRPr="0050112D" w:rsidRDefault="0050112D" w:rsidP="0050112D">
      <w:pPr>
        <w:widowControl/>
        <w:autoSpaceDE/>
        <w:autoSpaceDN/>
        <w:spacing w:after="200" w:line="276" w:lineRule="auto"/>
        <w:rPr>
          <w:rFonts w:eastAsia="MS Mincho"/>
          <w:sz w:val="24"/>
          <w:szCs w:val="24"/>
          <w:lang w:val="en-US"/>
        </w:rPr>
      </w:pPr>
      <w:proofErr w:type="spellStart"/>
      <w:r w:rsidRPr="0050112D">
        <w:rPr>
          <w:rFonts w:eastAsia="MS Mincho"/>
          <w:sz w:val="24"/>
          <w:szCs w:val="24"/>
          <w:lang w:val="en-US"/>
        </w:rPr>
        <w:t>Prezentele</w:t>
      </w:r>
      <w:proofErr w:type="spellEnd"/>
      <w:r w:rsidRPr="0050112D">
        <w:rPr>
          <w:rFonts w:eastAsia="MS Mincho"/>
          <w:sz w:val="24"/>
          <w:szCs w:val="24"/>
          <w:lang w:val="en-US"/>
        </w:rPr>
        <w:t xml:space="preserve"> </w:t>
      </w:r>
      <w:proofErr w:type="spellStart"/>
      <w:r w:rsidRPr="0050112D">
        <w:rPr>
          <w:rFonts w:eastAsia="MS Mincho"/>
          <w:sz w:val="24"/>
          <w:szCs w:val="24"/>
          <w:lang w:val="en-US"/>
        </w:rPr>
        <w:t>Cerințe</w:t>
      </w:r>
      <w:proofErr w:type="spellEnd"/>
      <w:r w:rsidRPr="0050112D">
        <w:rPr>
          <w:rFonts w:eastAsia="MS Mincho"/>
          <w:sz w:val="24"/>
          <w:szCs w:val="24"/>
          <w:lang w:val="en-US"/>
        </w:rPr>
        <w:t xml:space="preserve"> </w:t>
      </w:r>
      <w:proofErr w:type="spellStart"/>
      <w:r w:rsidRPr="0050112D">
        <w:rPr>
          <w:rFonts w:eastAsia="MS Mincho"/>
          <w:sz w:val="24"/>
          <w:szCs w:val="24"/>
          <w:lang w:val="en-US"/>
        </w:rPr>
        <w:t>Tehnice</w:t>
      </w:r>
      <w:proofErr w:type="spellEnd"/>
      <w:r w:rsidRPr="0050112D">
        <w:rPr>
          <w:rFonts w:eastAsia="MS Mincho"/>
          <w:sz w:val="24"/>
          <w:szCs w:val="24"/>
          <w:lang w:val="en-US"/>
        </w:rPr>
        <w:t xml:space="preserve"> sunt elaborate </w:t>
      </w:r>
      <w:proofErr w:type="spellStart"/>
      <w:r w:rsidRPr="0050112D">
        <w:rPr>
          <w:rFonts w:eastAsia="MS Mincho"/>
          <w:sz w:val="24"/>
          <w:szCs w:val="24"/>
          <w:lang w:val="en-US"/>
        </w:rPr>
        <w:t>în</w:t>
      </w:r>
      <w:proofErr w:type="spellEnd"/>
      <w:r w:rsidRPr="0050112D">
        <w:rPr>
          <w:rFonts w:eastAsia="MS Mincho"/>
          <w:sz w:val="24"/>
          <w:szCs w:val="24"/>
          <w:lang w:val="en-US"/>
        </w:rPr>
        <w:t xml:space="preserve"> </w:t>
      </w:r>
      <w:proofErr w:type="spellStart"/>
      <w:r w:rsidRPr="0050112D">
        <w:rPr>
          <w:rFonts w:eastAsia="MS Mincho"/>
          <w:sz w:val="24"/>
          <w:szCs w:val="24"/>
          <w:lang w:val="en-US"/>
        </w:rPr>
        <w:t>baza</w:t>
      </w:r>
      <w:proofErr w:type="spellEnd"/>
      <w:r w:rsidRPr="0050112D">
        <w:rPr>
          <w:rFonts w:eastAsia="MS Mincho"/>
          <w:sz w:val="24"/>
          <w:szCs w:val="24"/>
          <w:lang w:val="en-US"/>
        </w:rPr>
        <w:t xml:space="preserve"> </w:t>
      </w:r>
      <w:proofErr w:type="spellStart"/>
      <w:r w:rsidRPr="0050112D">
        <w:rPr>
          <w:rFonts w:eastAsia="MS Mincho"/>
          <w:sz w:val="24"/>
          <w:szCs w:val="24"/>
          <w:lang w:val="en-US"/>
        </w:rPr>
        <w:t>Hotărârii</w:t>
      </w:r>
      <w:proofErr w:type="spellEnd"/>
      <w:r w:rsidRPr="0050112D">
        <w:rPr>
          <w:rFonts w:eastAsia="MS Mincho"/>
          <w:sz w:val="24"/>
          <w:szCs w:val="24"/>
          <w:lang w:val="en-US"/>
        </w:rPr>
        <w:t xml:space="preserve"> </w:t>
      </w:r>
      <w:proofErr w:type="spellStart"/>
      <w:r w:rsidRPr="0050112D">
        <w:rPr>
          <w:rFonts w:eastAsia="MS Mincho"/>
          <w:sz w:val="24"/>
          <w:szCs w:val="24"/>
          <w:lang w:val="en-US"/>
        </w:rPr>
        <w:t>Guvernului</w:t>
      </w:r>
      <w:proofErr w:type="spellEnd"/>
      <w:r w:rsidRPr="0050112D">
        <w:rPr>
          <w:rFonts w:eastAsia="MS Mincho"/>
          <w:sz w:val="24"/>
          <w:szCs w:val="24"/>
          <w:lang w:val="en-US"/>
        </w:rPr>
        <w:t xml:space="preserve"> nr. 949/2022 </w:t>
      </w:r>
      <w:proofErr w:type="spellStart"/>
      <w:r w:rsidRPr="0050112D">
        <w:rPr>
          <w:rFonts w:eastAsia="MS Mincho"/>
          <w:sz w:val="24"/>
          <w:szCs w:val="24"/>
          <w:lang w:val="en-US"/>
        </w:rPr>
        <w:t>privind</w:t>
      </w:r>
      <w:proofErr w:type="spellEnd"/>
      <w:r w:rsidRPr="0050112D">
        <w:rPr>
          <w:rFonts w:eastAsia="MS Mincho"/>
          <w:sz w:val="24"/>
          <w:szCs w:val="24"/>
          <w:lang w:val="en-US"/>
        </w:rPr>
        <w:t xml:space="preserve"> </w:t>
      </w:r>
      <w:proofErr w:type="spellStart"/>
      <w:r w:rsidRPr="0050112D">
        <w:rPr>
          <w:rFonts w:eastAsia="MS Mincho"/>
          <w:sz w:val="24"/>
          <w:szCs w:val="24"/>
          <w:lang w:val="en-US"/>
        </w:rPr>
        <w:t>aprobarea</w:t>
      </w:r>
      <w:proofErr w:type="spellEnd"/>
      <w:r w:rsidRPr="0050112D">
        <w:rPr>
          <w:rFonts w:eastAsia="MS Mincho"/>
          <w:sz w:val="24"/>
          <w:szCs w:val="24"/>
          <w:lang w:val="en-US"/>
        </w:rPr>
        <w:t xml:space="preserve"> </w:t>
      </w:r>
      <w:proofErr w:type="spellStart"/>
      <w:r w:rsidRPr="0050112D">
        <w:rPr>
          <w:rFonts w:eastAsia="MS Mincho"/>
          <w:sz w:val="24"/>
          <w:szCs w:val="24"/>
          <w:lang w:val="en-US"/>
        </w:rPr>
        <w:t>normelor</w:t>
      </w:r>
      <w:proofErr w:type="spellEnd"/>
      <w:r w:rsidRPr="0050112D">
        <w:rPr>
          <w:rFonts w:eastAsia="MS Mincho"/>
          <w:sz w:val="24"/>
          <w:szCs w:val="24"/>
          <w:lang w:val="en-US"/>
        </w:rPr>
        <w:t xml:space="preserve"> </w:t>
      </w:r>
      <w:proofErr w:type="spellStart"/>
      <w:r w:rsidRPr="0050112D">
        <w:rPr>
          <w:rFonts w:eastAsia="MS Mincho"/>
          <w:sz w:val="24"/>
          <w:szCs w:val="24"/>
          <w:lang w:val="en-US"/>
        </w:rPr>
        <w:t>și</w:t>
      </w:r>
      <w:proofErr w:type="spellEnd"/>
      <w:r w:rsidRPr="0050112D">
        <w:rPr>
          <w:rFonts w:eastAsia="MS Mincho"/>
          <w:sz w:val="24"/>
          <w:szCs w:val="24"/>
          <w:lang w:val="en-US"/>
        </w:rPr>
        <w:t xml:space="preserve"> </w:t>
      </w:r>
      <w:proofErr w:type="spellStart"/>
      <w:r w:rsidRPr="0050112D">
        <w:rPr>
          <w:rFonts w:eastAsia="MS Mincho"/>
          <w:sz w:val="24"/>
          <w:szCs w:val="24"/>
          <w:lang w:val="en-US"/>
        </w:rPr>
        <w:t>procedurilor</w:t>
      </w:r>
      <w:proofErr w:type="spellEnd"/>
      <w:r w:rsidRPr="0050112D">
        <w:rPr>
          <w:rFonts w:eastAsia="MS Mincho"/>
          <w:sz w:val="24"/>
          <w:szCs w:val="24"/>
          <w:lang w:val="en-US"/>
        </w:rPr>
        <w:t xml:space="preserve"> de </w:t>
      </w:r>
      <w:proofErr w:type="spellStart"/>
      <w:r w:rsidRPr="0050112D">
        <w:rPr>
          <w:rFonts w:eastAsia="MS Mincho"/>
          <w:sz w:val="24"/>
          <w:szCs w:val="24"/>
          <w:lang w:val="en-US"/>
        </w:rPr>
        <w:t>operare</w:t>
      </w:r>
      <w:proofErr w:type="spellEnd"/>
      <w:r w:rsidRPr="0050112D">
        <w:rPr>
          <w:rFonts w:eastAsia="MS Mincho"/>
          <w:sz w:val="24"/>
          <w:szCs w:val="24"/>
          <w:lang w:val="en-US"/>
        </w:rPr>
        <w:t xml:space="preserve"> </w:t>
      </w:r>
      <w:proofErr w:type="gramStart"/>
      <w:r w:rsidRPr="0050112D">
        <w:rPr>
          <w:rFonts w:eastAsia="MS Mincho"/>
          <w:sz w:val="24"/>
          <w:szCs w:val="24"/>
          <w:lang w:val="en-US"/>
        </w:rPr>
        <w:t>a</w:t>
      </w:r>
      <w:proofErr w:type="gramEnd"/>
      <w:r w:rsidRPr="0050112D">
        <w:rPr>
          <w:rFonts w:eastAsia="MS Mincho"/>
          <w:sz w:val="24"/>
          <w:szCs w:val="24"/>
          <w:lang w:val="en-US"/>
        </w:rPr>
        <w:t xml:space="preserve"> </w:t>
      </w:r>
      <w:proofErr w:type="spellStart"/>
      <w:r w:rsidRPr="0050112D">
        <w:rPr>
          <w:rFonts w:eastAsia="MS Mincho"/>
          <w:sz w:val="24"/>
          <w:szCs w:val="24"/>
          <w:lang w:val="en-US"/>
        </w:rPr>
        <w:t>aeronavelor</w:t>
      </w:r>
      <w:proofErr w:type="spellEnd"/>
      <w:r w:rsidRPr="0050112D">
        <w:rPr>
          <w:rFonts w:eastAsia="MS Mincho"/>
          <w:sz w:val="24"/>
          <w:szCs w:val="24"/>
          <w:lang w:val="en-US"/>
        </w:rPr>
        <w:t xml:space="preserve"> </w:t>
      </w:r>
      <w:proofErr w:type="spellStart"/>
      <w:r w:rsidRPr="0050112D">
        <w:rPr>
          <w:rFonts w:eastAsia="MS Mincho"/>
          <w:sz w:val="24"/>
          <w:szCs w:val="24"/>
          <w:lang w:val="en-US"/>
        </w:rPr>
        <w:t>fără</w:t>
      </w:r>
      <w:proofErr w:type="spellEnd"/>
      <w:r w:rsidRPr="0050112D">
        <w:rPr>
          <w:rFonts w:eastAsia="MS Mincho"/>
          <w:sz w:val="24"/>
          <w:szCs w:val="24"/>
          <w:lang w:val="en-US"/>
        </w:rPr>
        <w:t xml:space="preserve"> pilot la bord </w:t>
      </w:r>
      <w:proofErr w:type="spellStart"/>
      <w:r w:rsidRPr="0050112D">
        <w:rPr>
          <w:rFonts w:eastAsia="MS Mincho"/>
          <w:sz w:val="24"/>
          <w:szCs w:val="24"/>
          <w:lang w:val="en-US"/>
        </w:rPr>
        <w:t>și</w:t>
      </w:r>
      <w:proofErr w:type="spellEnd"/>
      <w:r w:rsidRPr="0050112D">
        <w:rPr>
          <w:rFonts w:eastAsia="MS Mincho"/>
          <w:sz w:val="24"/>
          <w:szCs w:val="24"/>
          <w:lang w:val="en-US"/>
        </w:rPr>
        <w:t xml:space="preserve"> au </w:t>
      </w:r>
      <w:proofErr w:type="spellStart"/>
      <w:r w:rsidRPr="0050112D">
        <w:rPr>
          <w:rFonts w:eastAsia="MS Mincho"/>
          <w:sz w:val="24"/>
          <w:szCs w:val="24"/>
          <w:lang w:val="en-US"/>
        </w:rPr>
        <w:t>drept</w:t>
      </w:r>
      <w:proofErr w:type="spellEnd"/>
      <w:r w:rsidRPr="0050112D">
        <w:rPr>
          <w:rFonts w:eastAsia="MS Mincho"/>
          <w:sz w:val="24"/>
          <w:szCs w:val="24"/>
          <w:lang w:val="en-US"/>
        </w:rPr>
        <w:t xml:space="preserve"> scop </w:t>
      </w:r>
      <w:proofErr w:type="spellStart"/>
      <w:r w:rsidRPr="0050112D">
        <w:rPr>
          <w:rFonts w:eastAsia="MS Mincho"/>
          <w:sz w:val="24"/>
          <w:szCs w:val="24"/>
          <w:lang w:val="en-US"/>
        </w:rPr>
        <w:t>stabilirea</w:t>
      </w:r>
      <w:proofErr w:type="spellEnd"/>
      <w:r w:rsidRPr="0050112D">
        <w:rPr>
          <w:rFonts w:eastAsia="MS Mincho"/>
          <w:sz w:val="24"/>
          <w:szCs w:val="24"/>
          <w:lang w:val="en-US"/>
        </w:rPr>
        <w:t xml:space="preserve"> </w:t>
      </w:r>
      <w:proofErr w:type="spellStart"/>
      <w:r w:rsidRPr="0050112D">
        <w:rPr>
          <w:rFonts w:eastAsia="MS Mincho"/>
          <w:sz w:val="24"/>
          <w:szCs w:val="24"/>
          <w:lang w:val="en-US"/>
        </w:rPr>
        <w:t>unui</w:t>
      </w:r>
      <w:proofErr w:type="spellEnd"/>
      <w:r w:rsidRPr="0050112D">
        <w:rPr>
          <w:rFonts w:eastAsia="MS Mincho"/>
          <w:sz w:val="24"/>
          <w:szCs w:val="24"/>
          <w:lang w:val="en-US"/>
        </w:rPr>
        <w:t xml:space="preserve"> </w:t>
      </w:r>
      <w:proofErr w:type="spellStart"/>
      <w:r w:rsidRPr="0050112D">
        <w:rPr>
          <w:rFonts w:eastAsia="MS Mincho"/>
          <w:sz w:val="24"/>
          <w:szCs w:val="24"/>
          <w:lang w:val="en-US"/>
        </w:rPr>
        <w:t>cadru</w:t>
      </w:r>
      <w:proofErr w:type="spellEnd"/>
      <w:r w:rsidRPr="0050112D">
        <w:rPr>
          <w:rFonts w:eastAsia="MS Mincho"/>
          <w:sz w:val="24"/>
          <w:szCs w:val="24"/>
          <w:lang w:val="en-US"/>
        </w:rPr>
        <w:t xml:space="preserve"> </w:t>
      </w:r>
      <w:proofErr w:type="spellStart"/>
      <w:r w:rsidRPr="0050112D">
        <w:rPr>
          <w:rFonts w:eastAsia="MS Mincho"/>
          <w:sz w:val="24"/>
          <w:szCs w:val="24"/>
          <w:lang w:val="en-US"/>
        </w:rPr>
        <w:t>operațional</w:t>
      </w:r>
      <w:proofErr w:type="spellEnd"/>
      <w:r w:rsidRPr="0050112D">
        <w:rPr>
          <w:rFonts w:eastAsia="MS Mincho"/>
          <w:sz w:val="24"/>
          <w:szCs w:val="24"/>
          <w:lang w:val="en-US"/>
        </w:rPr>
        <w:t xml:space="preserve"> </w:t>
      </w:r>
      <w:proofErr w:type="spellStart"/>
      <w:r w:rsidRPr="0050112D">
        <w:rPr>
          <w:rFonts w:eastAsia="MS Mincho"/>
          <w:sz w:val="24"/>
          <w:szCs w:val="24"/>
          <w:lang w:val="en-US"/>
        </w:rPr>
        <w:t>clar</w:t>
      </w:r>
      <w:proofErr w:type="spellEnd"/>
      <w:r w:rsidRPr="0050112D">
        <w:rPr>
          <w:rFonts w:eastAsia="MS Mincho"/>
          <w:sz w:val="24"/>
          <w:szCs w:val="24"/>
          <w:lang w:val="en-US"/>
        </w:rPr>
        <w:t xml:space="preserve">, </w:t>
      </w:r>
      <w:proofErr w:type="spellStart"/>
      <w:r w:rsidRPr="0050112D">
        <w:rPr>
          <w:rFonts w:eastAsia="MS Mincho"/>
          <w:sz w:val="24"/>
          <w:szCs w:val="24"/>
          <w:lang w:val="en-US"/>
        </w:rPr>
        <w:t>auditabil</w:t>
      </w:r>
      <w:proofErr w:type="spellEnd"/>
      <w:r w:rsidRPr="0050112D">
        <w:rPr>
          <w:rFonts w:eastAsia="MS Mincho"/>
          <w:sz w:val="24"/>
          <w:szCs w:val="24"/>
          <w:lang w:val="en-US"/>
        </w:rPr>
        <w:t xml:space="preserve"> </w:t>
      </w:r>
      <w:proofErr w:type="spellStart"/>
      <w:r w:rsidRPr="0050112D">
        <w:rPr>
          <w:rFonts w:eastAsia="MS Mincho"/>
          <w:sz w:val="24"/>
          <w:szCs w:val="24"/>
          <w:lang w:val="en-US"/>
        </w:rPr>
        <w:t>și</w:t>
      </w:r>
      <w:proofErr w:type="spellEnd"/>
      <w:r w:rsidRPr="0050112D">
        <w:rPr>
          <w:rFonts w:eastAsia="MS Mincho"/>
          <w:sz w:val="24"/>
          <w:szCs w:val="24"/>
          <w:lang w:val="en-US"/>
        </w:rPr>
        <w:t xml:space="preserve"> uniform </w:t>
      </w:r>
      <w:proofErr w:type="spellStart"/>
      <w:r w:rsidRPr="0050112D">
        <w:rPr>
          <w:rFonts w:eastAsia="MS Mincho"/>
          <w:sz w:val="24"/>
          <w:szCs w:val="24"/>
          <w:lang w:val="en-US"/>
        </w:rPr>
        <w:t>pentru</w:t>
      </w:r>
      <w:proofErr w:type="spellEnd"/>
      <w:r w:rsidRPr="0050112D">
        <w:rPr>
          <w:rFonts w:eastAsia="MS Mincho"/>
          <w:sz w:val="24"/>
          <w:szCs w:val="24"/>
          <w:lang w:val="en-US"/>
        </w:rPr>
        <w:t xml:space="preserve"> </w:t>
      </w:r>
      <w:proofErr w:type="spellStart"/>
      <w:r w:rsidRPr="0050112D">
        <w:rPr>
          <w:rFonts w:eastAsia="MS Mincho"/>
          <w:sz w:val="24"/>
          <w:szCs w:val="24"/>
          <w:lang w:val="en-US"/>
        </w:rPr>
        <w:t>evaluarea</w:t>
      </w:r>
      <w:proofErr w:type="spellEnd"/>
      <w:r w:rsidRPr="0050112D">
        <w:rPr>
          <w:rFonts w:eastAsia="MS Mincho"/>
          <w:sz w:val="24"/>
          <w:szCs w:val="24"/>
          <w:lang w:val="en-US"/>
        </w:rPr>
        <w:t xml:space="preserve">, </w:t>
      </w:r>
      <w:proofErr w:type="spellStart"/>
      <w:r w:rsidRPr="0050112D">
        <w:rPr>
          <w:rFonts w:eastAsia="MS Mincho"/>
          <w:sz w:val="24"/>
          <w:szCs w:val="24"/>
          <w:lang w:val="en-US"/>
        </w:rPr>
        <w:t>autorizarea</w:t>
      </w:r>
      <w:proofErr w:type="spellEnd"/>
      <w:r w:rsidRPr="0050112D">
        <w:rPr>
          <w:rFonts w:eastAsia="MS Mincho"/>
          <w:sz w:val="24"/>
          <w:szCs w:val="24"/>
          <w:lang w:val="en-US"/>
        </w:rPr>
        <w:t xml:space="preserve"> </w:t>
      </w:r>
      <w:proofErr w:type="spellStart"/>
      <w:r w:rsidRPr="0050112D">
        <w:rPr>
          <w:rFonts w:eastAsia="MS Mincho"/>
          <w:sz w:val="24"/>
          <w:szCs w:val="24"/>
          <w:lang w:val="en-US"/>
        </w:rPr>
        <w:t>și</w:t>
      </w:r>
      <w:proofErr w:type="spellEnd"/>
      <w:r w:rsidRPr="0050112D">
        <w:rPr>
          <w:rFonts w:eastAsia="MS Mincho"/>
          <w:sz w:val="24"/>
          <w:szCs w:val="24"/>
          <w:lang w:val="en-US"/>
        </w:rPr>
        <w:t xml:space="preserve"> </w:t>
      </w:r>
      <w:proofErr w:type="spellStart"/>
      <w:r w:rsidRPr="0050112D">
        <w:rPr>
          <w:rFonts w:eastAsia="MS Mincho"/>
          <w:sz w:val="24"/>
          <w:szCs w:val="24"/>
          <w:lang w:val="en-US"/>
        </w:rPr>
        <w:t>supravegherea</w:t>
      </w:r>
      <w:proofErr w:type="spellEnd"/>
      <w:r w:rsidRPr="0050112D">
        <w:rPr>
          <w:rFonts w:eastAsia="MS Mincho"/>
          <w:sz w:val="24"/>
          <w:szCs w:val="24"/>
          <w:lang w:val="en-US"/>
        </w:rPr>
        <w:t xml:space="preserve"> </w:t>
      </w:r>
      <w:proofErr w:type="spellStart"/>
      <w:r w:rsidRPr="0050112D">
        <w:rPr>
          <w:rFonts w:eastAsia="MS Mincho"/>
          <w:sz w:val="24"/>
          <w:szCs w:val="24"/>
          <w:lang w:val="en-US"/>
        </w:rPr>
        <w:t>operațiunilor</w:t>
      </w:r>
      <w:proofErr w:type="spellEnd"/>
      <w:r w:rsidRPr="0050112D">
        <w:rPr>
          <w:rFonts w:eastAsia="MS Mincho"/>
          <w:sz w:val="24"/>
          <w:szCs w:val="24"/>
          <w:lang w:val="en-US"/>
        </w:rPr>
        <w:t xml:space="preserve"> UAS </w:t>
      </w:r>
      <w:proofErr w:type="spellStart"/>
      <w:r w:rsidRPr="0050112D">
        <w:rPr>
          <w:rFonts w:eastAsia="MS Mincho"/>
          <w:sz w:val="24"/>
          <w:szCs w:val="24"/>
          <w:lang w:val="en-US"/>
        </w:rPr>
        <w:t>desfășurate</w:t>
      </w:r>
      <w:proofErr w:type="spellEnd"/>
      <w:r w:rsidRPr="0050112D">
        <w:rPr>
          <w:rFonts w:eastAsia="MS Mincho"/>
          <w:sz w:val="24"/>
          <w:szCs w:val="24"/>
          <w:lang w:val="en-US"/>
        </w:rPr>
        <w:t xml:space="preserve"> </w:t>
      </w:r>
      <w:proofErr w:type="spellStart"/>
      <w:r w:rsidRPr="0050112D">
        <w:rPr>
          <w:rFonts w:eastAsia="MS Mincho"/>
          <w:sz w:val="24"/>
          <w:szCs w:val="24"/>
          <w:lang w:val="en-US"/>
        </w:rPr>
        <w:t>în</w:t>
      </w:r>
      <w:proofErr w:type="spellEnd"/>
      <w:r w:rsidRPr="0050112D">
        <w:rPr>
          <w:rFonts w:eastAsia="MS Mincho"/>
          <w:sz w:val="24"/>
          <w:szCs w:val="24"/>
          <w:lang w:val="en-US"/>
        </w:rPr>
        <w:t xml:space="preserve"> </w:t>
      </w:r>
      <w:proofErr w:type="spellStart"/>
      <w:r w:rsidRPr="0050112D">
        <w:rPr>
          <w:rFonts w:eastAsia="MS Mincho"/>
          <w:sz w:val="24"/>
          <w:szCs w:val="24"/>
          <w:lang w:val="en-US"/>
        </w:rPr>
        <w:t>categoria</w:t>
      </w:r>
      <w:proofErr w:type="spellEnd"/>
      <w:r w:rsidRPr="0050112D">
        <w:rPr>
          <w:rFonts w:eastAsia="MS Mincho"/>
          <w:sz w:val="24"/>
          <w:szCs w:val="24"/>
          <w:lang w:val="en-US"/>
        </w:rPr>
        <w:t xml:space="preserve"> SPECIFIC </w:t>
      </w:r>
      <w:proofErr w:type="spellStart"/>
      <w:r w:rsidRPr="0050112D">
        <w:rPr>
          <w:rFonts w:eastAsia="MS Mincho"/>
          <w:sz w:val="24"/>
          <w:szCs w:val="24"/>
          <w:lang w:val="en-US"/>
        </w:rPr>
        <w:t>atunci</w:t>
      </w:r>
      <w:proofErr w:type="spellEnd"/>
      <w:r w:rsidRPr="0050112D">
        <w:rPr>
          <w:rFonts w:eastAsia="MS Mincho"/>
          <w:sz w:val="24"/>
          <w:szCs w:val="24"/>
          <w:lang w:val="en-US"/>
        </w:rPr>
        <w:t xml:space="preserve"> </w:t>
      </w:r>
      <w:proofErr w:type="spellStart"/>
      <w:r w:rsidRPr="0050112D">
        <w:rPr>
          <w:rFonts w:eastAsia="MS Mincho"/>
          <w:sz w:val="24"/>
          <w:szCs w:val="24"/>
          <w:lang w:val="en-US"/>
        </w:rPr>
        <w:t>când</w:t>
      </w:r>
      <w:proofErr w:type="spellEnd"/>
      <w:r w:rsidRPr="0050112D">
        <w:rPr>
          <w:rFonts w:eastAsia="MS Mincho"/>
          <w:sz w:val="24"/>
          <w:szCs w:val="24"/>
          <w:lang w:val="en-US"/>
        </w:rPr>
        <w:t xml:space="preserve"> </w:t>
      </w:r>
      <w:proofErr w:type="spellStart"/>
      <w:r w:rsidRPr="0050112D">
        <w:rPr>
          <w:rFonts w:eastAsia="MS Mincho"/>
          <w:sz w:val="24"/>
          <w:szCs w:val="24"/>
          <w:lang w:val="en-US"/>
        </w:rPr>
        <w:t>operatorul</w:t>
      </w:r>
      <w:proofErr w:type="spellEnd"/>
      <w:r w:rsidRPr="0050112D">
        <w:rPr>
          <w:rFonts w:eastAsia="MS Mincho"/>
          <w:sz w:val="24"/>
          <w:szCs w:val="24"/>
          <w:lang w:val="en-US"/>
        </w:rPr>
        <w:t xml:space="preserve"> </w:t>
      </w:r>
      <w:proofErr w:type="spellStart"/>
      <w:r w:rsidRPr="0050112D">
        <w:rPr>
          <w:rFonts w:eastAsia="MS Mincho"/>
          <w:sz w:val="24"/>
          <w:szCs w:val="24"/>
          <w:lang w:val="en-US"/>
        </w:rPr>
        <w:t>invocă</w:t>
      </w:r>
      <w:proofErr w:type="spellEnd"/>
      <w:r w:rsidRPr="0050112D">
        <w:rPr>
          <w:rFonts w:eastAsia="MS Mincho"/>
          <w:sz w:val="24"/>
          <w:szCs w:val="24"/>
          <w:lang w:val="en-US"/>
        </w:rPr>
        <w:t xml:space="preserve"> </w:t>
      </w:r>
      <w:proofErr w:type="gramStart"/>
      <w:r w:rsidRPr="0050112D">
        <w:rPr>
          <w:rFonts w:eastAsia="MS Mincho"/>
          <w:sz w:val="24"/>
          <w:szCs w:val="24"/>
          <w:lang w:val="en-US"/>
        </w:rPr>
        <w:t>un Pre-</w:t>
      </w:r>
      <w:proofErr w:type="gramEnd"/>
      <w:r w:rsidRPr="0050112D">
        <w:rPr>
          <w:rFonts w:eastAsia="MS Mincho"/>
          <w:sz w:val="24"/>
          <w:szCs w:val="24"/>
          <w:lang w:val="en-US"/>
        </w:rPr>
        <w:t>Defined Risk Assessment (PDRA).</w:t>
      </w:r>
    </w:p>
    <w:p w14:paraId="0F85951D" w14:textId="77777777" w:rsidR="0050112D" w:rsidRPr="0050112D" w:rsidRDefault="0050112D" w:rsidP="0050112D">
      <w:pPr>
        <w:widowControl/>
        <w:autoSpaceDE/>
        <w:autoSpaceDN/>
        <w:spacing w:after="200" w:line="276" w:lineRule="auto"/>
        <w:rPr>
          <w:rFonts w:eastAsia="MS Mincho"/>
          <w:sz w:val="24"/>
          <w:szCs w:val="24"/>
          <w:lang w:val="en-US"/>
        </w:rPr>
      </w:pPr>
      <w:proofErr w:type="spellStart"/>
      <w:r w:rsidRPr="0050112D">
        <w:rPr>
          <w:rFonts w:eastAsia="MS Mincho"/>
          <w:sz w:val="24"/>
          <w:szCs w:val="24"/>
          <w:lang w:val="en-US"/>
        </w:rPr>
        <w:t>Documentul</w:t>
      </w:r>
      <w:proofErr w:type="spellEnd"/>
      <w:r w:rsidRPr="0050112D">
        <w:rPr>
          <w:rFonts w:eastAsia="MS Mincho"/>
          <w:sz w:val="24"/>
          <w:szCs w:val="24"/>
          <w:lang w:val="en-US"/>
        </w:rPr>
        <w:t xml:space="preserve"> </w:t>
      </w:r>
      <w:proofErr w:type="spellStart"/>
      <w:r w:rsidRPr="0050112D">
        <w:rPr>
          <w:rFonts w:eastAsia="MS Mincho"/>
          <w:sz w:val="24"/>
          <w:szCs w:val="24"/>
          <w:lang w:val="en-US"/>
        </w:rPr>
        <w:t>este</w:t>
      </w:r>
      <w:proofErr w:type="spellEnd"/>
      <w:r w:rsidRPr="0050112D">
        <w:rPr>
          <w:rFonts w:eastAsia="MS Mincho"/>
          <w:sz w:val="24"/>
          <w:szCs w:val="24"/>
          <w:lang w:val="en-US"/>
        </w:rPr>
        <w:t xml:space="preserve"> </w:t>
      </w:r>
      <w:proofErr w:type="spellStart"/>
      <w:r w:rsidRPr="0050112D">
        <w:rPr>
          <w:rFonts w:eastAsia="MS Mincho"/>
          <w:sz w:val="24"/>
          <w:szCs w:val="24"/>
          <w:lang w:val="en-US"/>
        </w:rPr>
        <w:t>construit</w:t>
      </w:r>
      <w:proofErr w:type="spellEnd"/>
      <w:r w:rsidRPr="0050112D">
        <w:rPr>
          <w:rFonts w:eastAsia="MS Mincho"/>
          <w:sz w:val="24"/>
          <w:szCs w:val="24"/>
          <w:lang w:val="en-US"/>
        </w:rPr>
        <w:t xml:space="preserve"> pe </w:t>
      </w:r>
      <w:proofErr w:type="spellStart"/>
      <w:r w:rsidRPr="0050112D">
        <w:rPr>
          <w:rFonts w:eastAsia="MS Mincho"/>
          <w:sz w:val="24"/>
          <w:szCs w:val="24"/>
          <w:lang w:val="en-US"/>
        </w:rPr>
        <w:t>baza</w:t>
      </w:r>
      <w:proofErr w:type="spellEnd"/>
      <w:r w:rsidRPr="0050112D">
        <w:rPr>
          <w:rFonts w:eastAsia="MS Mincho"/>
          <w:sz w:val="24"/>
          <w:szCs w:val="24"/>
          <w:lang w:val="en-US"/>
        </w:rPr>
        <w:t xml:space="preserve"> </w:t>
      </w:r>
      <w:proofErr w:type="spellStart"/>
      <w:r w:rsidRPr="0050112D">
        <w:rPr>
          <w:rFonts w:eastAsia="MS Mincho"/>
          <w:sz w:val="24"/>
          <w:szCs w:val="24"/>
          <w:lang w:val="en-US"/>
        </w:rPr>
        <w:t>Regulamentului</w:t>
      </w:r>
      <w:proofErr w:type="spellEnd"/>
      <w:r w:rsidRPr="0050112D">
        <w:rPr>
          <w:rFonts w:eastAsia="MS Mincho"/>
          <w:sz w:val="24"/>
          <w:szCs w:val="24"/>
          <w:lang w:val="en-US"/>
        </w:rPr>
        <w:t xml:space="preserve"> de </w:t>
      </w:r>
      <w:proofErr w:type="spellStart"/>
      <w:r w:rsidRPr="0050112D">
        <w:rPr>
          <w:rFonts w:eastAsia="MS Mincho"/>
          <w:sz w:val="24"/>
          <w:szCs w:val="24"/>
          <w:lang w:val="en-US"/>
        </w:rPr>
        <w:t>punere</w:t>
      </w:r>
      <w:proofErr w:type="spellEnd"/>
      <w:r w:rsidRPr="0050112D">
        <w:rPr>
          <w:rFonts w:eastAsia="MS Mincho"/>
          <w:sz w:val="24"/>
          <w:szCs w:val="24"/>
          <w:lang w:val="en-US"/>
        </w:rPr>
        <w:t xml:space="preserve"> </w:t>
      </w:r>
      <w:proofErr w:type="spellStart"/>
      <w:r w:rsidRPr="0050112D">
        <w:rPr>
          <w:rFonts w:eastAsia="MS Mincho"/>
          <w:sz w:val="24"/>
          <w:szCs w:val="24"/>
          <w:lang w:val="en-US"/>
        </w:rPr>
        <w:t>în</w:t>
      </w:r>
      <w:proofErr w:type="spellEnd"/>
      <w:r w:rsidRPr="0050112D">
        <w:rPr>
          <w:rFonts w:eastAsia="MS Mincho"/>
          <w:sz w:val="24"/>
          <w:szCs w:val="24"/>
          <w:lang w:val="en-US"/>
        </w:rPr>
        <w:t xml:space="preserve"> </w:t>
      </w:r>
      <w:proofErr w:type="spellStart"/>
      <w:r w:rsidRPr="0050112D">
        <w:rPr>
          <w:rFonts w:eastAsia="MS Mincho"/>
          <w:sz w:val="24"/>
          <w:szCs w:val="24"/>
          <w:lang w:val="en-US"/>
        </w:rPr>
        <w:t>aplicare</w:t>
      </w:r>
      <w:proofErr w:type="spellEnd"/>
      <w:r w:rsidRPr="0050112D">
        <w:rPr>
          <w:rFonts w:eastAsia="MS Mincho"/>
          <w:sz w:val="24"/>
          <w:szCs w:val="24"/>
          <w:lang w:val="en-US"/>
        </w:rPr>
        <w:t xml:space="preserve"> (UE) 2019/947, a </w:t>
      </w:r>
      <w:proofErr w:type="spellStart"/>
      <w:r w:rsidRPr="0050112D">
        <w:rPr>
          <w:rFonts w:eastAsia="MS Mincho"/>
          <w:sz w:val="24"/>
          <w:szCs w:val="24"/>
          <w:lang w:val="en-US"/>
        </w:rPr>
        <w:t>Regulamentului</w:t>
      </w:r>
      <w:proofErr w:type="spellEnd"/>
      <w:r w:rsidRPr="0050112D">
        <w:rPr>
          <w:rFonts w:eastAsia="MS Mincho"/>
          <w:sz w:val="24"/>
          <w:szCs w:val="24"/>
          <w:lang w:val="en-US"/>
        </w:rPr>
        <w:t xml:space="preserve"> </w:t>
      </w:r>
      <w:proofErr w:type="spellStart"/>
      <w:r w:rsidRPr="0050112D">
        <w:rPr>
          <w:rFonts w:eastAsia="MS Mincho"/>
          <w:sz w:val="24"/>
          <w:szCs w:val="24"/>
          <w:lang w:val="en-US"/>
        </w:rPr>
        <w:t>delegat</w:t>
      </w:r>
      <w:proofErr w:type="spellEnd"/>
      <w:r w:rsidRPr="0050112D">
        <w:rPr>
          <w:rFonts w:eastAsia="MS Mincho"/>
          <w:sz w:val="24"/>
          <w:szCs w:val="24"/>
          <w:lang w:val="en-US"/>
        </w:rPr>
        <w:t xml:space="preserve"> (UE) 2019/945, a </w:t>
      </w:r>
      <w:proofErr w:type="spellStart"/>
      <w:r w:rsidRPr="0050112D">
        <w:rPr>
          <w:rFonts w:eastAsia="MS Mincho"/>
          <w:sz w:val="24"/>
          <w:szCs w:val="24"/>
          <w:lang w:val="en-US"/>
        </w:rPr>
        <w:t>materialelor</w:t>
      </w:r>
      <w:proofErr w:type="spellEnd"/>
      <w:r w:rsidRPr="0050112D">
        <w:rPr>
          <w:rFonts w:eastAsia="MS Mincho"/>
          <w:sz w:val="24"/>
          <w:szCs w:val="24"/>
          <w:lang w:val="en-US"/>
        </w:rPr>
        <w:t xml:space="preserve"> AMC/GM </w:t>
      </w:r>
      <w:proofErr w:type="spellStart"/>
      <w:r w:rsidRPr="0050112D">
        <w:rPr>
          <w:rFonts w:eastAsia="MS Mincho"/>
          <w:sz w:val="24"/>
          <w:szCs w:val="24"/>
          <w:lang w:val="en-US"/>
        </w:rPr>
        <w:t>publicate</w:t>
      </w:r>
      <w:proofErr w:type="spellEnd"/>
      <w:r w:rsidRPr="0050112D">
        <w:rPr>
          <w:rFonts w:eastAsia="MS Mincho"/>
          <w:sz w:val="24"/>
          <w:szCs w:val="24"/>
          <w:lang w:val="en-US"/>
        </w:rPr>
        <w:t xml:space="preserve"> de EASA </w:t>
      </w:r>
      <w:proofErr w:type="spellStart"/>
      <w:r w:rsidRPr="0050112D">
        <w:rPr>
          <w:rFonts w:eastAsia="MS Mincho"/>
          <w:sz w:val="24"/>
          <w:szCs w:val="24"/>
          <w:lang w:val="en-US"/>
        </w:rPr>
        <w:t>pentru</w:t>
      </w:r>
      <w:proofErr w:type="spellEnd"/>
      <w:r w:rsidRPr="0050112D">
        <w:rPr>
          <w:rFonts w:eastAsia="MS Mincho"/>
          <w:sz w:val="24"/>
          <w:szCs w:val="24"/>
          <w:lang w:val="en-US"/>
        </w:rPr>
        <w:t xml:space="preserve"> art. 11 </w:t>
      </w:r>
      <w:proofErr w:type="spellStart"/>
      <w:r w:rsidRPr="0050112D">
        <w:rPr>
          <w:rFonts w:eastAsia="MS Mincho"/>
          <w:sz w:val="24"/>
          <w:szCs w:val="24"/>
          <w:lang w:val="en-US"/>
        </w:rPr>
        <w:t>și</w:t>
      </w:r>
      <w:proofErr w:type="spellEnd"/>
      <w:r w:rsidRPr="0050112D">
        <w:rPr>
          <w:rFonts w:eastAsia="MS Mincho"/>
          <w:sz w:val="24"/>
          <w:szCs w:val="24"/>
          <w:lang w:val="en-US"/>
        </w:rPr>
        <w:t xml:space="preserve"> 12 din </w:t>
      </w:r>
      <w:proofErr w:type="spellStart"/>
      <w:r w:rsidRPr="0050112D">
        <w:rPr>
          <w:rFonts w:eastAsia="MS Mincho"/>
          <w:sz w:val="24"/>
          <w:szCs w:val="24"/>
          <w:lang w:val="en-US"/>
        </w:rPr>
        <w:t>Regulamentul</w:t>
      </w:r>
      <w:proofErr w:type="spellEnd"/>
      <w:r w:rsidRPr="0050112D">
        <w:rPr>
          <w:rFonts w:eastAsia="MS Mincho"/>
          <w:sz w:val="24"/>
          <w:szCs w:val="24"/>
          <w:lang w:val="en-US"/>
        </w:rPr>
        <w:t xml:space="preserve"> (UE) 2019/947, a </w:t>
      </w:r>
      <w:proofErr w:type="spellStart"/>
      <w:r w:rsidRPr="0050112D">
        <w:rPr>
          <w:rFonts w:eastAsia="MS Mincho"/>
          <w:sz w:val="24"/>
          <w:szCs w:val="24"/>
          <w:lang w:val="en-US"/>
        </w:rPr>
        <w:t>ghidului</w:t>
      </w:r>
      <w:proofErr w:type="spellEnd"/>
      <w:r w:rsidRPr="0050112D">
        <w:rPr>
          <w:rFonts w:eastAsia="MS Mincho"/>
          <w:sz w:val="24"/>
          <w:szCs w:val="24"/>
          <w:lang w:val="en-US"/>
        </w:rPr>
        <w:t xml:space="preserve"> EASA </w:t>
      </w:r>
      <w:proofErr w:type="spellStart"/>
      <w:r w:rsidRPr="0050112D">
        <w:rPr>
          <w:rFonts w:eastAsia="MS Mincho"/>
          <w:sz w:val="24"/>
          <w:szCs w:val="24"/>
          <w:lang w:val="en-US"/>
        </w:rPr>
        <w:t>privind</w:t>
      </w:r>
      <w:proofErr w:type="spellEnd"/>
      <w:r w:rsidRPr="0050112D">
        <w:rPr>
          <w:rFonts w:eastAsia="MS Mincho"/>
          <w:sz w:val="24"/>
          <w:szCs w:val="24"/>
          <w:lang w:val="en-US"/>
        </w:rPr>
        <w:t xml:space="preserve"> </w:t>
      </w:r>
      <w:proofErr w:type="spellStart"/>
      <w:r w:rsidRPr="0050112D">
        <w:rPr>
          <w:rFonts w:eastAsia="MS Mincho"/>
          <w:sz w:val="24"/>
          <w:szCs w:val="24"/>
          <w:lang w:val="en-US"/>
        </w:rPr>
        <w:t>operațiunile</w:t>
      </w:r>
      <w:proofErr w:type="spellEnd"/>
      <w:r w:rsidRPr="0050112D">
        <w:rPr>
          <w:rFonts w:eastAsia="MS Mincho"/>
          <w:sz w:val="24"/>
          <w:szCs w:val="24"/>
          <w:lang w:val="en-US"/>
        </w:rPr>
        <w:t xml:space="preserve"> UAS </w:t>
      </w:r>
      <w:proofErr w:type="spellStart"/>
      <w:r w:rsidRPr="0050112D">
        <w:rPr>
          <w:rFonts w:eastAsia="MS Mincho"/>
          <w:sz w:val="24"/>
          <w:szCs w:val="24"/>
          <w:lang w:val="en-US"/>
        </w:rPr>
        <w:t>în</w:t>
      </w:r>
      <w:proofErr w:type="spellEnd"/>
      <w:r w:rsidRPr="0050112D">
        <w:rPr>
          <w:rFonts w:eastAsia="MS Mincho"/>
          <w:sz w:val="24"/>
          <w:szCs w:val="24"/>
          <w:lang w:val="en-US"/>
        </w:rPr>
        <w:t xml:space="preserve"> </w:t>
      </w:r>
      <w:proofErr w:type="spellStart"/>
      <w:r w:rsidRPr="0050112D">
        <w:rPr>
          <w:rFonts w:eastAsia="MS Mincho"/>
          <w:sz w:val="24"/>
          <w:szCs w:val="24"/>
          <w:lang w:val="en-US"/>
        </w:rPr>
        <w:t>categoriile</w:t>
      </w:r>
      <w:proofErr w:type="spellEnd"/>
      <w:r w:rsidRPr="0050112D">
        <w:rPr>
          <w:rFonts w:eastAsia="MS Mincho"/>
          <w:sz w:val="24"/>
          <w:szCs w:val="24"/>
          <w:lang w:val="en-US"/>
        </w:rPr>
        <w:t xml:space="preserve"> open </w:t>
      </w:r>
      <w:proofErr w:type="spellStart"/>
      <w:r w:rsidRPr="0050112D">
        <w:rPr>
          <w:rFonts w:eastAsia="MS Mincho"/>
          <w:sz w:val="24"/>
          <w:szCs w:val="24"/>
          <w:lang w:val="en-US"/>
        </w:rPr>
        <w:t>și</w:t>
      </w:r>
      <w:proofErr w:type="spellEnd"/>
      <w:r w:rsidRPr="0050112D">
        <w:rPr>
          <w:rFonts w:eastAsia="MS Mincho"/>
          <w:sz w:val="24"/>
          <w:szCs w:val="24"/>
          <w:lang w:val="en-US"/>
        </w:rPr>
        <w:t xml:space="preserve"> specific, precum </w:t>
      </w:r>
      <w:proofErr w:type="spellStart"/>
      <w:r w:rsidRPr="0050112D">
        <w:rPr>
          <w:rFonts w:eastAsia="MS Mincho"/>
          <w:sz w:val="24"/>
          <w:szCs w:val="24"/>
          <w:lang w:val="en-US"/>
        </w:rPr>
        <w:t>și</w:t>
      </w:r>
      <w:proofErr w:type="spellEnd"/>
      <w:r w:rsidRPr="0050112D">
        <w:rPr>
          <w:rFonts w:eastAsia="MS Mincho"/>
          <w:sz w:val="24"/>
          <w:szCs w:val="24"/>
          <w:lang w:val="en-US"/>
        </w:rPr>
        <w:t xml:space="preserve"> a </w:t>
      </w:r>
      <w:proofErr w:type="spellStart"/>
      <w:r w:rsidRPr="0050112D">
        <w:rPr>
          <w:rFonts w:eastAsia="MS Mincho"/>
          <w:sz w:val="24"/>
          <w:szCs w:val="24"/>
          <w:lang w:val="en-US"/>
        </w:rPr>
        <w:t>practicii</w:t>
      </w:r>
      <w:proofErr w:type="spellEnd"/>
      <w:r w:rsidRPr="0050112D">
        <w:rPr>
          <w:rFonts w:eastAsia="MS Mincho"/>
          <w:sz w:val="24"/>
          <w:szCs w:val="24"/>
          <w:lang w:val="en-US"/>
        </w:rPr>
        <w:t xml:space="preserve"> de </w:t>
      </w:r>
      <w:proofErr w:type="spellStart"/>
      <w:r w:rsidRPr="0050112D">
        <w:rPr>
          <w:rFonts w:eastAsia="MS Mincho"/>
          <w:sz w:val="24"/>
          <w:szCs w:val="24"/>
          <w:lang w:val="en-US"/>
        </w:rPr>
        <w:t>standardizare</w:t>
      </w:r>
      <w:proofErr w:type="spellEnd"/>
      <w:r w:rsidRPr="0050112D">
        <w:rPr>
          <w:rFonts w:eastAsia="MS Mincho"/>
          <w:sz w:val="24"/>
          <w:szCs w:val="24"/>
          <w:lang w:val="en-US"/>
        </w:rPr>
        <w:t xml:space="preserve"> </w:t>
      </w:r>
      <w:proofErr w:type="spellStart"/>
      <w:r w:rsidRPr="0050112D">
        <w:rPr>
          <w:rFonts w:eastAsia="MS Mincho"/>
          <w:sz w:val="24"/>
          <w:szCs w:val="24"/>
          <w:lang w:val="en-US"/>
        </w:rPr>
        <w:t>și</w:t>
      </w:r>
      <w:proofErr w:type="spellEnd"/>
      <w:r w:rsidRPr="0050112D">
        <w:rPr>
          <w:rFonts w:eastAsia="MS Mincho"/>
          <w:sz w:val="24"/>
          <w:szCs w:val="24"/>
          <w:lang w:val="en-US"/>
        </w:rPr>
        <w:t xml:space="preserve"> </w:t>
      </w:r>
      <w:proofErr w:type="spellStart"/>
      <w:r w:rsidRPr="0050112D">
        <w:rPr>
          <w:rFonts w:eastAsia="MS Mincho"/>
          <w:sz w:val="24"/>
          <w:szCs w:val="24"/>
          <w:lang w:val="en-US"/>
        </w:rPr>
        <w:t>supraveghere</w:t>
      </w:r>
      <w:proofErr w:type="spellEnd"/>
      <w:r w:rsidRPr="0050112D">
        <w:rPr>
          <w:rFonts w:eastAsia="MS Mincho"/>
          <w:sz w:val="24"/>
          <w:szCs w:val="24"/>
          <w:lang w:val="en-US"/>
        </w:rPr>
        <w:t xml:space="preserve"> </w:t>
      </w:r>
      <w:proofErr w:type="spellStart"/>
      <w:r w:rsidRPr="0050112D">
        <w:rPr>
          <w:rFonts w:eastAsia="MS Mincho"/>
          <w:sz w:val="24"/>
          <w:szCs w:val="24"/>
          <w:lang w:val="en-US"/>
        </w:rPr>
        <w:t>utilizate</w:t>
      </w:r>
      <w:proofErr w:type="spellEnd"/>
      <w:r w:rsidRPr="0050112D">
        <w:rPr>
          <w:rFonts w:eastAsia="MS Mincho"/>
          <w:sz w:val="24"/>
          <w:szCs w:val="24"/>
          <w:lang w:val="en-US"/>
        </w:rPr>
        <w:t xml:space="preserve"> la </w:t>
      </w:r>
      <w:proofErr w:type="spellStart"/>
      <w:r w:rsidRPr="0050112D">
        <w:rPr>
          <w:rFonts w:eastAsia="MS Mincho"/>
          <w:sz w:val="24"/>
          <w:szCs w:val="24"/>
          <w:lang w:val="en-US"/>
        </w:rPr>
        <w:t>nivelul</w:t>
      </w:r>
      <w:proofErr w:type="spellEnd"/>
      <w:r w:rsidRPr="0050112D">
        <w:rPr>
          <w:rFonts w:eastAsia="MS Mincho"/>
          <w:sz w:val="24"/>
          <w:szCs w:val="24"/>
          <w:lang w:val="en-US"/>
        </w:rPr>
        <w:t xml:space="preserve"> </w:t>
      </w:r>
      <w:proofErr w:type="spellStart"/>
      <w:r w:rsidRPr="0050112D">
        <w:rPr>
          <w:rFonts w:eastAsia="MS Mincho"/>
          <w:sz w:val="24"/>
          <w:szCs w:val="24"/>
          <w:lang w:val="en-US"/>
        </w:rPr>
        <w:t>autorităților</w:t>
      </w:r>
      <w:proofErr w:type="spellEnd"/>
      <w:r w:rsidRPr="0050112D">
        <w:rPr>
          <w:rFonts w:eastAsia="MS Mincho"/>
          <w:sz w:val="24"/>
          <w:szCs w:val="24"/>
          <w:lang w:val="en-US"/>
        </w:rPr>
        <w:t xml:space="preserve"> </w:t>
      </w:r>
      <w:proofErr w:type="spellStart"/>
      <w:r w:rsidRPr="0050112D">
        <w:rPr>
          <w:rFonts w:eastAsia="MS Mincho"/>
          <w:sz w:val="24"/>
          <w:szCs w:val="24"/>
          <w:lang w:val="en-US"/>
        </w:rPr>
        <w:t>aeronautice</w:t>
      </w:r>
      <w:proofErr w:type="spellEnd"/>
      <w:r w:rsidRPr="0050112D">
        <w:rPr>
          <w:rFonts w:eastAsia="MS Mincho"/>
          <w:sz w:val="24"/>
          <w:szCs w:val="24"/>
          <w:lang w:val="en-US"/>
        </w:rPr>
        <w:t xml:space="preserve"> </w:t>
      </w:r>
      <w:proofErr w:type="spellStart"/>
      <w:r w:rsidRPr="0050112D">
        <w:rPr>
          <w:rFonts w:eastAsia="MS Mincho"/>
          <w:sz w:val="24"/>
          <w:szCs w:val="24"/>
          <w:lang w:val="en-US"/>
        </w:rPr>
        <w:t>europene</w:t>
      </w:r>
      <w:proofErr w:type="spellEnd"/>
      <w:r w:rsidRPr="0050112D">
        <w:rPr>
          <w:rFonts w:eastAsia="MS Mincho"/>
          <w:sz w:val="24"/>
          <w:szCs w:val="24"/>
          <w:lang w:val="en-US"/>
        </w:rPr>
        <w:t>.</w:t>
      </w:r>
    </w:p>
    <w:p w14:paraId="12B626F2" w14:textId="77777777" w:rsidR="0050112D" w:rsidRPr="0050112D" w:rsidRDefault="0050112D" w:rsidP="0050112D">
      <w:pPr>
        <w:widowControl/>
        <w:autoSpaceDE/>
        <w:autoSpaceDN/>
        <w:spacing w:after="200" w:line="276" w:lineRule="auto"/>
        <w:rPr>
          <w:rFonts w:eastAsia="MS Mincho"/>
          <w:sz w:val="24"/>
          <w:szCs w:val="24"/>
          <w:lang w:val="en-US"/>
        </w:rPr>
      </w:pPr>
      <w:proofErr w:type="spellStart"/>
      <w:r w:rsidRPr="0050112D">
        <w:rPr>
          <w:rFonts w:eastAsia="MS Mincho"/>
          <w:sz w:val="24"/>
          <w:szCs w:val="24"/>
          <w:lang w:val="en-US"/>
        </w:rPr>
        <w:t>Prezenta</w:t>
      </w:r>
      <w:proofErr w:type="spellEnd"/>
      <w:r w:rsidRPr="0050112D">
        <w:rPr>
          <w:rFonts w:eastAsia="MS Mincho"/>
          <w:sz w:val="24"/>
          <w:szCs w:val="24"/>
          <w:lang w:val="en-US"/>
        </w:rPr>
        <w:t xml:space="preserve"> </w:t>
      </w:r>
      <w:proofErr w:type="spellStart"/>
      <w:r w:rsidRPr="0050112D">
        <w:rPr>
          <w:rFonts w:eastAsia="MS Mincho"/>
          <w:sz w:val="24"/>
          <w:szCs w:val="24"/>
          <w:lang w:val="en-US"/>
        </w:rPr>
        <w:t>ediție</w:t>
      </w:r>
      <w:proofErr w:type="spellEnd"/>
      <w:r w:rsidRPr="0050112D">
        <w:rPr>
          <w:rFonts w:eastAsia="MS Mincho"/>
          <w:sz w:val="24"/>
          <w:szCs w:val="24"/>
          <w:lang w:val="en-US"/>
        </w:rPr>
        <w:t xml:space="preserve"> </w:t>
      </w:r>
      <w:proofErr w:type="spellStart"/>
      <w:r w:rsidRPr="0050112D">
        <w:rPr>
          <w:rFonts w:eastAsia="MS Mincho"/>
          <w:sz w:val="24"/>
          <w:szCs w:val="24"/>
          <w:lang w:val="en-US"/>
        </w:rPr>
        <w:t>urmărește</w:t>
      </w:r>
      <w:proofErr w:type="spellEnd"/>
      <w:r w:rsidRPr="0050112D">
        <w:rPr>
          <w:rFonts w:eastAsia="MS Mincho"/>
          <w:sz w:val="24"/>
          <w:szCs w:val="24"/>
          <w:lang w:val="en-US"/>
        </w:rPr>
        <w:t xml:space="preserve"> nu </w:t>
      </w:r>
      <w:proofErr w:type="spellStart"/>
      <w:r w:rsidRPr="0050112D">
        <w:rPr>
          <w:rFonts w:eastAsia="MS Mincho"/>
          <w:sz w:val="24"/>
          <w:szCs w:val="24"/>
          <w:lang w:val="en-US"/>
        </w:rPr>
        <w:t>doar</w:t>
      </w:r>
      <w:proofErr w:type="spellEnd"/>
      <w:r w:rsidRPr="0050112D">
        <w:rPr>
          <w:rFonts w:eastAsia="MS Mincho"/>
          <w:sz w:val="24"/>
          <w:szCs w:val="24"/>
          <w:lang w:val="en-US"/>
        </w:rPr>
        <w:t xml:space="preserve"> </w:t>
      </w:r>
      <w:proofErr w:type="spellStart"/>
      <w:r w:rsidRPr="0050112D">
        <w:rPr>
          <w:rFonts w:eastAsia="MS Mincho"/>
          <w:sz w:val="24"/>
          <w:szCs w:val="24"/>
          <w:lang w:val="en-US"/>
        </w:rPr>
        <w:t>descrierea</w:t>
      </w:r>
      <w:proofErr w:type="spellEnd"/>
      <w:r w:rsidRPr="0050112D">
        <w:rPr>
          <w:rFonts w:eastAsia="MS Mincho"/>
          <w:sz w:val="24"/>
          <w:szCs w:val="24"/>
          <w:lang w:val="en-US"/>
        </w:rPr>
        <w:t xml:space="preserve"> </w:t>
      </w:r>
      <w:proofErr w:type="spellStart"/>
      <w:r w:rsidRPr="0050112D">
        <w:rPr>
          <w:rFonts w:eastAsia="MS Mincho"/>
          <w:sz w:val="24"/>
          <w:szCs w:val="24"/>
          <w:lang w:val="en-US"/>
        </w:rPr>
        <w:t>cerințelor</w:t>
      </w:r>
      <w:proofErr w:type="spellEnd"/>
      <w:r w:rsidRPr="0050112D">
        <w:rPr>
          <w:rFonts w:eastAsia="MS Mincho"/>
          <w:sz w:val="24"/>
          <w:szCs w:val="24"/>
          <w:lang w:val="en-US"/>
        </w:rPr>
        <w:t xml:space="preserve"> </w:t>
      </w:r>
      <w:proofErr w:type="spellStart"/>
      <w:r w:rsidRPr="0050112D">
        <w:rPr>
          <w:rFonts w:eastAsia="MS Mincho"/>
          <w:sz w:val="24"/>
          <w:szCs w:val="24"/>
          <w:lang w:val="en-US"/>
        </w:rPr>
        <w:t>minime</w:t>
      </w:r>
      <w:proofErr w:type="spellEnd"/>
      <w:r w:rsidRPr="0050112D">
        <w:rPr>
          <w:rFonts w:eastAsia="MS Mincho"/>
          <w:sz w:val="24"/>
          <w:szCs w:val="24"/>
          <w:lang w:val="en-US"/>
        </w:rPr>
        <w:t xml:space="preserve">, ci </w:t>
      </w:r>
      <w:proofErr w:type="spellStart"/>
      <w:r w:rsidRPr="0050112D">
        <w:rPr>
          <w:rFonts w:eastAsia="MS Mincho"/>
          <w:sz w:val="24"/>
          <w:szCs w:val="24"/>
          <w:lang w:val="en-US"/>
        </w:rPr>
        <w:t>și</w:t>
      </w:r>
      <w:proofErr w:type="spellEnd"/>
      <w:r w:rsidRPr="0050112D">
        <w:rPr>
          <w:rFonts w:eastAsia="MS Mincho"/>
          <w:sz w:val="24"/>
          <w:szCs w:val="24"/>
          <w:lang w:val="en-US"/>
        </w:rPr>
        <w:t xml:space="preserve"> </w:t>
      </w:r>
      <w:proofErr w:type="spellStart"/>
      <w:r w:rsidRPr="0050112D">
        <w:rPr>
          <w:rFonts w:eastAsia="MS Mincho"/>
          <w:sz w:val="24"/>
          <w:szCs w:val="24"/>
          <w:lang w:val="en-US"/>
        </w:rPr>
        <w:t>transformarea</w:t>
      </w:r>
      <w:proofErr w:type="spellEnd"/>
      <w:r w:rsidRPr="0050112D">
        <w:rPr>
          <w:rFonts w:eastAsia="MS Mincho"/>
          <w:sz w:val="24"/>
          <w:szCs w:val="24"/>
          <w:lang w:val="en-US"/>
        </w:rPr>
        <w:t xml:space="preserve"> lor </w:t>
      </w:r>
      <w:proofErr w:type="spellStart"/>
      <w:r w:rsidRPr="0050112D">
        <w:rPr>
          <w:rFonts w:eastAsia="MS Mincho"/>
          <w:sz w:val="24"/>
          <w:szCs w:val="24"/>
          <w:lang w:val="en-US"/>
        </w:rPr>
        <w:t>într</w:t>
      </w:r>
      <w:proofErr w:type="spellEnd"/>
      <w:r w:rsidRPr="0050112D">
        <w:rPr>
          <w:rFonts w:eastAsia="MS Mincho"/>
          <w:sz w:val="24"/>
          <w:szCs w:val="24"/>
          <w:lang w:val="en-US"/>
        </w:rPr>
        <w:t xml:space="preserve">-un instrument de </w:t>
      </w:r>
      <w:proofErr w:type="spellStart"/>
      <w:r w:rsidRPr="0050112D">
        <w:rPr>
          <w:rFonts w:eastAsia="MS Mincho"/>
          <w:sz w:val="24"/>
          <w:szCs w:val="24"/>
          <w:lang w:val="en-US"/>
        </w:rPr>
        <w:t>lucru</w:t>
      </w:r>
      <w:proofErr w:type="spellEnd"/>
      <w:r w:rsidRPr="0050112D">
        <w:rPr>
          <w:rFonts w:eastAsia="MS Mincho"/>
          <w:sz w:val="24"/>
          <w:szCs w:val="24"/>
          <w:lang w:val="en-US"/>
        </w:rPr>
        <w:t xml:space="preserve"> </w:t>
      </w:r>
      <w:proofErr w:type="spellStart"/>
      <w:r w:rsidRPr="0050112D">
        <w:rPr>
          <w:rFonts w:eastAsia="MS Mincho"/>
          <w:sz w:val="24"/>
          <w:szCs w:val="24"/>
          <w:lang w:val="en-US"/>
        </w:rPr>
        <w:t>complet</w:t>
      </w:r>
      <w:proofErr w:type="spellEnd"/>
      <w:r w:rsidRPr="0050112D">
        <w:rPr>
          <w:rFonts w:eastAsia="MS Mincho"/>
          <w:sz w:val="24"/>
          <w:szCs w:val="24"/>
          <w:lang w:val="en-US"/>
        </w:rPr>
        <w:t xml:space="preserve"> </w:t>
      </w:r>
      <w:proofErr w:type="spellStart"/>
      <w:r w:rsidRPr="0050112D">
        <w:rPr>
          <w:rFonts w:eastAsia="MS Mincho"/>
          <w:sz w:val="24"/>
          <w:szCs w:val="24"/>
          <w:lang w:val="en-US"/>
        </w:rPr>
        <w:t>pentru</w:t>
      </w:r>
      <w:proofErr w:type="spellEnd"/>
      <w:r w:rsidRPr="0050112D">
        <w:rPr>
          <w:rFonts w:eastAsia="MS Mincho"/>
          <w:sz w:val="24"/>
          <w:szCs w:val="24"/>
          <w:lang w:val="en-US"/>
        </w:rPr>
        <w:t xml:space="preserve"> AAC </w:t>
      </w:r>
      <w:proofErr w:type="spellStart"/>
      <w:r w:rsidRPr="0050112D">
        <w:rPr>
          <w:rFonts w:eastAsia="MS Mincho"/>
          <w:sz w:val="24"/>
          <w:szCs w:val="24"/>
          <w:lang w:val="en-US"/>
        </w:rPr>
        <w:t>și</w:t>
      </w:r>
      <w:proofErr w:type="spellEnd"/>
      <w:r w:rsidRPr="0050112D">
        <w:rPr>
          <w:rFonts w:eastAsia="MS Mincho"/>
          <w:sz w:val="24"/>
          <w:szCs w:val="24"/>
          <w:lang w:val="en-US"/>
        </w:rPr>
        <w:t xml:space="preserve"> </w:t>
      </w:r>
      <w:proofErr w:type="spellStart"/>
      <w:r w:rsidRPr="0050112D">
        <w:rPr>
          <w:rFonts w:eastAsia="MS Mincho"/>
          <w:sz w:val="24"/>
          <w:szCs w:val="24"/>
          <w:lang w:val="en-US"/>
        </w:rPr>
        <w:t>pentru</w:t>
      </w:r>
      <w:proofErr w:type="spellEnd"/>
      <w:r w:rsidRPr="0050112D">
        <w:rPr>
          <w:rFonts w:eastAsia="MS Mincho"/>
          <w:sz w:val="24"/>
          <w:szCs w:val="24"/>
          <w:lang w:val="en-US"/>
        </w:rPr>
        <w:t xml:space="preserve"> </w:t>
      </w:r>
      <w:proofErr w:type="spellStart"/>
      <w:r w:rsidRPr="0050112D">
        <w:rPr>
          <w:rFonts w:eastAsia="MS Mincho"/>
          <w:sz w:val="24"/>
          <w:szCs w:val="24"/>
          <w:lang w:val="en-US"/>
        </w:rPr>
        <w:t>operatori</w:t>
      </w:r>
      <w:proofErr w:type="spellEnd"/>
      <w:r w:rsidRPr="0050112D">
        <w:rPr>
          <w:rFonts w:eastAsia="MS Mincho"/>
          <w:sz w:val="24"/>
          <w:szCs w:val="24"/>
          <w:lang w:val="en-US"/>
        </w:rPr>
        <w:t xml:space="preserve">, </w:t>
      </w:r>
      <w:proofErr w:type="spellStart"/>
      <w:r w:rsidRPr="0050112D">
        <w:rPr>
          <w:rFonts w:eastAsia="MS Mincho"/>
          <w:sz w:val="24"/>
          <w:szCs w:val="24"/>
          <w:lang w:val="en-US"/>
        </w:rPr>
        <w:t>astfel</w:t>
      </w:r>
      <w:proofErr w:type="spellEnd"/>
      <w:r w:rsidRPr="0050112D">
        <w:rPr>
          <w:rFonts w:eastAsia="MS Mincho"/>
          <w:sz w:val="24"/>
          <w:szCs w:val="24"/>
          <w:lang w:val="en-US"/>
        </w:rPr>
        <w:t xml:space="preserve"> </w:t>
      </w:r>
      <w:proofErr w:type="spellStart"/>
      <w:r w:rsidRPr="0050112D">
        <w:rPr>
          <w:rFonts w:eastAsia="MS Mincho"/>
          <w:sz w:val="24"/>
          <w:szCs w:val="24"/>
          <w:lang w:val="en-US"/>
        </w:rPr>
        <w:t>încât</w:t>
      </w:r>
      <w:proofErr w:type="spellEnd"/>
      <w:r w:rsidRPr="0050112D">
        <w:rPr>
          <w:rFonts w:eastAsia="MS Mincho"/>
          <w:sz w:val="24"/>
          <w:szCs w:val="24"/>
          <w:lang w:val="en-US"/>
        </w:rPr>
        <w:t xml:space="preserve"> </w:t>
      </w:r>
      <w:proofErr w:type="spellStart"/>
      <w:r w:rsidRPr="0050112D">
        <w:rPr>
          <w:rFonts w:eastAsia="MS Mincho"/>
          <w:sz w:val="24"/>
          <w:szCs w:val="24"/>
          <w:lang w:val="en-US"/>
        </w:rPr>
        <w:t>toate</w:t>
      </w:r>
      <w:proofErr w:type="spellEnd"/>
      <w:r w:rsidRPr="0050112D">
        <w:rPr>
          <w:rFonts w:eastAsia="MS Mincho"/>
          <w:sz w:val="24"/>
          <w:szCs w:val="24"/>
          <w:lang w:val="en-US"/>
        </w:rPr>
        <w:t xml:space="preserve"> </w:t>
      </w:r>
      <w:proofErr w:type="spellStart"/>
      <w:r w:rsidRPr="0050112D">
        <w:rPr>
          <w:rFonts w:eastAsia="MS Mincho"/>
          <w:sz w:val="24"/>
          <w:szCs w:val="24"/>
          <w:lang w:val="en-US"/>
        </w:rPr>
        <w:t>deciziile</w:t>
      </w:r>
      <w:proofErr w:type="spellEnd"/>
      <w:r w:rsidRPr="0050112D">
        <w:rPr>
          <w:rFonts w:eastAsia="MS Mincho"/>
          <w:sz w:val="24"/>
          <w:szCs w:val="24"/>
          <w:lang w:val="en-US"/>
        </w:rPr>
        <w:t xml:space="preserve"> de </w:t>
      </w:r>
      <w:proofErr w:type="spellStart"/>
      <w:r w:rsidRPr="0050112D">
        <w:rPr>
          <w:rFonts w:eastAsia="MS Mincho"/>
          <w:sz w:val="24"/>
          <w:szCs w:val="24"/>
          <w:lang w:val="en-US"/>
        </w:rPr>
        <w:t>autorizare</w:t>
      </w:r>
      <w:proofErr w:type="spellEnd"/>
      <w:r w:rsidRPr="0050112D">
        <w:rPr>
          <w:rFonts w:eastAsia="MS Mincho"/>
          <w:sz w:val="24"/>
          <w:szCs w:val="24"/>
          <w:lang w:val="en-US"/>
        </w:rPr>
        <w:t xml:space="preserve"> </w:t>
      </w:r>
      <w:proofErr w:type="spellStart"/>
      <w:r w:rsidRPr="0050112D">
        <w:rPr>
          <w:rFonts w:eastAsia="MS Mincho"/>
          <w:sz w:val="24"/>
          <w:szCs w:val="24"/>
          <w:lang w:val="en-US"/>
        </w:rPr>
        <w:t>să</w:t>
      </w:r>
      <w:proofErr w:type="spellEnd"/>
      <w:r w:rsidRPr="0050112D">
        <w:rPr>
          <w:rFonts w:eastAsia="MS Mincho"/>
          <w:sz w:val="24"/>
          <w:szCs w:val="24"/>
          <w:lang w:val="en-US"/>
        </w:rPr>
        <w:t xml:space="preserve"> fie </w:t>
      </w:r>
      <w:proofErr w:type="spellStart"/>
      <w:r w:rsidRPr="0050112D">
        <w:rPr>
          <w:rFonts w:eastAsia="MS Mincho"/>
          <w:sz w:val="24"/>
          <w:szCs w:val="24"/>
          <w:lang w:val="en-US"/>
        </w:rPr>
        <w:t>consecvente</w:t>
      </w:r>
      <w:proofErr w:type="spellEnd"/>
      <w:r w:rsidRPr="0050112D">
        <w:rPr>
          <w:rFonts w:eastAsia="MS Mincho"/>
          <w:sz w:val="24"/>
          <w:szCs w:val="24"/>
          <w:lang w:val="en-US"/>
        </w:rPr>
        <w:t xml:space="preserve">, motivate, </w:t>
      </w:r>
      <w:proofErr w:type="spellStart"/>
      <w:r w:rsidRPr="0050112D">
        <w:rPr>
          <w:rFonts w:eastAsia="MS Mincho"/>
          <w:sz w:val="24"/>
          <w:szCs w:val="24"/>
          <w:lang w:val="en-US"/>
        </w:rPr>
        <w:t>documentate</w:t>
      </w:r>
      <w:proofErr w:type="spellEnd"/>
      <w:r w:rsidRPr="0050112D">
        <w:rPr>
          <w:rFonts w:eastAsia="MS Mincho"/>
          <w:sz w:val="24"/>
          <w:szCs w:val="24"/>
          <w:lang w:val="en-US"/>
        </w:rPr>
        <w:t xml:space="preserve"> </w:t>
      </w:r>
      <w:proofErr w:type="spellStart"/>
      <w:r w:rsidRPr="0050112D">
        <w:rPr>
          <w:rFonts w:eastAsia="MS Mincho"/>
          <w:sz w:val="24"/>
          <w:szCs w:val="24"/>
          <w:lang w:val="en-US"/>
        </w:rPr>
        <w:t>și</w:t>
      </w:r>
      <w:proofErr w:type="spellEnd"/>
      <w:r w:rsidRPr="0050112D">
        <w:rPr>
          <w:rFonts w:eastAsia="MS Mincho"/>
          <w:sz w:val="24"/>
          <w:szCs w:val="24"/>
          <w:lang w:val="en-US"/>
        </w:rPr>
        <w:t xml:space="preserve"> </w:t>
      </w:r>
      <w:proofErr w:type="spellStart"/>
      <w:r w:rsidRPr="0050112D">
        <w:rPr>
          <w:rFonts w:eastAsia="MS Mincho"/>
          <w:sz w:val="24"/>
          <w:szCs w:val="24"/>
          <w:lang w:val="en-US"/>
        </w:rPr>
        <w:t>verificabile</w:t>
      </w:r>
      <w:proofErr w:type="spellEnd"/>
      <w:r w:rsidRPr="0050112D">
        <w:rPr>
          <w:rFonts w:eastAsia="MS Mincho"/>
          <w:sz w:val="24"/>
          <w:szCs w:val="24"/>
          <w:lang w:val="en-US"/>
        </w:rPr>
        <w:t xml:space="preserve"> </w:t>
      </w:r>
      <w:proofErr w:type="spellStart"/>
      <w:r w:rsidRPr="0050112D">
        <w:rPr>
          <w:rFonts w:eastAsia="MS Mincho"/>
          <w:sz w:val="24"/>
          <w:szCs w:val="24"/>
          <w:lang w:val="en-US"/>
        </w:rPr>
        <w:t>în</w:t>
      </w:r>
      <w:proofErr w:type="spellEnd"/>
      <w:r w:rsidRPr="0050112D">
        <w:rPr>
          <w:rFonts w:eastAsia="MS Mincho"/>
          <w:sz w:val="24"/>
          <w:szCs w:val="24"/>
          <w:lang w:val="en-US"/>
        </w:rPr>
        <w:t xml:space="preserve"> </w:t>
      </w:r>
      <w:proofErr w:type="spellStart"/>
      <w:r w:rsidRPr="0050112D">
        <w:rPr>
          <w:rFonts w:eastAsia="MS Mincho"/>
          <w:sz w:val="24"/>
          <w:szCs w:val="24"/>
          <w:lang w:val="en-US"/>
        </w:rPr>
        <w:t>cadrul</w:t>
      </w:r>
      <w:proofErr w:type="spellEnd"/>
      <w:r w:rsidRPr="0050112D">
        <w:rPr>
          <w:rFonts w:eastAsia="MS Mincho"/>
          <w:sz w:val="24"/>
          <w:szCs w:val="24"/>
          <w:lang w:val="en-US"/>
        </w:rPr>
        <w:t xml:space="preserve"> </w:t>
      </w:r>
      <w:proofErr w:type="spellStart"/>
      <w:r w:rsidRPr="0050112D">
        <w:rPr>
          <w:rFonts w:eastAsia="MS Mincho"/>
          <w:sz w:val="24"/>
          <w:szCs w:val="24"/>
          <w:lang w:val="en-US"/>
        </w:rPr>
        <w:t>unui</w:t>
      </w:r>
      <w:proofErr w:type="spellEnd"/>
      <w:r w:rsidRPr="0050112D">
        <w:rPr>
          <w:rFonts w:eastAsia="MS Mincho"/>
          <w:sz w:val="24"/>
          <w:szCs w:val="24"/>
          <w:lang w:val="en-US"/>
        </w:rPr>
        <w:t xml:space="preserve"> audit aeronautic </w:t>
      </w:r>
      <w:proofErr w:type="spellStart"/>
      <w:r w:rsidRPr="0050112D">
        <w:rPr>
          <w:rFonts w:eastAsia="MS Mincho"/>
          <w:sz w:val="24"/>
          <w:szCs w:val="24"/>
          <w:lang w:val="en-US"/>
        </w:rPr>
        <w:t>sau</w:t>
      </w:r>
      <w:proofErr w:type="spellEnd"/>
      <w:r w:rsidRPr="0050112D">
        <w:rPr>
          <w:rFonts w:eastAsia="MS Mincho"/>
          <w:sz w:val="24"/>
          <w:szCs w:val="24"/>
          <w:lang w:val="en-US"/>
        </w:rPr>
        <w:t xml:space="preserve"> al </w:t>
      </w:r>
      <w:proofErr w:type="spellStart"/>
      <w:r w:rsidRPr="0050112D">
        <w:rPr>
          <w:rFonts w:eastAsia="MS Mincho"/>
          <w:sz w:val="24"/>
          <w:szCs w:val="24"/>
          <w:lang w:val="en-US"/>
        </w:rPr>
        <w:t>unei</w:t>
      </w:r>
      <w:proofErr w:type="spellEnd"/>
      <w:r w:rsidRPr="0050112D">
        <w:rPr>
          <w:rFonts w:eastAsia="MS Mincho"/>
          <w:sz w:val="24"/>
          <w:szCs w:val="24"/>
          <w:lang w:val="en-US"/>
        </w:rPr>
        <w:t xml:space="preserve"> </w:t>
      </w:r>
      <w:proofErr w:type="spellStart"/>
      <w:r w:rsidRPr="0050112D">
        <w:rPr>
          <w:rFonts w:eastAsia="MS Mincho"/>
          <w:sz w:val="24"/>
          <w:szCs w:val="24"/>
          <w:lang w:val="en-US"/>
        </w:rPr>
        <w:t>inspecții</w:t>
      </w:r>
      <w:proofErr w:type="spellEnd"/>
      <w:r w:rsidRPr="0050112D">
        <w:rPr>
          <w:rFonts w:eastAsia="MS Mincho"/>
          <w:sz w:val="24"/>
          <w:szCs w:val="24"/>
          <w:lang w:val="en-US"/>
        </w:rPr>
        <w:t xml:space="preserve"> de </w:t>
      </w:r>
      <w:proofErr w:type="spellStart"/>
      <w:r w:rsidRPr="0050112D">
        <w:rPr>
          <w:rFonts w:eastAsia="MS Mincho"/>
          <w:sz w:val="24"/>
          <w:szCs w:val="24"/>
          <w:lang w:val="en-US"/>
        </w:rPr>
        <w:t>standardizare</w:t>
      </w:r>
      <w:proofErr w:type="spellEnd"/>
      <w:r w:rsidRPr="0050112D">
        <w:rPr>
          <w:rFonts w:eastAsia="MS Mincho"/>
          <w:sz w:val="24"/>
          <w:szCs w:val="24"/>
          <w:lang w:val="en-US"/>
        </w:rPr>
        <w:t>.</w:t>
      </w:r>
    </w:p>
    <w:p w14:paraId="6F6C6634" w14:textId="7100D3BC" w:rsidR="0050112D" w:rsidRDefault="0050112D" w:rsidP="0050112D">
      <w:pPr>
        <w:pStyle w:val="Heading2"/>
        <w:tabs>
          <w:tab w:val="left" w:pos="889"/>
        </w:tabs>
        <w:spacing w:before="1"/>
        <w:ind w:right="2"/>
        <w:jc w:val="left"/>
      </w:pPr>
    </w:p>
    <w:p w14:paraId="2258BFDB" w14:textId="77777777" w:rsidR="0050112D" w:rsidRDefault="0050112D">
      <w:pPr>
        <w:pStyle w:val="Heading2"/>
        <w:spacing w:before="1"/>
        <w:ind w:right="2"/>
      </w:pPr>
    </w:p>
    <w:p w14:paraId="39BE962D" w14:textId="77777777" w:rsidR="0050112D" w:rsidRDefault="0050112D">
      <w:pPr>
        <w:pStyle w:val="Heading2"/>
        <w:spacing w:before="1"/>
        <w:ind w:right="2"/>
      </w:pPr>
    </w:p>
    <w:p w14:paraId="14D8DA46" w14:textId="41C4E629" w:rsidR="002D11BA" w:rsidRDefault="008A2088">
      <w:pPr>
        <w:pStyle w:val="Heading2"/>
        <w:spacing w:before="1"/>
        <w:ind w:right="2"/>
      </w:pPr>
      <w:r>
        <w:t>Capitolul</w:t>
      </w:r>
      <w:r>
        <w:rPr>
          <w:spacing w:val="-3"/>
        </w:rPr>
        <w:t xml:space="preserve"> </w:t>
      </w:r>
      <w:r>
        <w:t>1</w:t>
      </w:r>
      <w:r>
        <w:rPr>
          <w:spacing w:val="-3"/>
        </w:rPr>
        <w:t xml:space="preserve"> </w:t>
      </w:r>
      <w:r>
        <w:t>Dispoziții</w:t>
      </w:r>
      <w:r>
        <w:rPr>
          <w:spacing w:val="-3"/>
        </w:rPr>
        <w:t xml:space="preserve"> </w:t>
      </w:r>
      <w:r>
        <w:rPr>
          <w:spacing w:val="-2"/>
        </w:rPr>
        <w:t>generale</w:t>
      </w:r>
    </w:p>
    <w:p w14:paraId="5E3A5A36" w14:textId="77777777" w:rsidR="002D11BA" w:rsidRDefault="002D11BA">
      <w:pPr>
        <w:pStyle w:val="BodyText"/>
        <w:spacing w:before="21"/>
        <w:rPr>
          <w:b/>
        </w:rPr>
      </w:pPr>
    </w:p>
    <w:p w14:paraId="7FA3BEF4" w14:textId="7989D17A" w:rsidR="002D11BA" w:rsidRDefault="00000000">
      <w:pPr>
        <w:pStyle w:val="ListParagraph"/>
        <w:numPr>
          <w:ilvl w:val="0"/>
          <w:numId w:val="4"/>
        </w:numPr>
        <w:tabs>
          <w:tab w:val="left" w:pos="1276"/>
        </w:tabs>
        <w:ind w:right="429" w:firstLine="566"/>
        <w:jc w:val="both"/>
        <w:rPr>
          <w:sz w:val="24"/>
        </w:rPr>
      </w:pPr>
      <w:r>
        <w:rPr>
          <w:sz w:val="24"/>
        </w:rPr>
        <w:t>Cerințele tehnice „</w:t>
      </w:r>
      <w:r w:rsidR="0073131F" w:rsidRPr="0073131F">
        <w:rPr>
          <w:sz w:val="24"/>
        </w:rPr>
        <w:t>Evaluarea, autorizarea și supravegherea operațiunilor UAS în baza Pre-</w:t>
      </w:r>
      <w:proofErr w:type="spellStart"/>
      <w:r w:rsidR="0073131F" w:rsidRPr="0073131F">
        <w:rPr>
          <w:sz w:val="24"/>
        </w:rPr>
        <w:t>Defined</w:t>
      </w:r>
      <w:proofErr w:type="spellEnd"/>
      <w:r w:rsidR="0073131F" w:rsidRPr="0073131F">
        <w:rPr>
          <w:sz w:val="24"/>
        </w:rPr>
        <w:t xml:space="preserve"> </w:t>
      </w:r>
      <w:proofErr w:type="spellStart"/>
      <w:r w:rsidR="0073131F" w:rsidRPr="0073131F">
        <w:rPr>
          <w:sz w:val="24"/>
        </w:rPr>
        <w:t>Risk</w:t>
      </w:r>
      <w:proofErr w:type="spellEnd"/>
      <w:r w:rsidR="0073131F" w:rsidRPr="0073131F">
        <w:rPr>
          <w:sz w:val="24"/>
        </w:rPr>
        <w:t xml:space="preserve"> </w:t>
      </w:r>
      <w:proofErr w:type="spellStart"/>
      <w:r w:rsidR="0073131F" w:rsidRPr="0073131F">
        <w:rPr>
          <w:sz w:val="24"/>
        </w:rPr>
        <w:t>Assessment</w:t>
      </w:r>
      <w:proofErr w:type="spellEnd"/>
      <w:r w:rsidR="0073131F" w:rsidRPr="0073131F">
        <w:rPr>
          <w:sz w:val="24"/>
        </w:rPr>
        <w:t xml:space="preserve"> </w:t>
      </w:r>
      <w:r>
        <w:rPr>
          <w:sz w:val="24"/>
        </w:rPr>
        <w:t>” (</w:t>
      </w:r>
      <w:r>
        <w:rPr>
          <w:i/>
          <w:sz w:val="24"/>
        </w:rPr>
        <w:t>CT-</w:t>
      </w:r>
      <w:r w:rsidR="00A71929">
        <w:rPr>
          <w:i/>
          <w:sz w:val="24"/>
        </w:rPr>
        <w:t>PDRA</w:t>
      </w:r>
      <w:r>
        <w:rPr>
          <w:sz w:val="24"/>
        </w:rPr>
        <w:t>) stabilesc prevederi privind condițiile și cerințele referitoare la:</w:t>
      </w:r>
    </w:p>
    <w:p w14:paraId="47E181B7" w14:textId="62C51051" w:rsidR="002D11BA" w:rsidRDefault="007E13F1">
      <w:pPr>
        <w:pStyle w:val="ListParagraph"/>
        <w:numPr>
          <w:ilvl w:val="1"/>
          <w:numId w:val="4"/>
        </w:numPr>
        <w:tabs>
          <w:tab w:val="left" w:pos="1557"/>
        </w:tabs>
        <w:ind w:right="426" w:firstLine="566"/>
        <w:rPr>
          <w:sz w:val="24"/>
        </w:rPr>
      </w:pPr>
      <w:r>
        <w:rPr>
          <w:sz w:val="24"/>
        </w:rPr>
        <w:t>e</w:t>
      </w:r>
      <w:r w:rsidR="00514091">
        <w:rPr>
          <w:sz w:val="24"/>
        </w:rPr>
        <w:t xml:space="preserve">valuarea, autorizarea, modificarea, suspendarea, revocarea </w:t>
      </w:r>
      <w:r w:rsidR="00514091">
        <w:rPr>
          <w:sz w:val="24"/>
          <w:lang w:val="ro-MD"/>
        </w:rPr>
        <w:t>și supravegherea operațiunilor UAS în baza unui PDRA</w:t>
      </w:r>
      <w:r>
        <w:rPr>
          <w:sz w:val="24"/>
        </w:rPr>
        <w:t>;</w:t>
      </w:r>
    </w:p>
    <w:p w14:paraId="313A12B0" w14:textId="4ACCD847" w:rsidR="002D11BA" w:rsidRDefault="007A31D2">
      <w:pPr>
        <w:pStyle w:val="ListParagraph"/>
        <w:numPr>
          <w:ilvl w:val="1"/>
          <w:numId w:val="4"/>
        </w:numPr>
        <w:tabs>
          <w:tab w:val="left" w:pos="1557"/>
        </w:tabs>
        <w:ind w:left="1557" w:hanging="566"/>
        <w:rPr>
          <w:sz w:val="24"/>
        </w:rPr>
      </w:pPr>
      <w:proofErr w:type="spellStart"/>
      <w:r>
        <w:rPr>
          <w:sz w:val="24"/>
          <w:lang w:val="en-US"/>
        </w:rPr>
        <w:t>Aplicabilități</w:t>
      </w:r>
      <w:proofErr w:type="spellEnd"/>
      <w:r>
        <w:rPr>
          <w:sz w:val="24"/>
          <w:lang w:val="en-US"/>
        </w:rPr>
        <w:t xml:space="preserve"> ale: </w:t>
      </w:r>
      <w:proofErr w:type="spellStart"/>
      <w:r w:rsidR="00087EB3" w:rsidRPr="00087EB3">
        <w:rPr>
          <w:sz w:val="24"/>
          <w:lang w:val="en-US"/>
        </w:rPr>
        <w:t>operatorilor</w:t>
      </w:r>
      <w:proofErr w:type="spellEnd"/>
      <w:r w:rsidR="00087EB3" w:rsidRPr="00087EB3">
        <w:rPr>
          <w:sz w:val="24"/>
          <w:lang w:val="en-US"/>
        </w:rPr>
        <w:t xml:space="preserve"> UAS</w:t>
      </w:r>
      <w:r w:rsidR="00087EB3" w:rsidRPr="00087EB3">
        <w:rPr>
          <w:rFonts w:eastAsiaTheme="minorEastAsia" w:cstheme="minorBidi"/>
          <w:lang w:val="en-US"/>
        </w:rPr>
        <w:t xml:space="preserve"> </w:t>
      </w:r>
      <w:r w:rsidR="00087EB3" w:rsidRPr="00087EB3">
        <w:rPr>
          <w:sz w:val="24"/>
          <w:lang w:val="en-US"/>
        </w:rPr>
        <w:t xml:space="preserve">care </w:t>
      </w:r>
      <w:proofErr w:type="spellStart"/>
      <w:r w:rsidR="00087EB3" w:rsidRPr="00087EB3">
        <w:rPr>
          <w:sz w:val="24"/>
          <w:lang w:val="en-US"/>
        </w:rPr>
        <w:t>solicită</w:t>
      </w:r>
      <w:proofErr w:type="spellEnd"/>
      <w:r w:rsidR="00087EB3" w:rsidRPr="00087EB3">
        <w:rPr>
          <w:sz w:val="24"/>
          <w:lang w:val="en-US"/>
        </w:rPr>
        <w:t xml:space="preserve"> </w:t>
      </w:r>
      <w:proofErr w:type="spellStart"/>
      <w:r w:rsidR="00087EB3" w:rsidRPr="00087EB3">
        <w:rPr>
          <w:sz w:val="24"/>
          <w:lang w:val="en-US"/>
        </w:rPr>
        <w:t>autorizație</w:t>
      </w:r>
      <w:proofErr w:type="spellEnd"/>
      <w:r w:rsidR="00087EB3" w:rsidRPr="00087EB3">
        <w:rPr>
          <w:sz w:val="24"/>
          <w:lang w:val="en-US"/>
        </w:rPr>
        <w:t xml:space="preserve"> </w:t>
      </w:r>
      <w:proofErr w:type="spellStart"/>
      <w:r w:rsidR="00087EB3" w:rsidRPr="00087EB3">
        <w:rPr>
          <w:sz w:val="24"/>
          <w:lang w:val="en-US"/>
        </w:rPr>
        <w:t>operațională</w:t>
      </w:r>
      <w:proofErr w:type="spellEnd"/>
      <w:r w:rsidR="00087EB3" w:rsidRPr="00087EB3">
        <w:rPr>
          <w:sz w:val="24"/>
          <w:lang w:val="en-US"/>
        </w:rPr>
        <w:t xml:space="preserve"> </w:t>
      </w:r>
      <w:proofErr w:type="spellStart"/>
      <w:r w:rsidR="00087EB3" w:rsidRPr="00087EB3">
        <w:rPr>
          <w:sz w:val="24"/>
          <w:lang w:val="en-US"/>
        </w:rPr>
        <w:t>în</w:t>
      </w:r>
      <w:proofErr w:type="spellEnd"/>
      <w:r w:rsidR="00087EB3" w:rsidRPr="00087EB3">
        <w:rPr>
          <w:sz w:val="24"/>
          <w:lang w:val="en-US"/>
        </w:rPr>
        <w:t xml:space="preserve"> </w:t>
      </w:r>
      <w:proofErr w:type="spellStart"/>
      <w:r w:rsidR="00087EB3" w:rsidRPr="00087EB3">
        <w:rPr>
          <w:sz w:val="24"/>
          <w:lang w:val="en-US"/>
        </w:rPr>
        <w:t>baza</w:t>
      </w:r>
      <w:proofErr w:type="spellEnd"/>
      <w:r w:rsidR="00087EB3" w:rsidRPr="00087EB3">
        <w:rPr>
          <w:sz w:val="24"/>
          <w:lang w:val="en-US"/>
        </w:rPr>
        <w:t xml:space="preserve"> </w:t>
      </w:r>
      <w:proofErr w:type="spellStart"/>
      <w:r w:rsidR="00087EB3" w:rsidRPr="00087EB3">
        <w:rPr>
          <w:sz w:val="24"/>
          <w:lang w:val="en-US"/>
        </w:rPr>
        <w:t>unui</w:t>
      </w:r>
      <w:proofErr w:type="spellEnd"/>
      <w:r w:rsidR="00087EB3" w:rsidRPr="00087EB3">
        <w:rPr>
          <w:sz w:val="24"/>
          <w:lang w:val="en-US"/>
        </w:rPr>
        <w:t xml:space="preserve"> PDRA </w:t>
      </w:r>
      <w:proofErr w:type="spellStart"/>
      <w:r w:rsidR="00087EB3" w:rsidRPr="00087EB3">
        <w:rPr>
          <w:sz w:val="24"/>
          <w:lang w:val="en-US"/>
        </w:rPr>
        <w:t>publicat</w:t>
      </w:r>
      <w:proofErr w:type="spellEnd"/>
      <w:r w:rsidR="00087EB3" w:rsidRPr="00087EB3">
        <w:rPr>
          <w:sz w:val="24"/>
          <w:lang w:val="en-US"/>
        </w:rPr>
        <w:t xml:space="preserve"> de </w:t>
      </w:r>
      <w:proofErr w:type="gramStart"/>
      <w:r w:rsidR="00087EB3" w:rsidRPr="00087EB3">
        <w:rPr>
          <w:sz w:val="24"/>
          <w:lang w:val="en-US"/>
        </w:rPr>
        <w:t>EASA</w:t>
      </w:r>
      <w:r>
        <w:rPr>
          <w:spacing w:val="-4"/>
          <w:sz w:val="24"/>
        </w:rPr>
        <w:t>;</w:t>
      </w:r>
      <w:proofErr w:type="gramEnd"/>
    </w:p>
    <w:p w14:paraId="1BEBAF2C" w14:textId="03786F15" w:rsidR="002D11BA" w:rsidRDefault="00087EB3">
      <w:pPr>
        <w:pStyle w:val="ListParagraph"/>
        <w:numPr>
          <w:ilvl w:val="1"/>
          <w:numId w:val="4"/>
        </w:numPr>
        <w:tabs>
          <w:tab w:val="left" w:pos="1557"/>
        </w:tabs>
        <w:ind w:right="427" w:firstLine="566"/>
        <w:rPr>
          <w:sz w:val="24"/>
        </w:rPr>
      </w:pPr>
      <w:proofErr w:type="spellStart"/>
      <w:r w:rsidRPr="00087EB3">
        <w:rPr>
          <w:sz w:val="24"/>
          <w:lang w:val="en-US"/>
        </w:rPr>
        <w:t>personalului</w:t>
      </w:r>
      <w:proofErr w:type="spellEnd"/>
      <w:r w:rsidRPr="00087EB3">
        <w:rPr>
          <w:sz w:val="24"/>
          <w:lang w:val="en-US"/>
        </w:rPr>
        <w:t xml:space="preserve"> AAC </w:t>
      </w:r>
      <w:proofErr w:type="spellStart"/>
      <w:r w:rsidRPr="00087EB3">
        <w:rPr>
          <w:sz w:val="24"/>
          <w:lang w:val="en-US"/>
        </w:rPr>
        <w:t>implicat</w:t>
      </w:r>
      <w:proofErr w:type="spellEnd"/>
      <w:r w:rsidRPr="00087EB3">
        <w:rPr>
          <w:sz w:val="24"/>
          <w:lang w:val="en-US"/>
        </w:rPr>
        <w:t xml:space="preserve"> </w:t>
      </w:r>
      <w:proofErr w:type="spellStart"/>
      <w:r w:rsidRPr="00087EB3">
        <w:rPr>
          <w:sz w:val="24"/>
          <w:lang w:val="en-US"/>
        </w:rPr>
        <w:t>în</w:t>
      </w:r>
      <w:proofErr w:type="spellEnd"/>
      <w:r w:rsidRPr="00087EB3">
        <w:rPr>
          <w:sz w:val="24"/>
          <w:lang w:val="en-US"/>
        </w:rPr>
        <w:t xml:space="preserve"> </w:t>
      </w:r>
      <w:proofErr w:type="spellStart"/>
      <w:r w:rsidRPr="00087EB3">
        <w:rPr>
          <w:sz w:val="24"/>
          <w:lang w:val="en-US"/>
        </w:rPr>
        <w:t>recepția</w:t>
      </w:r>
      <w:proofErr w:type="spellEnd"/>
      <w:r w:rsidRPr="00087EB3">
        <w:rPr>
          <w:sz w:val="24"/>
          <w:lang w:val="en-US"/>
        </w:rPr>
        <w:t xml:space="preserve">, </w:t>
      </w:r>
      <w:proofErr w:type="spellStart"/>
      <w:r w:rsidRPr="00087EB3">
        <w:rPr>
          <w:sz w:val="24"/>
          <w:lang w:val="en-US"/>
        </w:rPr>
        <w:t>analiza</w:t>
      </w:r>
      <w:proofErr w:type="spellEnd"/>
      <w:r w:rsidRPr="00087EB3">
        <w:rPr>
          <w:sz w:val="24"/>
          <w:lang w:val="en-US"/>
        </w:rPr>
        <w:t xml:space="preserve"> </w:t>
      </w:r>
      <w:proofErr w:type="spellStart"/>
      <w:r w:rsidRPr="00087EB3">
        <w:rPr>
          <w:sz w:val="24"/>
          <w:lang w:val="en-US"/>
        </w:rPr>
        <w:t>și</w:t>
      </w:r>
      <w:proofErr w:type="spellEnd"/>
      <w:r w:rsidRPr="00087EB3">
        <w:rPr>
          <w:sz w:val="24"/>
          <w:lang w:val="en-US"/>
        </w:rPr>
        <w:t xml:space="preserve"> </w:t>
      </w:r>
      <w:proofErr w:type="spellStart"/>
      <w:r w:rsidRPr="00087EB3">
        <w:rPr>
          <w:sz w:val="24"/>
          <w:lang w:val="en-US"/>
        </w:rPr>
        <w:t>evaluarea</w:t>
      </w:r>
      <w:proofErr w:type="spellEnd"/>
      <w:r w:rsidRPr="00087EB3">
        <w:rPr>
          <w:sz w:val="24"/>
          <w:lang w:val="en-US"/>
        </w:rPr>
        <w:t xml:space="preserve"> </w:t>
      </w:r>
      <w:proofErr w:type="spellStart"/>
      <w:r w:rsidRPr="00087EB3">
        <w:rPr>
          <w:sz w:val="24"/>
          <w:lang w:val="en-US"/>
        </w:rPr>
        <w:t>dosarelor</w:t>
      </w:r>
      <w:proofErr w:type="spellEnd"/>
      <w:r w:rsidRPr="00087EB3">
        <w:rPr>
          <w:sz w:val="24"/>
          <w:lang w:val="en-US"/>
        </w:rPr>
        <w:t xml:space="preserve"> UAS </w:t>
      </w:r>
      <w:proofErr w:type="spellStart"/>
      <w:r w:rsidRPr="00087EB3">
        <w:rPr>
          <w:sz w:val="24"/>
          <w:lang w:val="en-US"/>
        </w:rPr>
        <w:t>în</w:t>
      </w:r>
      <w:proofErr w:type="spellEnd"/>
      <w:r w:rsidRPr="00087EB3">
        <w:rPr>
          <w:sz w:val="24"/>
          <w:lang w:val="en-US"/>
        </w:rPr>
        <w:t xml:space="preserve"> </w:t>
      </w:r>
      <w:proofErr w:type="spellStart"/>
      <w:r w:rsidRPr="00087EB3">
        <w:rPr>
          <w:sz w:val="24"/>
          <w:lang w:val="en-US"/>
        </w:rPr>
        <w:t>categoria</w:t>
      </w:r>
      <w:proofErr w:type="spellEnd"/>
      <w:r w:rsidRPr="00087EB3">
        <w:rPr>
          <w:sz w:val="24"/>
          <w:lang w:val="en-US"/>
        </w:rPr>
        <w:t xml:space="preserve"> </w:t>
      </w:r>
      <w:proofErr w:type="gramStart"/>
      <w:r w:rsidRPr="00087EB3">
        <w:rPr>
          <w:sz w:val="24"/>
          <w:lang w:val="en-US"/>
        </w:rPr>
        <w:t>SPECIFIC</w:t>
      </w:r>
      <w:r>
        <w:rPr>
          <w:sz w:val="24"/>
        </w:rPr>
        <w:t>;</w:t>
      </w:r>
      <w:proofErr w:type="gramEnd"/>
    </w:p>
    <w:p w14:paraId="50506F30" w14:textId="116B6BDA" w:rsidR="002D11BA" w:rsidRDefault="00087EB3">
      <w:pPr>
        <w:pStyle w:val="ListParagraph"/>
        <w:numPr>
          <w:ilvl w:val="1"/>
          <w:numId w:val="4"/>
        </w:numPr>
        <w:tabs>
          <w:tab w:val="left" w:pos="1557"/>
        </w:tabs>
        <w:ind w:right="425" w:firstLine="566"/>
        <w:rPr>
          <w:sz w:val="24"/>
        </w:rPr>
      </w:pPr>
      <w:proofErr w:type="spellStart"/>
      <w:r w:rsidRPr="00087EB3">
        <w:rPr>
          <w:sz w:val="24"/>
          <w:lang w:val="en-US"/>
        </w:rPr>
        <w:t>personalului</w:t>
      </w:r>
      <w:proofErr w:type="spellEnd"/>
      <w:r w:rsidRPr="00087EB3">
        <w:rPr>
          <w:sz w:val="24"/>
          <w:lang w:val="en-US"/>
        </w:rPr>
        <w:t xml:space="preserve"> </w:t>
      </w:r>
      <w:proofErr w:type="spellStart"/>
      <w:r w:rsidRPr="00087EB3">
        <w:rPr>
          <w:sz w:val="24"/>
          <w:lang w:val="en-US"/>
        </w:rPr>
        <w:t>operatorului</w:t>
      </w:r>
      <w:proofErr w:type="spellEnd"/>
      <w:r w:rsidRPr="00087EB3">
        <w:rPr>
          <w:sz w:val="24"/>
          <w:lang w:val="en-US"/>
        </w:rPr>
        <w:t xml:space="preserve"> </w:t>
      </w:r>
      <w:proofErr w:type="spellStart"/>
      <w:r w:rsidRPr="00087EB3">
        <w:rPr>
          <w:sz w:val="24"/>
          <w:lang w:val="en-US"/>
        </w:rPr>
        <w:t>responsabil</w:t>
      </w:r>
      <w:proofErr w:type="spellEnd"/>
      <w:r w:rsidRPr="00087EB3">
        <w:rPr>
          <w:sz w:val="24"/>
          <w:lang w:val="en-US"/>
        </w:rPr>
        <w:t xml:space="preserve"> de </w:t>
      </w:r>
      <w:proofErr w:type="spellStart"/>
      <w:r w:rsidRPr="00087EB3">
        <w:rPr>
          <w:sz w:val="24"/>
          <w:lang w:val="en-US"/>
        </w:rPr>
        <w:t>ConOps</w:t>
      </w:r>
      <w:proofErr w:type="spellEnd"/>
      <w:r w:rsidRPr="00087EB3">
        <w:rPr>
          <w:sz w:val="24"/>
          <w:lang w:val="en-US"/>
        </w:rPr>
        <w:t xml:space="preserve">, Operations Manual, </w:t>
      </w:r>
      <w:proofErr w:type="spellStart"/>
      <w:r w:rsidRPr="00087EB3">
        <w:rPr>
          <w:sz w:val="24"/>
          <w:lang w:val="en-US"/>
        </w:rPr>
        <w:t>planificarea</w:t>
      </w:r>
      <w:proofErr w:type="spellEnd"/>
      <w:r w:rsidRPr="00087EB3">
        <w:rPr>
          <w:sz w:val="24"/>
          <w:lang w:val="en-US"/>
        </w:rPr>
        <w:t xml:space="preserve"> </w:t>
      </w:r>
      <w:proofErr w:type="spellStart"/>
      <w:r w:rsidRPr="00087EB3">
        <w:rPr>
          <w:sz w:val="24"/>
          <w:lang w:val="en-US"/>
        </w:rPr>
        <w:t>misiunilor</w:t>
      </w:r>
      <w:proofErr w:type="spellEnd"/>
      <w:r w:rsidRPr="00087EB3">
        <w:rPr>
          <w:sz w:val="24"/>
          <w:lang w:val="en-US"/>
        </w:rPr>
        <w:t xml:space="preserve">, </w:t>
      </w:r>
      <w:proofErr w:type="spellStart"/>
      <w:r w:rsidRPr="00087EB3">
        <w:rPr>
          <w:sz w:val="24"/>
          <w:lang w:val="en-US"/>
        </w:rPr>
        <w:t>evaluarea</w:t>
      </w:r>
      <w:proofErr w:type="spellEnd"/>
      <w:r w:rsidRPr="00087EB3">
        <w:rPr>
          <w:sz w:val="24"/>
          <w:lang w:val="en-US"/>
        </w:rPr>
        <w:t xml:space="preserve"> </w:t>
      </w:r>
      <w:proofErr w:type="spellStart"/>
      <w:r w:rsidRPr="00087EB3">
        <w:rPr>
          <w:sz w:val="24"/>
          <w:lang w:val="en-US"/>
        </w:rPr>
        <w:t>locațiilor</w:t>
      </w:r>
      <w:proofErr w:type="spellEnd"/>
      <w:r w:rsidRPr="00087EB3">
        <w:rPr>
          <w:sz w:val="24"/>
          <w:lang w:val="en-US"/>
        </w:rPr>
        <w:t xml:space="preserve"> </w:t>
      </w:r>
      <w:proofErr w:type="spellStart"/>
      <w:r w:rsidRPr="00087EB3">
        <w:rPr>
          <w:sz w:val="24"/>
          <w:lang w:val="en-US"/>
        </w:rPr>
        <w:t>și</w:t>
      </w:r>
      <w:proofErr w:type="spellEnd"/>
      <w:r w:rsidRPr="00087EB3">
        <w:rPr>
          <w:sz w:val="24"/>
          <w:lang w:val="en-US"/>
        </w:rPr>
        <w:t xml:space="preserve"> </w:t>
      </w:r>
      <w:proofErr w:type="spellStart"/>
      <w:r w:rsidRPr="00087EB3">
        <w:rPr>
          <w:sz w:val="24"/>
          <w:lang w:val="en-US"/>
        </w:rPr>
        <w:t>gestionarea</w:t>
      </w:r>
      <w:proofErr w:type="spellEnd"/>
      <w:r w:rsidRPr="00087EB3">
        <w:rPr>
          <w:sz w:val="24"/>
          <w:lang w:val="en-US"/>
        </w:rPr>
        <w:t xml:space="preserve"> </w:t>
      </w:r>
      <w:proofErr w:type="spellStart"/>
      <w:proofErr w:type="gramStart"/>
      <w:r w:rsidRPr="00087EB3">
        <w:rPr>
          <w:sz w:val="24"/>
          <w:lang w:val="en-US"/>
        </w:rPr>
        <w:t>conformității</w:t>
      </w:r>
      <w:proofErr w:type="spellEnd"/>
      <w:r>
        <w:rPr>
          <w:sz w:val="24"/>
        </w:rPr>
        <w:t>;</w:t>
      </w:r>
      <w:proofErr w:type="gramEnd"/>
    </w:p>
    <w:p w14:paraId="38C65EBA" w14:textId="2D560067" w:rsidR="002D11BA" w:rsidRDefault="0025554F">
      <w:pPr>
        <w:pStyle w:val="ListParagraph"/>
        <w:numPr>
          <w:ilvl w:val="1"/>
          <w:numId w:val="4"/>
        </w:numPr>
        <w:tabs>
          <w:tab w:val="left" w:pos="1557"/>
        </w:tabs>
        <w:ind w:right="427" w:firstLine="566"/>
        <w:rPr>
          <w:sz w:val="24"/>
        </w:rPr>
      </w:pPr>
      <w:proofErr w:type="spellStart"/>
      <w:r w:rsidRPr="0025554F">
        <w:rPr>
          <w:sz w:val="24"/>
          <w:lang w:val="en-US"/>
        </w:rPr>
        <w:t>organizațiilor</w:t>
      </w:r>
      <w:proofErr w:type="spellEnd"/>
      <w:r w:rsidRPr="0025554F">
        <w:rPr>
          <w:sz w:val="24"/>
          <w:lang w:val="en-US"/>
        </w:rPr>
        <w:t xml:space="preserve"> </w:t>
      </w:r>
      <w:proofErr w:type="spellStart"/>
      <w:r w:rsidRPr="0025554F">
        <w:rPr>
          <w:sz w:val="24"/>
          <w:lang w:val="en-US"/>
        </w:rPr>
        <w:t>contractate</w:t>
      </w:r>
      <w:proofErr w:type="spellEnd"/>
      <w:r w:rsidRPr="0025554F">
        <w:rPr>
          <w:sz w:val="24"/>
          <w:lang w:val="en-US"/>
        </w:rPr>
        <w:t xml:space="preserve"> de operator </w:t>
      </w:r>
      <w:proofErr w:type="spellStart"/>
      <w:r w:rsidRPr="0025554F">
        <w:rPr>
          <w:sz w:val="24"/>
          <w:lang w:val="en-US"/>
        </w:rPr>
        <w:t>pentru</w:t>
      </w:r>
      <w:proofErr w:type="spellEnd"/>
      <w:r w:rsidRPr="0025554F">
        <w:rPr>
          <w:sz w:val="24"/>
          <w:lang w:val="en-US"/>
        </w:rPr>
        <w:t xml:space="preserve"> </w:t>
      </w:r>
      <w:proofErr w:type="spellStart"/>
      <w:r w:rsidRPr="0025554F">
        <w:rPr>
          <w:sz w:val="24"/>
          <w:lang w:val="en-US"/>
        </w:rPr>
        <w:t>instruire</w:t>
      </w:r>
      <w:proofErr w:type="spellEnd"/>
      <w:r w:rsidRPr="0025554F">
        <w:rPr>
          <w:sz w:val="24"/>
          <w:lang w:val="en-US"/>
        </w:rPr>
        <w:t xml:space="preserve">, </w:t>
      </w:r>
      <w:proofErr w:type="spellStart"/>
      <w:r w:rsidRPr="0025554F">
        <w:rPr>
          <w:sz w:val="24"/>
          <w:lang w:val="en-US"/>
        </w:rPr>
        <w:t>mentenanță</w:t>
      </w:r>
      <w:proofErr w:type="spellEnd"/>
      <w:r w:rsidRPr="0025554F">
        <w:rPr>
          <w:sz w:val="24"/>
          <w:lang w:val="en-US"/>
        </w:rPr>
        <w:t xml:space="preserve">, payload support, </w:t>
      </w:r>
      <w:proofErr w:type="spellStart"/>
      <w:r w:rsidRPr="0025554F">
        <w:rPr>
          <w:sz w:val="24"/>
          <w:lang w:val="en-US"/>
        </w:rPr>
        <w:t>supraveghere</w:t>
      </w:r>
      <w:proofErr w:type="spellEnd"/>
      <w:r w:rsidRPr="0025554F">
        <w:rPr>
          <w:sz w:val="24"/>
          <w:lang w:val="en-US"/>
        </w:rPr>
        <w:t xml:space="preserve"> </w:t>
      </w:r>
      <w:proofErr w:type="spellStart"/>
      <w:r w:rsidRPr="0025554F">
        <w:rPr>
          <w:sz w:val="24"/>
          <w:lang w:val="en-US"/>
        </w:rPr>
        <w:t>sau</w:t>
      </w:r>
      <w:proofErr w:type="spellEnd"/>
      <w:r w:rsidRPr="0025554F">
        <w:rPr>
          <w:sz w:val="24"/>
          <w:lang w:val="en-US"/>
        </w:rPr>
        <w:t xml:space="preserve"> </w:t>
      </w:r>
      <w:proofErr w:type="spellStart"/>
      <w:r w:rsidRPr="0025554F">
        <w:rPr>
          <w:sz w:val="24"/>
          <w:lang w:val="en-US"/>
        </w:rPr>
        <w:t>alte</w:t>
      </w:r>
      <w:proofErr w:type="spellEnd"/>
      <w:r w:rsidRPr="0025554F">
        <w:rPr>
          <w:sz w:val="24"/>
          <w:lang w:val="en-US"/>
        </w:rPr>
        <w:t xml:space="preserve"> </w:t>
      </w:r>
      <w:proofErr w:type="spellStart"/>
      <w:r w:rsidRPr="0025554F">
        <w:rPr>
          <w:sz w:val="24"/>
          <w:lang w:val="en-US"/>
        </w:rPr>
        <w:t>activități</w:t>
      </w:r>
      <w:proofErr w:type="spellEnd"/>
      <w:r w:rsidRPr="0025554F">
        <w:rPr>
          <w:sz w:val="24"/>
          <w:lang w:val="en-US"/>
        </w:rPr>
        <w:t xml:space="preserve"> </w:t>
      </w:r>
      <w:proofErr w:type="spellStart"/>
      <w:r w:rsidRPr="0025554F">
        <w:rPr>
          <w:sz w:val="24"/>
          <w:lang w:val="en-US"/>
        </w:rPr>
        <w:t>relevante</w:t>
      </w:r>
      <w:proofErr w:type="spellEnd"/>
      <w:r w:rsidRPr="0025554F">
        <w:rPr>
          <w:sz w:val="24"/>
          <w:lang w:val="en-US"/>
        </w:rPr>
        <w:t xml:space="preserve"> </w:t>
      </w:r>
      <w:proofErr w:type="spellStart"/>
      <w:r w:rsidRPr="0025554F">
        <w:rPr>
          <w:sz w:val="24"/>
          <w:lang w:val="en-US"/>
        </w:rPr>
        <w:t>pentru</w:t>
      </w:r>
      <w:proofErr w:type="spellEnd"/>
      <w:r w:rsidRPr="0025554F">
        <w:rPr>
          <w:sz w:val="24"/>
          <w:lang w:val="en-US"/>
        </w:rPr>
        <w:t xml:space="preserve"> </w:t>
      </w:r>
      <w:proofErr w:type="spellStart"/>
      <w:r w:rsidRPr="0025554F">
        <w:rPr>
          <w:sz w:val="24"/>
          <w:lang w:val="en-US"/>
        </w:rPr>
        <w:t>operațiunile</w:t>
      </w:r>
      <w:proofErr w:type="spellEnd"/>
      <w:r w:rsidRPr="0025554F">
        <w:rPr>
          <w:sz w:val="24"/>
          <w:lang w:val="en-US"/>
        </w:rPr>
        <w:t xml:space="preserve"> </w:t>
      </w:r>
      <w:proofErr w:type="gramStart"/>
      <w:r w:rsidRPr="0025554F">
        <w:rPr>
          <w:sz w:val="24"/>
          <w:lang w:val="en-US"/>
        </w:rPr>
        <w:t>UAS</w:t>
      </w:r>
      <w:r>
        <w:rPr>
          <w:spacing w:val="-4"/>
          <w:sz w:val="24"/>
        </w:rPr>
        <w:t>;</w:t>
      </w:r>
      <w:proofErr w:type="gramEnd"/>
    </w:p>
    <w:p w14:paraId="2D2CDAB1" w14:textId="2BE88E84" w:rsidR="002D11BA" w:rsidRDefault="007A31D2">
      <w:pPr>
        <w:pStyle w:val="ListParagraph"/>
        <w:numPr>
          <w:ilvl w:val="1"/>
          <w:numId w:val="4"/>
        </w:numPr>
        <w:tabs>
          <w:tab w:val="left" w:pos="1557"/>
        </w:tabs>
        <w:ind w:left="1557" w:hanging="566"/>
        <w:rPr>
          <w:sz w:val="24"/>
        </w:rPr>
      </w:pPr>
      <w:r>
        <w:rPr>
          <w:sz w:val="24"/>
        </w:rPr>
        <w:t>Obiective privind:</w:t>
      </w:r>
    </w:p>
    <w:p w14:paraId="2CCE78F7" w14:textId="1C5C8F50" w:rsidR="002D11BA" w:rsidRPr="007A31D2" w:rsidRDefault="007A31D2">
      <w:pPr>
        <w:pStyle w:val="ListParagraph"/>
        <w:numPr>
          <w:ilvl w:val="1"/>
          <w:numId w:val="4"/>
        </w:numPr>
        <w:tabs>
          <w:tab w:val="left" w:pos="1557"/>
        </w:tabs>
        <w:ind w:right="424" w:firstLine="566"/>
        <w:rPr>
          <w:sz w:val="24"/>
        </w:rPr>
      </w:pPr>
      <w:proofErr w:type="spellStart"/>
      <w:r w:rsidRPr="007A31D2">
        <w:rPr>
          <w:sz w:val="24"/>
          <w:lang w:val="en-US"/>
        </w:rPr>
        <w:t>asigurarea</w:t>
      </w:r>
      <w:proofErr w:type="spellEnd"/>
      <w:r w:rsidRPr="007A31D2">
        <w:rPr>
          <w:sz w:val="24"/>
          <w:lang w:val="en-US"/>
        </w:rPr>
        <w:t xml:space="preserve"> </w:t>
      </w:r>
      <w:proofErr w:type="spellStart"/>
      <w:r w:rsidRPr="007A31D2">
        <w:rPr>
          <w:sz w:val="24"/>
          <w:lang w:val="en-US"/>
        </w:rPr>
        <w:t>aplicării</w:t>
      </w:r>
      <w:proofErr w:type="spellEnd"/>
      <w:r w:rsidRPr="007A31D2">
        <w:rPr>
          <w:sz w:val="24"/>
          <w:lang w:val="en-US"/>
        </w:rPr>
        <w:t xml:space="preserve"> </w:t>
      </w:r>
      <w:proofErr w:type="spellStart"/>
      <w:r w:rsidRPr="007A31D2">
        <w:rPr>
          <w:sz w:val="24"/>
          <w:lang w:val="en-US"/>
        </w:rPr>
        <w:t>uniforme</w:t>
      </w:r>
      <w:proofErr w:type="spellEnd"/>
      <w:r w:rsidRPr="007A31D2">
        <w:rPr>
          <w:sz w:val="24"/>
          <w:lang w:val="en-US"/>
        </w:rPr>
        <w:t xml:space="preserve"> a </w:t>
      </w:r>
      <w:proofErr w:type="spellStart"/>
      <w:r w:rsidRPr="007A31D2">
        <w:rPr>
          <w:sz w:val="24"/>
          <w:lang w:val="en-US"/>
        </w:rPr>
        <w:t>cadrului</w:t>
      </w:r>
      <w:proofErr w:type="spellEnd"/>
      <w:r w:rsidRPr="007A31D2">
        <w:rPr>
          <w:sz w:val="24"/>
          <w:lang w:val="en-US"/>
        </w:rPr>
        <w:t xml:space="preserve"> UAS </w:t>
      </w:r>
      <w:proofErr w:type="spellStart"/>
      <w:r w:rsidRPr="007A31D2">
        <w:rPr>
          <w:sz w:val="24"/>
          <w:lang w:val="en-US"/>
        </w:rPr>
        <w:t>în</w:t>
      </w:r>
      <w:proofErr w:type="spellEnd"/>
      <w:r w:rsidRPr="007A31D2">
        <w:rPr>
          <w:sz w:val="24"/>
          <w:lang w:val="en-US"/>
        </w:rPr>
        <w:t xml:space="preserve"> Republica </w:t>
      </w:r>
      <w:proofErr w:type="gramStart"/>
      <w:r w:rsidRPr="007A31D2">
        <w:rPr>
          <w:sz w:val="24"/>
          <w:lang w:val="en-US"/>
        </w:rPr>
        <w:t>Moldova</w:t>
      </w:r>
      <w:r w:rsidR="00F50ADF">
        <w:rPr>
          <w:sz w:val="24"/>
          <w:lang w:val="en-US"/>
        </w:rPr>
        <w:t>;</w:t>
      </w:r>
      <w:proofErr w:type="gramEnd"/>
    </w:p>
    <w:p w14:paraId="6FDA90D6" w14:textId="25F2A351" w:rsidR="007A31D2" w:rsidRPr="007A31D2" w:rsidRDefault="007A31D2">
      <w:pPr>
        <w:pStyle w:val="ListParagraph"/>
        <w:numPr>
          <w:ilvl w:val="1"/>
          <w:numId w:val="4"/>
        </w:numPr>
        <w:tabs>
          <w:tab w:val="left" w:pos="1557"/>
        </w:tabs>
        <w:ind w:right="424" w:firstLine="566"/>
        <w:rPr>
          <w:sz w:val="24"/>
        </w:rPr>
      </w:pPr>
      <w:proofErr w:type="spellStart"/>
      <w:r w:rsidRPr="007A31D2">
        <w:rPr>
          <w:sz w:val="24"/>
          <w:lang w:val="en-US"/>
        </w:rPr>
        <w:t>crearea</w:t>
      </w:r>
      <w:proofErr w:type="spellEnd"/>
      <w:r w:rsidRPr="007A31D2">
        <w:rPr>
          <w:sz w:val="24"/>
          <w:lang w:val="en-US"/>
        </w:rPr>
        <w:t xml:space="preserve"> </w:t>
      </w:r>
      <w:proofErr w:type="spellStart"/>
      <w:r w:rsidRPr="007A31D2">
        <w:rPr>
          <w:sz w:val="24"/>
          <w:lang w:val="en-US"/>
        </w:rPr>
        <w:t>unui</w:t>
      </w:r>
      <w:proofErr w:type="spellEnd"/>
      <w:r w:rsidRPr="007A31D2">
        <w:rPr>
          <w:sz w:val="24"/>
          <w:lang w:val="en-US"/>
        </w:rPr>
        <w:t xml:space="preserve"> </w:t>
      </w:r>
      <w:proofErr w:type="spellStart"/>
      <w:r w:rsidRPr="007A31D2">
        <w:rPr>
          <w:sz w:val="24"/>
          <w:lang w:val="en-US"/>
        </w:rPr>
        <w:t>proces</w:t>
      </w:r>
      <w:proofErr w:type="spellEnd"/>
      <w:r w:rsidRPr="007A31D2">
        <w:rPr>
          <w:sz w:val="24"/>
          <w:lang w:val="en-US"/>
        </w:rPr>
        <w:t xml:space="preserve"> de </w:t>
      </w:r>
      <w:proofErr w:type="spellStart"/>
      <w:r w:rsidRPr="007A31D2">
        <w:rPr>
          <w:sz w:val="24"/>
          <w:lang w:val="en-US"/>
        </w:rPr>
        <w:t>autorizare</w:t>
      </w:r>
      <w:proofErr w:type="spellEnd"/>
      <w:r w:rsidRPr="007A31D2">
        <w:rPr>
          <w:sz w:val="24"/>
          <w:lang w:val="en-US"/>
        </w:rPr>
        <w:t xml:space="preserve"> </w:t>
      </w:r>
      <w:r>
        <w:rPr>
          <w:sz w:val="24"/>
          <w:lang w:val="en-US"/>
        </w:rPr>
        <w:t xml:space="preserve">coherent </w:t>
      </w:r>
      <w:proofErr w:type="spellStart"/>
      <w:r>
        <w:rPr>
          <w:sz w:val="24"/>
          <w:lang w:val="en-US"/>
        </w:rPr>
        <w:t>și</w:t>
      </w:r>
      <w:proofErr w:type="spellEnd"/>
      <w:r>
        <w:rPr>
          <w:sz w:val="24"/>
          <w:lang w:val="en-US"/>
        </w:rPr>
        <w:t xml:space="preserve"> </w:t>
      </w:r>
      <w:proofErr w:type="gramStart"/>
      <w:r w:rsidRPr="007A31D2">
        <w:rPr>
          <w:sz w:val="24"/>
          <w:lang w:val="en-US"/>
        </w:rPr>
        <w:t>transparent</w:t>
      </w:r>
      <w:r w:rsidR="00F50ADF">
        <w:rPr>
          <w:sz w:val="24"/>
          <w:lang w:val="en-US"/>
        </w:rPr>
        <w:t>;</w:t>
      </w:r>
      <w:proofErr w:type="gramEnd"/>
    </w:p>
    <w:p w14:paraId="6381ECE0" w14:textId="68701731" w:rsidR="007A31D2" w:rsidRPr="007A31D2" w:rsidRDefault="007A31D2">
      <w:pPr>
        <w:pStyle w:val="ListParagraph"/>
        <w:numPr>
          <w:ilvl w:val="1"/>
          <w:numId w:val="4"/>
        </w:numPr>
        <w:tabs>
          <w:tab w:val="left" w:pos="1557"/>
        </w:tabs>
        <w:ind w:right="424" w:firstLine="566"/>
        <w:rPr>
          <w:sz w:val="24"/>
        </w:rPr>
      </w:pPr>
      <w:proofErr w:type="spellStart"/>
      <w:r w:rsidRPr="007A31D2">
        <w:rPr>
          <w:sz w:val="24"/>
          <w:lang w:val="en-US"/>
        </w:rPr>
        <w:t>asigurarea</w:t>
      </w:r>
      <w:proofErr w:type="spellEnd"/>
      <w:r w:rsidRPr="007A31D2">
        <w:rPr>
          <w:sz w:val="24"/>
          <w:lang w:val="en-US"/>
        </w:rPr>
        <w:t xml:space="preserve"> </w:t>
      </w:r>
      <w:proofErr w:type="spellStart"/>
      <w:r w:rsidRPr="007A31D2">
        <w:rPr>
          <w:sz w:val="24"/>
          <w:lang w:val="en-US"/>
        </w:rPr>
        <w:t>trasabilității</w:t>
      </w:r>
      <w:proofErr w:type="spellEnd"/>
      <w:r w:rsidRPr="007A31D2">
        <w:rPr>
          <w:sz w:val="24"/>
          <w:lang w:val="en-US"/>
        </w:rPr>
        <w:t xml:space="preserve"> </w:t>
      </w:r>
      <w:proofErr w:type="spellStart"/>
      <w:r w:rsidRPr="007A31D2">
        <w:rPr>
          <w:sz w:val="24"/>
          <w:lang w:val="en-US"/>
        </w:rPr>
        <w:t>dintre</w:t>
      </w:r>
      <w:proofErr w:type="spellEnd"/>
      <w:r w:rsidRPr="007A31D2">
        <w:rPr>
          <w:sz w:val="24"/>
          <w:lang w:val="en-US"/>
        </w:rPr>
        <w:t xml:space="preserve"> </w:t>
      </w:r>
      <w:proofErr w:type="spellStart"/>
      <w:r w:rsidRPr="007A31D2">
        <w:rPr>
          <w:sz w:val="24"/>
          <w:lang w:val="en-US"/>
        </w:rPr>
        <w:t>cererea</w:t>
      </w:r>
      <w:proofErr w:type="spellEnd"/>
      <w:r w:rsidRPr="007A31D2">
        <w:rPr>
          <w:sz w:val="24"/>
          <w:lang w:val="en-US"/>
        </w:rPr>
        <w:t xml:space="preserve"> </w:t>
      </w:r>
      <w:proofErr w:type="spellStart"/>
      <w:r w:rsidRPr="007A31D2">
        <w:rPr>
          <w:sz w:val="24"/>
          <w:lang w:val="en-US"/>
        </w:rPr>
        <w:t>operatorului</w:t>
      </w:r>
      <w:proofErr w:type="spellEnd"/>
      <w:r w:rsidRPr="007A31D2">
        <w:rPr>
          <w:sz w:val="24"/>
          <w:lang w:val="en-US"/>
        </w:rPr>
        <w:t xml:space="preserve">, </w:t>
      </w:r>
      <w:proofErr w:type="spellStart"/>
      <w:r w:rsidRPr="007A31D2">
        <w:rPr>
          <w:sz w:val="24"/>
          <w:lang w:val="en-US"/>
        </w:rPr>
        <w:t>analiza</w:t>
      </w:r>
      <w:proofErr w:type="spellEnd"/>
      <w:r w:rsidRPr="007A31D2">
        <w:rPr>
          <w:sz w:val="24"/>
          <w:lang w:val="en-US"/>
        </w:rPr>
        <w:t xml:space="preserve"> AAC </w:t>
      </w:r>
      <w:proofErr w:type="spellStart"/>
      <w:r w:rsidRPr="007A31D2">
        <w:rPr>
          <w:sz w:val="24"/>
          <w:lang w:val="en-US"/>
        </w:rPr>
        <w:t>și</w:t>
      </w:r>
      <w:proofErr w:type="spellEnd"/>
      <w:r w:rsidRPr="007A31D2">
        <w:rPr>
          <w:sz w:val="24"/>
          <w:lang w:val="en-US"/>
        </w:rPr>
        <w:t xml:space="preserve"> </w:t>
      </w:r>
      <w:proofErr w:type="spellStart"/>
      <w:r w:rsidRPr="007A31D2">
        <w:rPr>
          <w:sz w:val="24"/>
          <w:lang w:val="en-US"/>
        </w:rPr>
        <w:t>condițiile</w:t>
      </w:r>
      <w:proofErr w:type="spellEnd"/>
      <w:r w:rsidRPr="007A31D2">
        <w:rPr>
          <w:sz w:val="24"/>
          <w:lang w:val="en-US"/>
        </w:rPr>
        <w:t xml:space="preserve"> </w:t>
      </w:r>
      <w:proofErr w:type="spellStart"/>
      <w:r w:rsidRPr="007A31D2">
        <w:rPr>
          <w:sz w:val="24"/>
          <w:lang w:val="en-US"/>
        </w:rPr>
        <w:t>autorizației</w:t>
      </w:r>
      <w:proofErr w:type="spellEnd"/>
      <w:r w:rsidRPr="007A31D2">
        <w:rPr>
          <w:sz w:val="24"/>
          <w:lang w:val="en-US"/>
        </w:rPr>
        <w:t xml:space="preserve"> </w:t>
      </w:r>
      <w:proofErr w:type="spellStart"/>
      <w:proofErr w:type="gramStart"/>
      <w:r w:rsidRPr="007A31D2">
        <w:rPr>
          <w:sz w:val="24"/>
          <w:lang w:val="en-US"/>
        </w:rPr>
        <w:t>operaționale</w:t>
      </w:r>
      <w:proofErr w:type="spellEnd"/>
      <w:r w:rsidR="00F50ADF">
        <w:rPr>
          <w:sz w:val="24"/>
          <w:lang w:val="en-US"/>
        </w:rPr>
        <w:t>;</w:t>
      </w:r>
      <w:proofErr w:type="gramEnd"/>
    </w:p>
    <w:p w14:paraId="58A48B09" w14:textId="2F36988E" w:rsidR="007A31D2" w:rsidRPr="007A31D2" w:rsidRDefault="007A31D2">
      <w:pPr>
        <w:pStyle w:val="ListParagraph"/>
        <w:numPr>
          <w:ilvl w:val="1"/>
          <w:numId w:val="4"/>
        </w:numPr>
        <w:tabs>
          <w:tab w:val="left" w:pos="1557"/>
        </w:tabs>
        <w:ind w:right="424" w:firstLine="566"/>
        <w:rPr>
          <w:sz w:val="24"/>
        </w:rPr>
      </w:pPr>
      <w:proofErr w:type="spellStart"/>
      <w:r w:rsidRPr="007A31D2">
        <w:rPr>
          <w:sz w:val="24"/>
          <w:lang w:val="en-US"/>
        </w:rPr>
        <w:t>reducerea</w:t>
      </w:r>
      <w:proofErr w:type="spellEnd"/>
      <w:r w:rsidRPr="007A31D2">
        <w:rPr>
          <w:sz w:val="24"/>
          <w:lang w:val="en-US"/>
        </w:rPr>
        <w:t xml:space="preserve"> </w:t>
      </w:r>
      <w:proofErr w:type="spellStart"/>
      <w:r w:rsidRPr="007A31D2">
        <w:rPr>
          <w:sz w:val="24"/>
          <w:lang w:val="en-US"/>
        </w:rPr>
        <w:t>riscului</w:t>
      </w:r>
      <w:proofErr w:type="spellEnd"/>
      <w:r w:rsidRPr="007A31D2">
        <w:rPr>
          <w:sz w:val="24"/>
          <w:lang w:val="en-US"/>
        </w:rPr>
        <w:t xml:space="preserve"> de </w:t>
      </w:r>
      <w:proofErr w:type="spellStart"/>
      <w:r w:rsidRPr="007A31D2">
        <w:rPr>
          <w:sz w:val="24"/>
          <w:lang w:val="en-US"/>
        </w:rPr>
        <w:t>interpretări</w:t>
      </w:r>
      <w:proofErr w:type="spellEnd"/>
      <w:r w:rsidRPr="007A31D2">
        <w:rPr>
          <w:sz w:val="24"/>
          <w:lang w:val="en-US"/>
        </w:rPr>
        <w:t xml:space="preserve"> </w:t>
      </w:r>
      <w:proofErr w:type="spellStart"/>
      <w:r w:rsidRPr="007A31D2">
        <w:rPr>
          <w:sz w:val="24"/>
          <w:lang w:val="en-US"/>
        </w:rPr>
        <w:t>divergente</w:t>
      </w:r>
      <w:proofErr w:type="spellEnd"/>
      <w:r w:rsidRPr="007A31D2">
        <w:rPr>
          <w:sz w:val="24"/>
          <w:lang w:val="en-US"/>
        </w:rPr>
        <w:t xml:space="preserve"> </w:t>
      </w:r>
      <w:proofErr w:type="spellStart"/>
      <w:r w:rsidRPr="007A31D2">
        <w:rPr>
          <w:sz w:val="24"/>
          <w:lang w:val="en-US"/>
        </w:rPr>
        <w:t>în</w:t>
      </w:r>
      <w:proofErr w:type="spellEnd"/>
      <w:r w:rsidRPr="007A31D2">
        <w:rPr>
          <w:sz w:val="24"/>
          <w:lang w:val="en-US"/>
        </w:rPr>
        <w:t xml:space="preserve"> </w:t>
      </w:r>
      <w:proofErr w:type="spellStart"/>
      <w:r w:rsidRPr="007A31D2">
        <w:rPr>
          <w:sz w:val="24"/>
          <w:lang w:val="en-US"/>
        </w:rPr>
        <w:t>evaluarea</w:t>
      </w:r>
      <w:proofErr w:type="spellEnd"/>
      <w:r w:rsidRPr="007A31D2">
        <w:rPr>
          <w:sz w:val="24"/>
          <w:lang w:val="en-US"/>
        </w:rPr>
        <w:t xml:space="preserve"> </w:t>
      </w:r>
      <w:proofErr w:type="spellStart"/>
      <w:r w:rsidRPr="007A31D2">
        <w:rPr>
          <w:sz w:val="24"/>
          <w:lang w:val="en-US"/>
        </w:rPr>
        <w:t>scenariilor</w:t>
      </w:r>
      <w:proofErr w:type="spellEnd"/>
      <w:r w:rsidRPr="007A31D2">
        <w:rPr>
          <w:sz w:val="24"/>
          <w:lang w:val="en-US"/>
        </w:rPr>
        <w:t xml:space="preserve"> </w:t>
      </w:r>
      <w:proofErr w:type="gramStart"/>
      <w:r w:rsidRPr="007A31D2">
        <w:rPr>
          <w:sz w:val="24"/>
          <w:lang w:val="en-US"/>
        </w:rPr>
        <w:t>PDRA</w:t>
      </w:r>
      <w:r w:rsidR="00F50ADF">
        <w:rPr>
          <w:sz w:val="24"/>
          <w:lang w:val="en-US"/>
        </w:rPr>
        <w:t>;</w:t>
      </w:r>
      <w:proofErr w:type="gramEnd"/>
    </w:p>
    <w:p w14:paraId="0D7B22E4" w14:textId="5084C806" w:rsidR="007A31D2" w:rsidRPr="001970B6" w:rsidRDefault="00F50ADF">
      <w:pPr>
        <w:pStyle w:val="ListParagraph"/>
        <w:numPr>
          <w:ilvl w:val="1"/>
          <w:numId w:val="4"/>
        </w:numPr>
        <w:tabs>
          <w:tab w:val="left" w:pos="1557"/>
        </w:tabs>
        <w:ind w:right="424" w:firstLine="566"/>
        <w:rPr>
          <w:sz w:val="24"/>
        </w:rPr>
      </w:pPr>
      <w:proofErr w:type="spellStart"/>
      <w:r w:rsidRPr="00F50ADF">
        <w:rPr>
          <w:sz w:val="24"/>
          <w:lang w:val="en-US"/>
        </w:rPr>
        <w:t>alinierea</w:t>
      </w:r>
      <w:proofErr w:type="spellEnd"/>
      <w:r w:rsidRPr="00F50ADF">
        <w:rPr>
          <w:sz w:val="24"/>
          <w:lang w:val="en-US"/>
        </w:rPr>
        <w:t xml:space="preserve"> </w:t>
      </w:r>
      <w:proofErr w:type="spellStart"/>
      <w:r w:rsidRPr="00F50ADF">
        <w:rPr>
          <w:sz w:val="24"/>
          <w:lang w:val="en-US"/>
        </w:rPr>
        <w:t>practicii</w:t>
      </w:r>
      <w:proofErr w:type="spellEnd"/>
      <w:r w:rsidRPr="00F50ADF">
        <w:rPr>
          <w:sz w:val="24"/>
          <w:lang w:val="en-US"/>
        </w:rPr>
        <w:t xml:space="preserve"> AAC cu </w:t>
      </w:r>
      <w:proofErr w:type="spellStart"/>
      <w:r w:rsidRPr="00F50ADF">
        <w:rPr>
          <w:sz w:val="24"/>
          <w:lang w:val="en-US"/>
        </w:rPr>
        <w:t>așteptările</w:t>
      </w:r>
      <w:proofErr w:type="spellEnd"/>
      <w:r w:rsidRPr="00F50ADF">
        <w:rPr>
          <w:sz w:val="24"/>
          <w:lang w:val="en-US"/>
        </w:rPr>
        <w:t xml:space="preserve"> </w:t>
      </w:r>
      <w:proofErr w:type="spellStart"/>
      <w:r w:rsidRPr="00F50ADF">
        <w:rPr>
          <w:sz w:val="24"/>
          <w:lang w:val="en-US"/>
        </w:rPr>
        <w:t>unui</w:t>
      </w:r>
      <w:proofErr w:type="spellEnd"/>
      <w:r w:rsidRPr="00F50ADF">
        <w:rPr>
          <w:sz w:val="24"/>
          <w:lang w:val="en-US"/>
        </w:rPr>
        <w:t xml:space="preserve"> audit de </w:t>
      </w:r>
      <w:proofErr w:type="spellStart"/>
      <w:r w:rsidRPr="00F50ADF">
        <w:rPr>
          <w:sz w:val="24"/>
          <w:lang w:val="en-US"/>
        </w:rPr>
        <w:t>regulament</w:t>
      </w:r>
      <w:proofErr w:type="spellEnd"/>
      <w:r w:rsidRPr="00F50ADF">
        <w:rPr>
          <w:sz w:val="24"/>
          <w:lang w:val="en-US"/>
        </w:rPr>
        <w:t xml:space="preserve"> aeronautic </w:t>
      </w:r>
      <w:proofErr w:type="spellStart"/>
      <w:r w:rsidRPr="00F50ADF">
        <w:rPr>
          <w:sz w:val="24"/>
          <w:lang w:val="en-US"/>
        </w:rPr>
        <w:t>și</w:t>
      </w:r>
      <w:proofErr w:type="spellEnd"/>
      <w:r w:rsidRPr="00F50ADF">
        <w:rPr>
          <w:sz w:val="24"/>
          <w:lang w:val="en-US"/>
        </w:rPr>
        <w:t xml:space="preserve"> ale </w:t>
      </w:r>
      <w:proofErr w:type="spellStart"/>
      <w:r w:rsidRPr="00F50ADF">
        <w:rPr>
          <w:sz w:val="24"/>
          <w:lang w:val="en-US"/>
        </w:rPr>
        <w:t>unei</w:t>
      </w:r>
      <w:proofErr w:type="spellEnd"/>
      <w:r w:rsidRPr="00F50ADF">
        <w:rPr>
          <w:sz w:val="24"/>
          <w:lang w:val="en-US"/>
        </w:rPr>
        <w:t xml:space="preserve"> </w:t>
      </w:r>
      <w:proofErr w:type="spellStart"/>
      <w:r w:rsidRPr="00F50ADF">
        <w:rPr>
          <w:sz w:val="24"/>
          <w:lang w:val="en-US"/>
        </w:rPr>
        <w:t>inspecții</w:t>
      </w:r>
      <w:proofErr w:type="spellEnd"/>
      <w:r w:rsidRPr="00F50ADF">
        <w:rPr>
          <w:sz w:val="24"/>
          <w:lang w:val="en-US"/>
        </w:rPr>
        <w:t xml:space="preserve"> de </w:t>
      </w:r>
      <w:proofErr w:type="spellStart"/>
      <w:r w:rsidRPr="00F50ADF">
        <w:rPr>
          <w:sz w:val="24"/>
          <w:lang w:val="en-US"/>
        </w:rPr>
        <w:t>standardizare</w:t>
      </w:r>
      <w:proofErr w:type="spellEnd"/>
      <w:r>
        <w:rPr>
          <w:sz w:val="24"/>
          <w:lang w:val="en-US"/>
        </w:rPr>
        <w:t>.</w:t>
      </w:r>
    </w:p>
    <w:p w14:paraId="3C845313" w14:textId="77777777" w:rsidR="001970B6" w:rsidRDefault="001970B6" w:rsidP="001970B6">
      <w:pPr>
        <w:pStyle w:val="ListParagraph"/>
        <w:tabs>
          <w:tab w:val="left" w:pos="1557"/>
        </w:tabs>
        <w:ind w:left="991" w:right="424" w:firstLine="0"/>
        <w:jc w:val="right"/>
        <w:rPr>
          <w:sz w:val="24"/>
          <w:lang w:val="en-US"/>
        </w:rPr>
      </w:pPr>
    </w:p>
    <w:p w14:paraId="664721C3" w14:textId="76A28A06" w:rsidR="001970B6" w:rsidRDefault="001970B6" w:rsidP="001970B6">
      <w:pPr>
        <w:pStyle w:val="ListParagraph"/>
        <w:numPr>
          <w:ilvl w:val="1"/>
          <w:numId w:val="4"/>
        </w:numPr>
        <w:tabs>
          <w:tab w:val="left" w:pos="1290"/>
          <w:tab w:val="left" w:pos="1557"/>
        </w:tabs>
        <w:ind w:right="424"/>
        <w:jc w:val="left"/>
        <w:rPr>
          <w:b/>
          <w:bCs/>
          <w:sz w:val="24"/>
        </w:rPr>
      </w:pPr>
      <w:r w:rsidRPr="001970B6">
        <w:rPr>
          <w:b/>
          <w:bCs/>
          <w:sz w:val="24"/>
        </w:rPr>
        <w:t>Referințe</w:t>
      </w:r>
      <w:r w:rsidRPr="001970B6">
        <w:rPr>
          <w:b/>
          <w:bCs/>
          <w:sz w:val="24"/>
        </w:rPr>
        <w:tab/>
      </w:r>
    </w:p>
    <w:p w14:paraId="716436C5" w14:textId="77777777" w:rsidR="004404EB" w:rsidRPr="004404EB" w:rsidRDefault="004404EB" w:rsidP="004404EB">
      <w:pPr>
        <w:pStyle w:val="ListParagraph"/>
        <w:rPr>
          <w:b/>
          <w:bCs/>
          <w:sz w:val="24"/>
        </w:rPr>
      </w:pPr>
    </w:p>
    <w:p w14:paraId="4BB171B6" w14:textId="26EAFDBD" w:rsidR="004404EB" w:rsidRPr="004404EB" w:rsidRDefault="004404EB" w:rsidP="004404EB">
      <w:pPr>
        <w:pStyle w:val="ListParagraph"/>
        <w:numPr>
          <w:ilvl w:val="0"/>
          <w:numId w:val="26"/>
        </w:numPr>
        <w:tabs>
          <w:tab w:val="left" w:pos="1290"/>
          <w:tab w:val="left" w:pos="1557"/>
        </w:tabs>
        <w:ind w:right="424"/>
        <w:jc w:val="left"/>
        <w:rPr>
          <w:sz w:val="24"/>
        </w:rPr>
      </w:pPr>
      <w:proofErr w:type="spellStart"/>
      <w:r w:rsidRPr="004404EB">
        <w:rPr>
          <w:sz w:val="24"/>
          <w:lang w:val="en-US"/>
        </w:rPr>
        <w:t>Regulamentul</w:t>
      </w:r>
      <w:proofErr w:type="spellEnd"/>
      <w:r w:rsidRPr="004404EB">
        <w:rPr>
          <w:sz w:val="24"/>
          <w:lang w:val="en-US"/>
        </w:rPr>
        <w:t xml:space="preserve"> de </w:t>
      </w:r>
      <w:proofErr w:type="spellStart"/>
      <w:r w:rsidRPr="004404EB">
        <w:rPr>
          <w:sz w:val="24"/>
          <w:lang w:val="en-US"/>
        </w:rPr>
        <w:t>punere</w:t>
      </w:r>
      <w:proofErr w:type="spellEnd"/>
      <w:r w:rsidRPr="004404EB">
        <w:rPr>
          <w:sz w:val="24"/>
          <w:lang w:val="en-US"/>
        </w:rPr>
        <w:t xml:space="preserve"> </w:t>
      </w:r>
      <w:proofErr w:type="spellStart"/>
      <w:r w:rsidRPr="004404EB">
        <w:rPr>
          <w:sz w:val="24"/>
          <w:lang w:val="en-US"/>
        </w:rPr>
        <w:t>în</w:t>
      </w:r>
      <w:proofErr w:type="spellEnd"/>
      <w:r w:rsidRPr="004404EB">
        <w:rPr>
          <w:sz w:val="24"/>
          <w:lang w:val="en-US"/>
        </w:rPr>
        <w:t xml:space="preserve"> </w:t>
      </w:r>
      <w:proofErr w:type="spellStart"/>
      <w:r w:rsidRPr="004404EB">
        <w:rPr>
          <w:sz w:val="24"/>
          <w:lang w:val="en-US"/>
        </w:rPr>
        <w:t>aplicare</w:t>
      </w:r>
      <w:proofErr w:type="spellEnd"/>
      <w:r w:rsidRPr="004404EB">
        <w:rPr>
          <w:sz w:val="24"/>
          <w:lang w:val="en-US"/>
        </w:rPr>
        <w:t xml:space="preserve"> (UE) 2019/947 </w:t>
      </w:r>
      <w:proofErr w:type="spellStart"/>
      <w:r w:rsidRPr="004404EB">
        <w:rPr>
          <w:sz w:val="24"/>
          <w:lang w:val="en-US"/>
        </w:rPr>
        <w:t>privind</w:t>
      </w:r>
      <w:proofErr w:type="spellEnd"/>
      <w:r w:rsidRPr="004404EB">
        <w:rPr>
          <w:sz w:val="24"/>
          <w:lang w:val="en-US"/>
        </w:rPr>
        <w:t xml:space="preserve"> </w:t>
      </w:r>
      <w:proofErr w:type="spellStart"/>
      <w:r w:rsidRPr="004404EB">
        <w:rPr>
          <w:sz w:val="24"/>
          <w:lang w:val="en-US"/>
        </w:rPr>
        <w:t>normele</w:t>
      </w:r>
      <w:proofErr w:type="spellEnd"/>
      <w:r w:rsidRPr="004404EB">
        <w:rPr>
          <w:sz w:val="24"/>
          <w:lang w:val="en-US"/>
        </w:rPr>
        <w:t xml:space="preserve"> </w:t>
      </w:r>
      <w:proofErr w:type="spellStart"/>
      <w:r w:rsidRPr="004404EB">
        <w:rPr>
          <w:sz w:val="24"/>
          <w:lang w:val="en-US"/>
        </w:rPr>
        <w:t>și</w:t>
      </w:r>
      <w:proofErr w:type="spellEnd"/>
      <w:r w:rsidRPr="004404EB">
        <w:rPr>
          <w:sz w:val="24"/>
          <w:lang w:val="en-US"/>
        </w:rPr>
        <w:t xml:space="preserve"> </w:t>
      </w:r>
      <w:proofErr w:type="spellStart"/>
      <w:r w:rsidRPr="004404EB">
        <w:rPr>
          <w:sz w:val="24"/>
          <w:lang w:val="en-US"/>
        </w:rPr>
        <w:t>procedurile</w:t>
      </w:r>
      <w:proofErr w:type="spellEnd"/>
      <w:r w:rsidRPr="004404EB">
        <w:rPr>
          <w:sz w:val="24"/>
          <w:lang w:val="en-US"/>
        </w:rPr>
        <w:t xml:space="preserve"> </w:t>
      </w:r>
      <w:proofErr w:type="spellStart"/>
      <w:r w:rsidRPr="004404EB">
        <w:rPr>
          <w:sz w:val="24"/>
          <w:lang w:val="en-US"/>
        </w:rPr>
        <w:t>pentru</w:t>
      </w:r>
      <w:proofErr w:type="spellEnd"/>
      <w:r w:rsidRPr="004404EB">
        <w:rPr>
          <w:sz w:val="24"/>
          <w:lang w:val="en-US"/>
        </w:rPr>
        <w:t xml:space="preserve"> </w:t>
      </w:r>
      <w:proofErr w:type="spellStart"/>
      <w:r w:rsidRPr="004404EB">
        <w:rPr>
          <w:sz w:val="24"/>
          <w:lang w:val="en-US"/>
        </w:rPr>
        <w:t>operarea</w:t>
      </w:r>
      <w:proofErr w:type="spellEnd"/>
      <w:r w:rsidRPr="004404EB">
        <w:rPr>
          <w:sz w:val="24"/>
          <w:lang w:val="en-US"/>
        </w:rPr>
        <w:t xml:space="preserve"> </w:t>
      </w:r>
      <w:proofErr w:type="spellStart"/>
      <w:r w:rsidRPr="004404EB">
        <w:rPr>
          <w:sz w:val="24"/>
          <w:lang w:val="en-US"/>
        </w:rPr>
        <w:t>aeronavelor</w:t>
      </w:r>
      <w:proofErr w:type="spellEnd"/>
      <w:r w:rsidRPr="004404EB">
        <w:rPr>
          <w:sz w:val="24"/>
          <w:lang w:val="en-US"/>
        </w:rPr>
        <w:t xml:space="preserve"> </w:t>
      </w:r>
      <w:proofErr w:type="spellStart"/>
      <w:r w:rsidRPr="004404EB">
        <w:rPr>
          <w:sz w:val="24"/>
          <w:lang w:val="en-US"/>
        </w:rPr>
        <w:t>fără</w:t>
      </w:r>
      <w:proofErr w:type="spellEnd"/>
      <w:r w:rsidRPr="004404EB">
        <w:rPr>
          <w:sz w:val="24"/>
          <w:lang w:val="en-US"/>
        </w:rPr>
        <w:t xml:space="preserve"> pilot la bord</w:t>
      </w:r>
    </w:p>
    <w:p w14:paraId="6D0BB76C" w14:textId="10707A0B" w:rsidR="004404EB" w:rsidRPr="004404EB" w:rsidRDefault="004404EB" w:rsidP="004404EB">
      <w:pPr>
        <w:pStyle w:val="ListParagraph"/>
        <w:numPr>
          <w:ilvl w:val="0"/>
          <w:numId w:val="26"/>
        </w:numPr>
        <w:tabs>
          <w:tab w:val="left" w:pos="1290"/>
          <w:tab w:val="left" w:pos="1557"/>
        </w:tabs>
        <w:ind w:right="424"/>
        <w:jc w:val="left"/>
        <w:rPr>
          <w:sz w:val="24"/>
        </w:rPr>
      </w:pPr>
      <w:proofErr w:type="spellStart"/>
      <w:r w:rsidRPr="004404EB">
        <w:rPr>
          <w:sz w:val="24"/>
          <w:lang w:val="en-US"/>
        </w:rPr>
        <w:t>Regulamentul</w:t>
      </w:r>
      <w:proofErr w:type="spellEnd"/>
      <w:r w:rsidRPr="004404EB">
        <w:rPr>
          <w:sz w:val="24"/>
          <w:lang w:val="en-US"/>
        </w:rPr>
        <w:t xml:space="preserve"> </w:t>
      </w:r>
      <w:proofErr w:type="spellStart"/>
      <w:r w:rsidRPr="004404EB">
        <w:rPr>
          <w:sz w:val="24"/>
          <w:lang w:val="en-US"/>
        </w:rPr>
        <w:t>delegat</w:t>
      </w:r>
      <w:proofErr w:type="spellEnd"/>
      <w:r w:rsidRPr="004404EB">
        <w:rPr>
          <w:sz w:val="24"/>
          <w:lang w:val="en-US"/>
        </w:rPr>
        <w:t xml:space="preserve"> (UE) 2019/945 </w:t>
      </w:r>
      <w:proofErr w:type="spellStart"/>
      <w:r w:rsidRPr="004404EB">
        <w:rPr>
          <w:sz w:val="24"/>
          <w:lang w:val="en-US"/>
        </w:rPr>
        <w:t>privind</w:t>
      </w:r>
      <w:proofErr w:type="spellEnd"/>
      <w:r w:rsidRPr="004404EB">
        <w:rPr>
          <w:sz w:val="24"/>
          <w:lang w:val="en-US"/>
        </w:rPr>
        <w:t xml:space="preserve"> </w:t>
      </w:r>
      <w:proofErr w:type="spellStart"/>
      <w:r w:rsidRPr="004404EB">
        <w:rPr>
          <w:sz w:val="24"/>
          <w:lang w:val="en-US"/>
        </w:rPr>
        <w:t>sistemele</w:t>
      </w:r>
      <w:proofErr w:type="spellEnd"/>
      <w:r w:rsidRPr="004404EB">
        <w:rPr>
          <w:sz w:val="24"/>
          <w:lang w:val="en-US"/>
        </w:rPr>
        <w:t xml:space="preserve"> de </w:t>
      </w:r>
      <w:proofErr w:type="spellStart"/>
      <w:r w:rsidRPr="004404EB">
        <w:rPr>
          <w:sz w:val="24"/>
          <w:lang w:val="en-US"/>
        </w:rPr>
        <w:t>aeronave</w:t>
      </w:r>
      <w:proofErr w:type="spellEnd"/>
      <w:r w:rsidRPr="004404EB">
        <w:rPr>
          <w:sz w:val="24"/>
          <w:lang w:val="en-US"/>
        </w:rPr>
        <w:t xml:space="preserve"> </w:t>
      </w:r>
      <w:proofErr w:type="spellStart"/>
      <w:r w:rsidRPr="004404EB">
        <w:rPr>
          <w:sz w:val="24"/>
          <w:lang w:val="en-US"/>
        </w:rPr>
        <w:t>fără</w:t>
      </w:r>
      <w:proofErr w:type="spellEnd"/>
      <w:r w:rsidRPr="004404EB">
        <w:rPr>
          <w:sz w:val="24"/>
          <w:lang w:val="en-US"/>
        </w:rPr>
        <w:t xml:space="preserve"> pilot la bord </w:t>
      </w:r>
      <w:proofErr w:type="spellStart"/>
      <w:r w:rsidRPr="004404EB">
        <w:rPr>
          <w:sz w:val="24"/>
          <w:lang w:val="en-US"/>
        </w:rPr>
        <w:t>și</w:t>
      </w:r>
      <w:proofErr w:type="spellEnd"/>
      <w:r w:rsidRPr="004404EB">
        <w:rPr>
          <w:sz w:val="24"/>
          <w:lang w:val="en-US"/>
        </w:rPr>
        <w:t xml:space="preserve"> </w:t>
      </w:r>
      <w:proofErr w:type="spellStart"/>
      <w:r w:rsidRPr="004404EB">
        <w:rPr>
          <w:sz w:val="24"/>
          <w:lang w:val="en-US"/>
        </w:rPr>
        <w:lastRenderedPageBreak/>
        <w:t>operatorii</w:t>
      </w:r>
      <w:proofErr w:type="spellEnd"/>
      <w:r w:rsidRPr="004404EB">
        <w:rPr>
          <w:sz w:val="24"/>
          <w:lang w:val="en-US"/>
        </w:rPr>
        <w:t xml:space="preserve"> UAS din </w:t>
      </w:r>
      <w:proofErr w:type="spellStart"/>
      <w:r w:rsidRPr="004404EB">
        <w:rPr>
          <w:sz w:val="24"/>
          <w:lang w:val="en-US"/>
        </w:rPr>
        <w:t>țări</w:t>
      </w:r>
      <w:proofErr w:type="spellEnd"/>
      <w:r w:rsidRPr="004404EB">
        <w:rPr>
          <w:sz w:val="24"/>
          <w:lang w:val="en-US"/>
        </w:rPr>
        <w:t xml:space="preserve"> </w:t>
      </w:r>
      <w:proofErr w:type="spellStart"/>
      <w:r w:rsidRPr="004404EB">
        <w:rPr>
          <w:sz w:val="24"/>
          <w:lang w:val="en-US"/>
        </w:rPr>
        <w:t>terțe</w:t>
      </w:r>
      <w:proofErr w:type="spellEnd"/>
      <w:r w:rsidRPr="004404EB">
        <w:rPr>
          <w:sz w:val="24"/>
          <w:lang w:val="en-US"/>
        </w:rPr>
        <w:t>/</w:t>
      </w:r>
    </w:p>
    <w:p w14:paraId="0C260D84" w14:textId="551E1B91" w:rsidR="004404EB" w:rsidRPr="004404EB" w:rsidRDefault="004404EB" w:rsidP="004404EB">
      <w:pPr>
        <w:pStyle w:val="ListParagraph"/>
        <w:numPr>
          <w:ilvl w:val="0"/>
          <w:numId w:val="26"/>
        </w:numPr>
        <w:tabs>
          <w:tab w:val="left" w:pos="1290"/>
          <w:tab w:val="left" w:pos="1557"/>
        </w:tabs>
        <w:ind w:right="424"/>
        <w:jc w:val="left"/>
        <w:rPr>
          <w:sz w:val="24"/>
        </w:rPr>
      </w:pPr>
      <w:proofErr w:type="spellStart"/>
      <w:r w:rsidRPr="004404EB">
        <w:rPr>
          <w:sz w:val="24"/>
          <w:lang w:val="en-US"/>
        </w:rPr>
        <w:t>Hotărârea</w:t>
      </w:r>
      <w:proofErr w:type="spellEnd"/>
      <w:r w:rsidRPr="004404EB">
        <w:rPr>
          <w:sz w:val="24"/>
          <w:lang w:val="en-US"/>
        </w:rPr>
        <w:t xml:space="preserve"> </w:t>
      </w:r>
      <w:proofErr w:type="spellStart"/>
      <w:r w:rsidRPr="004404EB">
        <w:rPr>
          <w:sz w:val="24"/>
          <w:lang w:val="en-US"/>
        </w:rPr>
        <w:t>Guvernului</w:t>
      </w:r>
      <w:proofErr w:type="spellEnd"/>
      <w:r w:rsidRPr="004404EB">
        <w:rPr>
          <w:sz w:val="24"/>
          <w:lang w:val="en-US"/>
        </w:rPr>
        <w:t xml:space="preserve"> nr. 949/2022 </w:t>
      </w:r>
      <w:proofErr w:type="spellStart"/>
      <w:r w:rsidRPr="004404EB">
        <w:rPr>
          <w:sz w:val="24"/>
          <w:lang w:val="en-US"/>
        </w:rPr>
        <w:t>privind</w:t>
      </w:r>
      <w:proofErr w:type="spellEnd"/>
      <w:r w:rsidRPr="004404EB">
        <w:rPr>
          <w:sz w:val="24"/>
          <w:lang w:val="en-US"/>
        </w:rPr>
        <w:t xml:space="preserve"> </w:t>
      </w:r>
      <w:proofErr w:type="spellStart"/>
      <w:r w:rsidRPr="004404EB">
        <w:rPr>
          <w:sz w:val="24"/>
          <w:lang w:val="en-US"/>
        </w:rPr>
        <w:t>aprobarea</w:t>
      </w:r>
      <w:proofErr w:type="spellEnd"/>
      <w:r w:rsidRPr="004404EB">
        <w:rPr>
          <w:sz w:val="24"/>
          <w:lang w:val="en-US"/>
        </w:rPr>
        <w:t xml:space="preserve"> </w:t>
      </w:r>
      <w:proofErr w:type="spellStart"/>
      <w:r w:rsidRPr="004404EB">
        <w:rPr>
          <w:sz w:val="24"/>
          <w:lang w:val="en-US"/>
        </w:rPr>
        <w:t>normelor</w:t>
      </w:r>
      <w:proofErr w:type="spellEnd"/>
      <w:r w:rsidRPr="004404EB">
        <w:rPr>
          <w:sz w:val="24"/>
          <w:lang w:val="en-US"/>
        </w:rPr>
        <w:t xml:space="preserve"> </w:t>
      </w:r>
      <w:proofErr w:type="spellStart"/>
      <w:r w:rsidRPr="004404EB">
        <w:rPr>
          <w:sz w:val="24"/>
          <w:lang w:val="en-US"/>
        </w:rPr>
        <w:t>și</w:t>
      </w:r>
      <w:proofErr w:type="spellEnd"/>
      <w:r w:rsidRPr="004404EB">
        <w:rPr>
          <w:sz w:val="24"/>
          <w:lang w:val="en-US"/>
        </w:rPr>
        <w:t xml:space="preserve"> </w:t>
      </w:r>
      <w:proofErr w:type="spellStart"/>
      <w:r w:rsidRPr="004404EB">
        <w:rPr>
          <w:sz w:val="24"/>
          <w:lang w:val="en-US"/>
        </w:rPr>
        <w:t>procedurilor</w:t>
      </w:r>
      <w:proofErr w:type="spellEnd"/>
      <w:r w:rsidRPr="004404EB">
        <w:rPr>
          <w:sz w:val="24"/>
          <w:lang w:val="en-US"/>
        </w:rPr>
        <w:t xml:space="preserve"> de </w:t>
      </w:r>
      <w:proofErr w:type="spellStart"/>
      <w:r w:rsidRPr="004404EB">
        <w:rPr>
          <w:sz w:val="24"/>
          <w:lang w:val="en-US"/>
        </w:rPr>
        <w:t>operare</w:t>
      </w:r>
      <w:proofErr w:type="spellEnd"/>
      <w:r w:rsidRPr="004404EB">
        <w:rPr>
          <w:sz w:val="24"/>
          <w:lang w:val="en-US"/>
        </w:rPr>
        <w:t xml:space="preserve"> </w:t>
      </w:r>
      <w:proofErr w:type="gramStart"/>
      <w:r w:rsidRPr="004404EB">
        <w:rPr>
          <w:sz w:val="24"/>
          <w:lang w:val="en-US"/>
        </w:rPr>
        <w:t>a</w:t>
      </w:r>
      <w:proofErr w:type="gramEnd"/>
      <w:r w:rsidRPr="004404EB">
        <w:rPr>
          <w:sz w:val="24"/>
          <w:lang w:val="en-US"/>
        </w:rPr>
        <w:t xml:space="preserve"> </w:t>
      </w:r>
      <w:proofErr w:type="spellStart"/>
      <w:r w:rsidRPr="004404EB">
        <w:rPr>
          <w:sz w:val="24"/>
          <w:lang w:val="en-US"/>
        </w:rPr>
        <w:t>aeronavelor</w:t>
      </w:r>
      <w:proofErr w:type="spellEnd"/>
      <w:r w:rsidRPr="004404EB">
        <w:rPr>
          <w:sz w:val="24"/>
          <w:lang w:val="en-US"/>
        </w:rPr>
        <w:t xml:space="preserve"> </w:t>
      </w:r>
      <w:proofErr w:type="spellStart"/>
      <w:r w:rsidRPr="004404EB">
        <w:rPr>
          <w:sz w:val="24"/>
          <w:lang w:val="en-US"/>
        </w:rPr>
        <w:t>fără</w:t>
      </w:r>
      <w:proofErr w:type="spellEnd"/>
      <w:r w:rsidRPr="004404EB">
        <w:rPr>
          <w:sz w:val="24"/>
          <w:lang w:val="en-US"/>
        </w:rPr>
        <w:t xml:space="preserve"> pilot la bord.</w:t>
      </w:r>
    </w:p>
    <w:p w14:paraId="4E42D937" w14:textId="16266AD2" w:rsidR="004404EB" w:rsidRPr="004404EB" w:rsidRDefault="004404EB" w:rsidP="004404EB">
      <w:pPr>
        <w:pStyle w:val="ListParagraph"/>
        <w:numPr>
          <w:ilvl w:val="0"/>
          <w:numId w:val="26"/>
        </w:numPr>
        <w:tabs>
          <w:tab w:val="left" w:pos="1290"/>
          <w:tab w:val="left" w:pos="1557"/>
        </w:tabs>
        <w:ind w:right="424"/>
        <w:jc w:val="left"/>
        <w:rPr>
          <w:sz w:val="24"/>
        </w:rPr>
      </w:pPr>
      <w:r w:rsidRPr="004404EB">
        <w:rPr>
          <w:sz w:val="24"/>
          <w:lang w:val="en-US"/>
        </w:rPr>
        <w:t xml:space="preserve">Easy Access Rules for Unmanned Aircraft Systems, </w:t>
      </w:r>
      <w:proofErr w:type="spellStart"/>
      <w:r w:rsidRPr="004404EB">
        <w:rPr>
          <w:sz w:val="24"/>
          <w:lang w:val="en-US"/>
        </w:rPr>
        <w:t>revizia</w:t>
      </w:r>
      <w:proofErr w:type="spellEnd"/>
      <w:r w:rsidRPr="004404EB">
        <w:rPr>
          <w:sz w:val="24"/>
          <w:lang w:val="en-US"/>
        </w:rPr>
        <w:t xml:space="preserve"> </w:t>
      </w:r>
      <w:proofErr w:type="spellStart"/>
      <w:r w:rsidRPr="004404EB">
        <w:rPr>
          <w:sz w:val="24"/>
          <w:lang w:val="en-US"/>
        </w:rPr>
        <w:t>iulie</w:t>
      </w:r>
      <w:proofErr w:type="spellEnd"/>
      <w:r w:rsidRPr="004404EB">
        <w:rPr>
          <w:sz w:val="24"/>
          <w:lang w:val="en-US"/>
        </w:rPr>
        <w:t xml:space="preserve"> 2024.</w:t>
      </w:r>
    </w:p>
    <w:p w14:paraId="626FC26E" w14:textId="4B96DED6" w:rsidR="004404EB" w:rsidRPr="004404EB" w:rsidRDefault="004404EB" w:rsidP="004404EB">
      <w:pPr>
        <w:pStyle w:val="ListParagraph"/>
        <w:numPr>
          <w:ilvl w:val="0"/>
          <w:numId w:val="26"/>
        </w:numPr>
        <w:tabs>
          <w:tab w:val="left" w:pos="1290"/>
          <w:tab w:val="left" w:pos="1557"/>
        </w:tabs>
        <w:ind w:right="424"/>
        <w:jc w:val="left"/>
        <w:rPr>
          <w:sz w:val="24"/>
        </w:rPr>
      </w:pPr>
      <w:r w:rsidRPr="004404EB">
        <w:rPr>
          <w:sz w:val="24"/>
          <w:lang w:val="en-US"/>
        </w:rPr>
        <w:t xml:space="preserve">Guidelines for UAS operations in the open and specific categories, EASA, </w:t>
      </w:r>
      <w:proofErr w:type="spellStart"/>
      <w:r w:rsidRPr="004404EB">
        <w:rPr>
          <w:sz w:val="24"/>
          <w:lang w:val="en-US"/>
        </w:rPr>
        <w:t>ediția</w:t>
      </w:r>
      <w:proofErr w:type="spellEnd"/>
      <w:r w:rsidRPr="004404EB">
        <w:rPr>
          <w:sz w:val="24"/>
          <w:lang w:val="en-US"/>
        </w:rPr>
        <w:t xml:space="preserve"> 2025.</w:t>
      </w:r>
    </w:p>
    <w:p w14:paraId="0251F713" w14:textId="244248CA" w:rsidR="004404EB" w:rsidRPr="004404EB" w:rsidRDefault="004404EB" w:rsidP="004404EB">
      <w:pPr>
        <w:pStyle w:val="ListParagraph"/>
        <w:numPr>
          <w:ilvl w:val="0"/>
          <w:numId w:val="26"/>
        </w:numPr>
        <w:tabs>
          <w:tab w:val="left" w:pos="1290"/>
          <w:tab w:val="left" w:pos="1557"/>
        </w:tabs>
        <w:ind w:right="424"/>
        <w:jc w:val="left"/>
        <w:rPr>
          <w:sz w:val="24"/>
        </w:rPr>
      </w:pPr>
      <w:proofErr w:type="spellStart"/>
      <w:r w:rsidRPr="004404EB">
        <w:rPr>
          <w:sz w:val="24"/>
          <w:lang w:val="en-US"/>
        </w:rPr>
        <w:t>Formularele</w:t>
      </w:r>
      <w:proofErr w:type="spellEnd"/>
      <w:r w:rsidRPr="004404EB">
        <w:rPr>
          <w:sz w:val="24"/>
          <w:lang w:val="en-US"/>
        </w:rPr>
        <w:t xml:space="preserve"> EASA </w:t>
      </w:r>
      <w:proofErr w:type="spellStart"/>
      <w:r w:rsidRPr="004404EB">
        <w:rPr>
          <w:sz w:val="24"/>
          <w:lang w:val="en-US"/>
        </w:rPr>
        <w:t>pentru</w:t>
      </w:r>
      <w:proofErr w:type="spellEnd"/>
      <w:r w:rsidRPr="004404EB">
        <w:rPr>
          <w:sz w:val="24"/>
          <w:lang w:val="en-US"/>
        </w:rPr>
        <w:t xml:space="preserve"> </w:t>
      </w:r>
      <w:proofErr w:type="spellStart"/>
      <w:r w:rsidRPr="004404EB">
        <w:rPr>
          <w:sz w:val="24"/>
          <w:lang w:val="en-US"/>
        </w:rPr>
        <w:t>categoria</w:t>
      </w:r>
      <w:proofErr w:type="spellEnd"/>
      <w:r w:rsidRPr="004404EB">
        <w:rPr>
          <w:sz w:val="24"/>
          <w:lang w:val="en-US"/>
        </w:rPr>
        <w:t xml:space="preserve"> </w:t>
      </w:r>
      <w:proofErr w:type="spellStart"/>
      <w:r w:rsidRPr="004404EB">
        <w:rPr>
          <w:sz w:val="24"/>
          <w:lang w:val="en-US"/>
        </w:rPr>
        <w:t>specifică</w:t>
      </w:r>
      <w:proofErr w:type="spellEnd"/>
      <w:r w:rsidRPr="004404EB">
        <w:rPr>
          <w:sz w:val="24"/>
          <w:lang w:val="en-US"/>
        </w:rPr>
        <w:t xml:space="preserve">: application for operational </w:t>
      </w:r>
      <w:proofErr w:type="spellStart"/>
      <w:r w:rsidRPr="004404EB">
        <w:rPr>
          <w:sz w:val="24"/>
          <w:lang w:val="en-US"/>
        </w:rPr>
        <w:t>authorisation</w:t>
      </w:r>
      <w:proofErr w:type="spellEnd"/>
      <w:r w:rsidRPr="004404EB">
        <w:rPr>
          <w:sz w:val="24"/>
          <w:lang w:val="en-US"/>
        </w:rPr>
        <w:t xml:space="preserve"> </w:t>
      </w:r>
      <w:proofErr w:type="spellStart"/>
      <w:r w:rsidRPr="004404EB">
        <w:rPr>
          <w:sz w:val="24"/>
          <w:lang w:val="en-US"/>
        </w:rPr>
        <w:t>și</w:t>
      </w:r>
      <w:proofErr w:type="spellEnd"/>
      <w:r w:rsidRPr="004404EB">
        <w:rPr>
          <w:sz w:val="24"/>
          <w:lang w:val="en-US"/>
        </w:rPr>
        <w:t xml:space="preserve"> operational authorization.</w:t>
      </w:r>
    </w:p>
    <w:p w14:paraId="4D95D241" w14:textId="77777777" w:rsidR="00F50ADF" w:rsidRDefault="00F50ADF" w:rsidP="00F50ADF">
      <w:pPr>
        <w:pStyle w:val="ListParagraph"/>
        <w:tabs>
          <w:tab w:val="left" w:pos="1557"/>
        </w:tabs>
        <w:ind w:left="991" w:right="424" w:firstLine="0"/>
        <w:jc w:val="right"/>
        <w:rPr>
          <w:sz w:val="24"/>
        </w:rPr>
      </w:pPr>
    </w:p>
    <w:p w14:paraId="08036C35" w14:textId="54082A9F" w:rsidR="002D11BA" w:rsidRDefault="00000000">
      <w:pPr>
        <w:pStyle w:val="ListParagraph"/>
        <w:numPr>
          <w:ilvl w:val="0"/>
          <w:numId w:val="4"/>
        </w:numPr>
        <w:tabs>
          <w:tab w:val="left" w:pos="1276"/>
        </w:tabs>
        <w:ind w:right="424" w:firstLine="566"/>
        <w:jc w:val="both"/>
        <w:rPr>
          <w:sz w:val="24"/>
        </w:rPr>
      </w:pPr>
      <w:r>
        <w:rPr>
          <w:sz w:val="24"/>
        </w:rPr>
        <w:t>În sensul CT-</w:t>
      </w:r>
      <w:r w:rsidR="00E15315">
        <w:rPr>
          <w:sz w:val="24"/>
        </w:rPr>
        <w:t>PDRA</w:t>
      </w:r>
      <w:r>
        <w:rPr>
          <w:sz w:val="24"/>
        </w:rPr>
        <w:t xml:space="preserve"> se utilizează noțiunile stabilite în </w:t>
      </w:r>
      <w:r w:rsidR="000B57DA">
        <w:rPr>
          <w:sz w:val="24"/>
        </w:rPr>
        <w:t>Hotărârea de Guvern</w:t>
      </w:r>
      <w:r w:rsidR="00D8510A">
        <w:rPr>
          <w:sz w:val="24"/>
        </w:rPr>
        <w:t xml:space="preserve"> 949/2022</w:t>
      </w:r>
      <w:r>
        <w:rPr>
          <w:sz w:val="24"/>
        </w:rPr>
        <w:t xml:space="preserve"> privind </w:t>
      </w:r>
      <w:r w:rsidR="00A46A2D">
        <w:rPr>
          <w:sz w:val="24"/>
        </w:rPr>
        <w:t>aprobarea normelor de operare a aeronavelor fără pilot la bord</w:t>
      </w:r>
      <w:r w:rsidR="000B57DA">
        <w:rPr>
          <w:spacing w:val="-13"/>
          <w:sz w:val="24"/>
        </w:rPr>
        <w:t xml:space="preserve">, </w:t>
      </w:r>
      <w:r>
        <w:rPr>
          <w:sz w:val="24"/>
        </w:rPr>
        <w:t>suplimentar</w:t>
      </w:r>
      <w:r>
        <w:rPr>
          <w:spacing w:val="-14"/>
          <w:sz w:val="24"/>
        </w:rPr>
        <w:t xml:space="preserve"> </w:t>
      </w:r>
      <w:r>
        <w:rPr>
          <w:sz w:val="24"/>
        </w:rPr>
        <w:t>utilizând</w:t>
      </w:r>
      <w:r>
        <w:rPr>
          <w:spacing w:val="-13"/>
          <w:sz w:val="24"/>
        </w:rPr>
        <w:t xml:space="preserve"> </w:t>
      </w:r>
      <w:r>
        <w:rPr>
          <w:sz w:val="24"/>
        </w:rPr>
        <w:t>următoarele</w:t>
      </w:r>
      <w:r>
        <w:rPr>
          <w:spacing w:val="-12"/>
          <w:sz w:val="24"/>
        </w:rPr>
        <w:t xml:space="preserve"> </w:t>
      </w:r>
      <w:r>
        <w:rPr>
          <w:spacing w:val="-2"/>
          <w:sz w:val="24"/>
        </w:rPr>
        <w:t>noțiuni:</w:t>
      </w:r>
    </w:p>
    <w:p w14:paraId="552B6E1B" w14:textId="5E458D24" w:rsidR="002D11BA" w:rsidRDefault="00F50ADF" w:rsidP="00F50ADF">
      <w:pPr>
        <w:pStyle w:val="ListParagraph"/>
        <w:numPr>
          <w:ilvl w:val="1"/>
          <w:numId w:val="4"/>
        </w:numPr>
        <w:tabs>
          <w:tab w:val="left" w:pos="1557"/>
        </w:tabs>
        <w:ind w:right="423" w:firstLine="566"/>
        <w:rPr>
          <w:i/>
          <w:sz w:val="24"/>
        </w:rPr>
      </w:pPr>
      <w:r w:rsidRPr="00F50ADF">
        <w:rPr>
          <w:i/>
          <w:sz w:val="24"/>
          <w:lang w:val="en-US"/>
        </w:rPr>
        <w:t xml:space="preserve">PDRA – </w:t>
      </w:r>
      <w:proofErr w:type="spellStart"/>
      <w:r w:rsidRPr="003167A3">
        <w:rPr>
          <w:iCs/>
          <w:sz w:val="24"/>
          <w:lang w:val="en-US"/>
        </w:rPr>
        <w:t>evaluare</w:t>
      </w:r>
      <w:proofErr w:type="spellEnd"/>
      <w:r w:rsidRPr="003167A3">
        <w:rPr>
          <w:iCs/>
          <w:sz w:val="24"/>
          <w:lang w:val="en-US"/>
        </w:rPr>
        <w:t xml:space="preserve"> de </w:t>
      </w:r>
      <w:proofErr w:type="spellStart"/>
      <w:r w:rsidRPr="003167A3">
        <w:rPr>
          <w:iCs/>
          <w:sz w:val="24"/>
          <w:lang w:val="en-US"/>
        </w:rPr>
        <w:t>risc</w:t>
      </w:r>
      <w:proofErr w:type="spellEnd"/>
      <w:r w:rsidRPr="003167A3">
        <w:rPr>
          <w:iCs/>
          <w:sz w:val="24"/>
          <w:lang w:val="en-US"/>
        </w:rPr>
        <w:t xml:space="preserve"> </w:t>
      </w:r>
      <w:proofErr w:type="spellStart"/>
      <w:r w:rsidRPr="003167A3">
        <w:rPr>
          <w:iCs/>
          <w:sz w:val="24"/>
          <w:lang w:val="en-US"/>
        </w:rPr>
        <w:t>predefinită</w:t>
      </w:r>
      <w:proofErr w:type="spellEnd"/>
      <w:r w:rsidRPr="003167A3">
        <w:rPr>
          <w:iCs/>
          <w:sz w:val="24"/>
          <w:lang w:val="en-US"/>
        </w:rPr>
        <w:t xml:space="preserve"> </w:t>
      </w:r>
      <w:proofErr w:type="spellStart"/>
      <w:r w:rsidRPr="003167A3">
        <w:rPr>
          <w:iCs/>
          <w:sz w:val="24"/>
          <w:lang w:val="en-US"/>
        </w:rPr>
        <w:t>publicată</w:t>
      </w:r>
      <w:proofErr w:type="spellEnd"/>
      <w:r w:rsidRPr="003167A3">
        <w:rPr>
          <w:iCs/>
          <w:sz w:val="24"/>
          <w:lang w:val="en-US"/>
        </w:rPr>
        <w:t xml:space="preserve"> de EASA ca AMC la art. 11 din </w:t>
      </w:r>
      <w:proofErr w:type="spellStart"/>
      <w:r w:rsidRPr="003167A3">
        <w:rPr>
          <w:iCs/>
          <w:sz w:val="24"/>
          <w:lang w:val="en-US"/>
        </w:rPr>
        <w:t>Regulamentul</w:t>
      </w:r>
      <w:proofErr w:type="spellEnd"/>
      <w:r w:rsidRPr="003167A3">
        <w:rPr>
          <w:iCs/>
          <w:sz w:val="24"/>
          <w:lang w:val="en-US"/>
        </w:rPr>
        <w:t xml:space="preserve"> (UE) 2019/947, </w:t>
      </w:r>
      <w:proofErr w:type="spellStart"/>
      <w:r w:rsidRPr="003167A3">
        <w:rPr>
          <w:iCs/>
          <w:sz w:val="24"/>
          <w:lang w:val="en-US"/>
        </w:rPr>
        <w:t>utilizabilă</w:t>
      </w:r>
      <w:proofErr w:type="spellEnd"/>
      <w:r w:rsidRPr="003167A3">
        <w:rPr>
          <w:iCs/>
          <w:sz w:val="24"/>
          <w:lang w:val="en-US"/>
        </w:rPr>
        <w:t xml:space="preserve"> </w:t>
      </w:r>
      <w:proofErr w:type="spellStart"/>
      <w:r w:rsidRPr="003167A3">
        <w:rPr>
          <w:iCs/>
          <w:sz w:val="24"/>
          <w:lang w:val="en-US"/>
        </w:rPr>
        <w:t>numai</w:t>
      </w:r>
      <w:proofErr w:type="spellEnd"/>
      <w:r w:rsidRPr="003167A3">
        <w:rPr>
          <w:iCs/>
          <w:sz w:val="24"/>
          <w:lang w:val="en-US"/>
        </w:rPr>
        <w:t xml:space="preserve"> </w:t>
      </w:r>
      <w:proofErr w:type="spellStart"/>
      <w:r w:rsidRPr="003167A3">
        <w:rPr>
          <w:iCs/>
          <w:sz w:val="24"/>
          <w:lang w:val="en-US"/>
        </w:rPr>
        <w:t>dacă</w:t>
      </w:r>
      <w:proofErr w:type="spellEnd"/>
      <w:r w:rsidRPr="003167A3">
        <w:rPr>
          <w:iCs/>
          <w:sz w:val="24"/>
          <w:lang w:val="en-US"/>
        </w:rPr>
        <w:t xml:space="preserve"> </w:t>
      </w:r>
      <w:proofErr w:type="spellStart"/>
      <w:r w:rsidRPr="003167A3">
        <w:rPr>
          <w:iCs/>
          <w:sz w:val="24"/>
          <w:lang w:val="en-US"/>
        </w:rPr>
        <w:t>operațiunea</w:t>
      </w:r>
      <w:proofErr w:type="spellEnd"/>
      <w:r w:rsidRPr="003167A3">
        <w:rPr>
          <w:iCs/>
          <w:sz w:val="24"/>
          <w:lang w:val="en-US"/>
        </w:rPr>
        <w:t xml:space="preserve"> se </w:t>
      </w:r>
      <w:proofErr w:type="spellStart"/>
      <w:r w:rsidRPr="003167A3">
        <w:rPr>
          <w:iCs/>
          <w:sz w:val="24"/>
          <w:lang w:val="en-US"/>
        </w:rPr>
        <w:t>încadrează</w:t>
      </w:r>
      <w:proofErr w:type="spellEnd"/>
      <w:r w:rsidRPr="003167A3">
        <w:rPr>
          <w:iCs/>
          <w:sz w:val="24"/>
          <w:lang w:val="en-US"/>
        </w:rPr>
        <w:t xml:space="preserve"> integral </w:t>
      </w:r>
      <w:proofErr w:type="spellStart"/>
      <w:r w:rsidRPr="003167A3">
        <w:rPr>
          <w:iCs/>
          <w:sz w:val="24"/>
          <w:lang w:val="en-US"/>
        </w:rPr>
        <w:t>în</w:t>
      </w:r>
      <w:proofErr w:type="spellEnd"/>
      <w:r w:rsidRPr="003167A3">
        <w:rPr>
          <w:iCs/>
          <w:sz w:val="24"/>
          <w:lang w:val="en-US"/>
        </w:rPr>
        <w:t xml:space="preserve"> </w:t>
      </w:r>
      <w:proofErr w:type="spellStart"/>
      <w:r w:rsidRPr="003167A3">
        <w:rPr>
          <w:iCs/>
          <w:sz w:val="24"/>
          <w:lang w:val="en-US"/>
        </w:rPr>
        <w:t>ipotezele</w:t>
      </w:r>
      <w:proofErr w:type="spellEnd"/>
      <w:r w:rsidRPr="003167A3">
        <w:rPr>
          <w:iCs/>
          <w:sz w:val="24"/>
          <w:lang w:val="en-US"/>
        </w:rPr>
        <w:t xml:space="preserve"> </w:t>
      </w:r>
      <w:proofErr w:type="spellStart"/>
      <w:r w:rsidRPr="003167A3">
        <w:rPr>
          <w:iCs/>
          <w:sz w:val="24"/>
          <w:lang w:val="en-US"/>
        </w:rPr>
        <w:t>și</w:t>
      </w:r>
      <w:proofErr w:type="spellEnd"/>
      <w:r w:rsidRPr="003167A3">
        <w:rPr>
          <w:iCs/>
          <w:sz w:val="24"/>
          <w:lang w:val="en-US"/>
        </w:rPr>
        <w:t xml:space="preserve"> </w:t>
      </w:r>
      <w:proofErr w:type="spellStart"/>
      <w:r w:rsidRPr="003167A3">
        <w:rPr>
          <w:iCs/>
          <w:sz w:val="24"/>
          <w:lang w:val="en-US"/>
        </w:rPr>
        <w:t>condițiile</w:t>
      </w:r>
      <w:proofErr w:type="spellEnd"/>
      <w:r w:rsidRPr="003167A3">
        <w:rPr>
          <w:iCs/>
          <w:sz w:val="24"/>
          <w:lang w:val="en-US"/>
        </w:rPr>
        <w:t xml:space="preserve"> </w:t>
      </w:r>
      <w:proofErr w:type="spellStart"/>
      <w:r w:rsidRPr="003167A3">
        <w:rPr>
          <w:iCs/>
          <w:sz w:val="24"/>
          <w:lang w:val="en-US"/>
        </w:rPr>
        <w:t>publicate</w:t>
      </w:r>
      <w:proofErr w:type="spellEnd"/>
      <w:r w:rsidRPr="003167A3">
        <w:rPr>
          <w:iCs/>
          <w:sz w:val="24"/>
          <w:lang w:val="en-US"/>
        </w:rPr>
        <w:t>.</w:t>
      </w:r>
      <w:r w:rsidRPr="00F50ADF">
        <w:rPr>
          <w:i/>
          <w:sz w:val="24"/>
        </w:rPr>
        <w:t xml:space="preserve"> </w:t>
      </w:r>
    </w:p>
    <w:p w14:paraId="743459DC" w14:textId="06438782" w:rsidR="002D11BA" w:rsidRPr="003167A3" w:rsidRDefault="00F50ADF" w:rsidP="003167A3">
      <w:pPr>
        <w:pStyle w:val="ListParagraph"/>
        <w:numPr>
          <w:ilvl w:val="1"/>
          <w:numId w:val="4"/>
        </w:numPr>
        <w:tabs>
          <w:tab w:val="left" w:pos="1557"/>
        </w:tabs>
        <w:ind w:right="423" w:firstLine="566"/>
        <w:rPr>
          <w:iCs/>
          <w:sz w:val="24"/>
        </w:rPr>
      </w:pPr>
      <w:r w:rsidRPr="003167A3">
        <w:rPr>
          <w:i/>
          <w:lang w:val="en-US"/>
        </w:rPr>
        <w:t xml:space="preserve">STS </w:t>
      </w:r>
      <w:r w:rsidRPr="003167A3">
        <w:rPr>
          <w:iCs/>
          <w:lang w:val="en-US"/>
        </w:rPr>
        <w:t xml:space="preserve">– standard scenario din </w:t>
      </w:r>
      <w:proofErr w:type="spellStart"/>
      <w:r w:rsidRPr="003167A3">
        <w:rPr>
          <w:iCs/>
          <w:lang w:val="en-US"/>
        </w:rPr>
        <w:t>apendicele</w:t>
      </w:r>
      <w:proofErr w:type="spellEnd"/>
      <w:r w:rsidRPr="003167A3">
        <w:rPr>
          <w:iCs/>
          <w:lang w:val="en-US"/>
        </w:rPr>
        <w:t xml:space="preserve"> 1 la </w:t>
      </w:r>
      <w:proofErr w:type="spellStart"/>
      <w:r w:rsidRPr="003167A3">
        <w:rPr>
          <w:iCs/>
          <w:lang w:val="en-US"/>
        </w:rPr>
        <w:t>anexa</w:t>
      </w:r>
      <w:proofErr w:type="spellEnd"/>
      <w:r w:rsidRPr="003167A3">
        <w:rPr>
          <w:iCs/>
          <w:lang w:val="en-US"/>
        </w:rPr>
        <w:t xml:space="preserve"> </w:t>
      </w:r>
      <w:proofErr w:type="spellStart"/>
      <w:r w:rsidRPr="003167A3">
        <w:rPr>
          <w:iCs/>
          <w:lang w:val="en-US"/>
        </w:rPr>
        <w:t>Regulamentului</w:t>
      </w:r>
      <w:proofErr w:type="spellEnd"/>
      <w:r w:rsidRPr="003167A3">
        <w:rPr>
          <w:iCs/>
          <w:lang w:val="en-US"/>
        </w:rPr>
        <w:t xml:space="preserve"> (UE) 2019/947, </w:t>
      </w:r>
      <w:proofErr w:type="spellStart"/>
      <w:r w:rsidRPr="003167A3">
        <w:rPr>
          <w:iCs/>
          <w:lang w:val="en-US"/>
        </w:rPr>
        <w:t>utilizabil</w:t>
      </w:r>
      <w:proofErr w:type="spellEnd"/>
      <w:r w:rsidRPr="003167A3">
        <w:rPr>
          <w:iCs/>
          <w:lang w:val="en-US"/>
        </w:rPr>
        <w:t xml:space="preserve"> pe </w:t>
      </w:r>
      <w:proofErr w:type="spellStart"/>
      <w:r w:rsidRPr="003167A3">
        <w:rPr>
          <w:iCs/>
          <w:lang w:val="en-US"/>
        </w:rPr>
        <w:t>bază</w:t>
      </w:r>
      <w:proofErr w:type="spellEnd"/>
      <w:r w:rsidRPr="003167A3">
        <w:rPr>
          <w:iCs/>
          <w:lang w:val="en-US"/>
        </w:rPr>
        <w:t xml:space="preserve"> de </w:t>
      </w:r>
      <w:proofErr w:type="spellStart"/>
      <w:r w:rsidRPr="003167A3">
        <w:rPr>
          <w:iCs/>
          <w:lang w:val="en-US"/>
        </w:rPr>
        <w:t>declarație</w:t>
      </w:r>
      <w:proofErr w:type="spellEnd"/>
      <w:r w:rsidRPr="003167A3">
        <w:rPr>
          <w:iCs/>
          <w:lang w:val="en-US"/>
        </w:rPr>
        <w:t xml:space="preserve"> </w:t>
      </w:r>
      <w:proofErr w:type="spellStart"/>
      <w:r w:rsidRPr="003167A3">
        <w:rPr>
          <w:iCs/>
          <w:lang w:val="en-US"/>
        </w:rPr>
        <w:t>atunci</w:t>
      </w:r>
      <w:proofErr w:type="spellEnd"/>
      <w:r w:rsidRPr="003167A3">
        <w:rPr>
          <w:iCs/>
          <w:lang w:val="en-US"/>
        </w:rPr>
        <w:t xml:space="preserve"> </w:t>
      </w:r>
      <w:proofErr w:type="spellStart"/>
      <w:r w:rsidRPr="003167A3">
        <w:rPr>
          <w:iCs/>
          <w:lang w:val="en-US"/>
        </w:rPr>
        <w:t>când</w:t>
      </w:r>
      <w:proofErr w:type="spellEnd"/>
      <w:r w:rsidRPr="003167A3">
        <w:rPr>
          <w:iCs/>
          <w:lang w:val="en-US"/>
        </w:rPr>
        <w:t xml:space="preserve"> </w:t>
      </w:r>
      <w:proofErr w:type="spellStart"/>
      <w:r w:rsidRPr="003167A3">
        <w:rPr>
          <w:iCs/>
          <w:lang w:val="en-US"/>
        </w:rPr>
        <w:t>toate</w:t>
      </w:r>
      <w:proofErr w:type="spellEnd"/>
      <w:r w:rsidRPr="003167A3">
        <w:rPr>
          <w:iCs/>
          <w:lang w:val="en-US"/>
        </w:rPr>
        <w:t xml:space="preserve"> </w:t>
      </w:r>
      <w:proofErr w:type="spellStart"/>
      <w:r w:rsidRPr="003167A3">
        <w:rPr>
          <w:iCs/>
          <w:lang w:val="en-US"/>
        </w:rPr>
        <w:t>condițiile</w:t>
      </w:r>
      <w:proofErr w:type="spellEnd"/>
      <w:r w:rsidRPr="003167A3">
        <w:rPr>
          <w:iCs/>
          <w:lang w:val="en-US"/>
        </w:rPr>
        <w:t xml:space="preserve"> sunt </w:t>
      </w:r>
      <w:proofErr w:type="spellStart"/>
      <w:r w:rsidRPr="003167A3">
        <w:rPr>
          <w:iCs/>
          <w:lang w:val="en-US"/>
        </w:rPr>
        <w:t>respectate</w:t>
      </w:r>
      <w:proofErr w:type="spellEnd"/>
      <w:r w:rsidRPr="003167A3">
        <w:rPr>
          <w:iCs/>
          <w:lang w:val="en-US"/>
        </w:rPr>
        <w:t xml:space="preserve">, </w:t>
      </w:r>
      <w:proofErr w:type="spellStart"/>
      <w:r w:rsidRPr="003167A3">
        <w:rPr>
          <w:iCs/>
          <w:lang w:val="en-US"/>
        </w:rPr>
        <w:t>inclusiv</w:t>
      </w:r>
      <w:proofErr w:type="spellEnd"/>
      <w:r w:rsidRPr="003167A3">
        <w:rPr>
          <w:iCs/>
          <w:lang w:val="en-US"/>
        </w:rPr>
        <w:t xml:space="preserve"> </w:t>
      </w:r>
      <w:proofErr w:type="spellStart"/>
      <w:r w:rsidRPr="003167A3">
        <w:rPr>
          <w:iCs/>
          <w:lang w:val="en-US"/>
        </w:rPr>
        <w:t>cele</w:t>
      </w:r>
      <w:proofErr w:type="spellEnd"/>
      <w:r w:rsidRPr="003167A3">
        <w:rPr>
          <w:iCs/>
          <w:lang w:val="en-US"/>
        </w:rPr>
        <w:t xml:space="preserve"> </w:t>
      </w:r>
      <w:proofErr w:type="spellStart"/>
      <w:r w:rsidRPr="003167A3">
        <w:rPr>
          <w:iCs/>
          <w:lang w:val="en-US"/>
        </w:rPr>
        <w:t>privind</w:t>
      </w:r>
      <w:proofErr w:type="spellEnd"/>
      <w:r w:rsidRPr="003167A3">
        <w:rPr>
          <w:iCs/>
          <w:lang w:val="en-US"/>
        </w:rPr>
        <w:t xml:space="preserve"> </w:t>
      </w:r>
      <w:proofErr w:type="spellStart"/>
      <w:r w:rsidRPr="003167A3">
        <w:rPr>
          <w:iCs/>
          <w:lang w:val="en-US"/>
        </w:rPr>
        <w:t>clasa</w:t>
      </w:r>
      <w:proofErr w:type="spellEnd"/>
      <w:r w:rsidRPr="003167A3">
        <w:rPr>
          <w:iCs/>
          <w:lang w:val="en-US"/>
        </w:rPr>
        <w:t xml:space="preserve"> </w:t>
      </w:r>
      <w:proofErr w:type="gramStart"/>
      <w:r w:rsidRPr="003167A3">
        <w:rPr>
          <w:iCs/>
          <w:lang w:val="en-US"/>
        </w:rPr>
        <w:t>UAS</w:t>
      </w:r>
      <w:r w:rsidRPr="003167A3">
        <w:rPr>
          <w:iCs/>
          <w:spacing w:val="-2"/>
        </w:rPr>
        <w:t>;</w:t>
      </w:r>
      <w:proofErr w:type="gramEnd"/>
    </w:p>
    <w:p w14:paraId="56D0F46F" w14:textId="7EB9044C" w:rsidR="003167A3" w:rsidRPr="005763C9" w:rsidRDefault="003167A3">
      <w:pPr>
        <w:pStyle w:val="ListParagraph"/>
        <w:numPr>
          <w:ilvl w:val="1"/>
          <w:numId w:val="4"/>
        </w:numPr>
        <w:tabs>
          <w:tab w:val="left" w:pos="1557"/>
        </w:tabs>
        <w:ind w:right="422" w:firstLine="566"/>
        <w:rPr>
          <w:iCs/>
          <w:sz w:val="24"/>
        </w:rPr>
      </w:pPr>
      <w:r w:rsidRPr="003167A3">
        <w:rPr>
          <w:i/>
          <w:sz w:val="24"/>
          <w:lang w:val="en-US"/>
        </w:rPr>
        <w:t xml:space="preserve">SORA – Specific Operations Risk Assessment, </w:t>
      </w:r>
      <w:proofErr w:type="spellStart"/>
      <w:r w:rsidRPr="005763C9">
        <w:rPr>
          <w:iCs/>
          <w:sz w:val="24"/>
          <w:lang w:val="en-US"/>
        </w:rPr>
        <w:t>metodologia</w:t>
      </w:r>
      <w:proofErr w:type="spellEnd"/>
      <w:r w:rsidRPr="005763C9">
        <w:rPr>
          <w:iCs/>
          <w:sz w:val="24"/>
          <w:lang w:val="en-US"/>
        </w:rPr>
        <w:t xml:space="preserve"> de </w:t>
      </w:r>
      <w:proofErr w:type="spellStart"/>
      <w:r w:rsidRPr="005763C9">
        <w:rPr>
          <w:iCs/>
          <w:sz w:val="24"/>
          <w:lang w:val="en-US"/>
        </w:rPr>
        <w:t>evaluare</w:t>
      </w:r>
      <w:proofErr w:type="spellEnd"/>
      <w:r w:rsidRPr="005763C9">
        <w:rPr>
          <w:iCs/>
          <w:sz w:val="24"/>
          <w:lang w:val="en-US"/>
        </w:rPr>
        <w:t xml:space="preserve"> a </w:t>
      </w:r>
      <w:proofErr w:type="spellStart"/>
      <w:r w:rsidRPr="005763C9">
        <w:rPr>
          <w:iCs/>
          <w:sz w:val="24"/>
          <w:lang w:val="en-US"/>
        </w:rPr>
        <w:t>riscurilor</w:t>
      </w:r>
      <w:proofErr w:type="spellEnd"/>
      <w:r w:rsidRPr="005763C9">
        <w:rPr>
          <w:iCs/>
          <w:sz w:val="24"/>
          <w:lang w:val="en-US"/>
        </w:rPr>
        <w:t xml:space="preserve"> </w:t>
      </w:r>
      <w:proofErr w:type="spellStart"/>
      <w:r w:rsidRPr="005763C9">
        <w:rPr>
          <w:iCs/>
          <w:sz w:val="24"/>
          <w:lang w:val="en-US"/>
        </w:rPr>
        <w:t>utilizată</w:t>
      </w:r>
      <w:proofErr w:type="spellEnd"/>
      <w:r w:rsidRPr="005763C9">
        <w:rPr>
          <w:iCs/>
          <w:sz w:val="24"/>
          <w:lang w:val="en-US"/>
        </w:rPr>
        <w:t xml:space="preserve"> </w:t>
      </w:r>
      <w:proofErr w:type="spellStart"/>
      <w:r w:rsidRPr="005763C9">
        <w:rPr>
          <w:iCs/>
          <w:sz w:val="24"/>
          <w:lang w:val="en-US"/>
        </w:rPr>
        <w:t>pentru</w:t>
      </w:r>
      <w:proofErr w:type="spellEnd"/>
      <w:r w:rsidRPr="005763C9">
        <w:rPr>
          <w:iCs/>
          <w:sz w:val="24"/>
          <w:lang w:val="en-US"/>
        </w:rPr>
        <w:t xml:space="preserve"> </w:t>
      </w:r>
      <w:proofErr w:type="spellStart"/>
      <w:r w:rsidRPr="005763C9">
        <w:rPr>
          <w:iCs/>
          <w:sz w:val="24"/>
          <w:lang w:val="en-US"/>
        </w:rPr>
        <w:t>operațiunile</w:t>
      </w:r>
      <w:proofErr w:type="spellEnd"/>
      <w:r w:rsidRPr="005763C9">
        <w:rPr>
          <w:iCs/>
          <w:sz w:val="24"/>
          <w:lang w:val="en-US"/>
        </w:rPr>
        <w:t xml:space="preserve"> UAS </w:t>
      </w:r>
      <w:proofErr w:type="spellStart"/>
      <w:r w:rsidRPr="005763C9">
        <w:rPr>
          <w:iCs/>
          <w:sz w:val="24"/>
          <w:lang w:val="en-US"/>
        </w:rPr>
        <w:t>în</w:t>
      </w:r>
      <w:proofErr w:type="spellEnd"/>
      <w:r w:rsidRPr="005763C9">
        <w:rPr>
          <w:iCs/>
          <w:sz w:val="24"/>
          <w:lang w:val="en-US"/>
        </w:rPr>
        <w:t xml:space="preserve"> </w:t>
      </w:r>
      <w:proofErr w:type="spellStart"/>
      <w:r w:rsidRPr="005763C9">
        <w:rPr>
          <w:iCs/>
          <w:sz w:val="24"/>
          <w:lang w:val="en-US"/>
        </w:rPr>
        <w:t>categoria</w:t>
      </w:r>
      <w:proofErr w:type="spellEnd"/>
      <w:r w:rsidRPr="005763C9">
        <w:rPr>
          <w:iCs/>
          <w:sz w:val="24"/>
          <w:lang w:val="en-US"/>
        </w:rPr>
        <w:t xml:space="preserve"> </w:t>
      </w:r>
      <w:r w:rsidR="003E47A1" w:rsidRPr="005763C9">
        <w:rPr>
          <w:iCs/>
          <w:sz w:val="24"/>
          <w:lang w:val="en-US"/>
        </w:rPr>
        <w:t>SPECIFIC</w:t>
      </w:r>
      <w:r w:rsidR="003E47A1" w:rsidRPr="005763C9">
        <w:rPr>
          <w:iCs/>
          <w:sz w:val="24"/>
        </w:rPr>
        <w:t>.</w:t>
      </w:r>
    </w:p>
    <w:p w14:paraId="17DC50F1" w14:textId="61D4F693" w:rsidR="002D11BA" w:rsidRPr="005763C9" w:rsidRDefault="003167A3">
      <w:pPr>
        <w:pStyle w:val="ListParagraph"/>
        <w:numPr>
          <w:ilvl w:val="1"/>
          <w:numId w:val="4"/>
        </w:numPr>
        <w:tabs>
          <w:tab w:val="left" w:pos="1557"/>
        </w:tabs>
        <w:ind w:right="422" w:firstLine="566"/>
        <w:rPr>
          <w:iCs/>
          <w:sz w:val="24"/>
        </w:rPr>
      </w:pPr>
      <w:proofErr w:type="spellStart"/>
      <w:r w:rsidRPr="003167A3">
        <w:rPr>
          <w:i/>
          <w:sz w:val="24"/>
          <w:lang w:val="en-US"/>
        </w:rPr>
        <w:t>ConOps</w:t>
      </w:r>
      <w:proofErr w:type="spellEnd"/>
      <w:r w:rsidRPr="003167A3">
        <w:rPr>
          <w:i/>
          <w:sz w:val="24"/>
          <w:lang w:val="en-US"/>
        </w:rPr>
        <w:t xml:space="preserve"> – Concept of Operations</w:t>
      </w:r>
      <w:r w:rsidR="003F6AB9">
        <w:rPr>
          <w:i/>
          <w:sz w:val="24"/>
          <w:lang w:val="en-US"/>
        </w:rPr>
        <w:t xml:space="preserve"> -</w:t>
      </w:r>
      <w:r w:rsidRPr="003167A3">
        <w:rPr>
          <w:i/>
          <w:sz w:val="24"/>
          <w:lang w:val="en-US"/>
        </w:rPr>
        <w:t xml:space="preserve"> </w:t>
      </w:r>
      <w:proofErr w:type="spellStart"/>
      <w:r w:rsidRPr="005763C9">
        <w:rPr>
          <w:iCs/>
          <w:sz w:val="24"/>
          <w:lang w:val="en-US"/>
        </w:rPr>
        <w:t>documentul</w:t>
      </w:r>
      <w:proofErr w:type="spellEnd"/>
      <w:r w:rsidRPr="005763C9">
        <w:rPr>
          <w:iCs/>
          <w:sz w:val="24"/>
          <w:lang w:val="en-US"/>
        </w:rPr>
        <w:t xml:space="preserve"> </w:t>
      </w:r>
      <w:proofErr w:type="spellStart"/>
      <w:r w:rsidRPr="005763C9">
        <w:rPr>
          <w:iCs/>
          <w:sz w:val="24"/>
          <w:lang w:val="en-US"/>
        </w:rPr>
        <w:t>descriptiv</w:t>
      </w:r>
      <w:proofErr w:type="spellEnd"/>
      <w:r w:rsidRPr="005763C9">
        <w:rPr>
          <w:iCs/>
          <w:sz w:val="24"/>
          <w:lang w:val="en-US"/>
        </w:rPr>
        <w:t xml:space="preserve"> central </w:t>
      </w:r>
      <w:proofErr w:type="spellStart"/>
      <w:r w:rsidRPr="005763C9">
        <w:rPr>
          <w:iCs/>
          <w:sz w:val="24"/>
          <w:lang w:val="en-US"/>
        </w:rPr>
        <w:t>prin</w:t>
      </w:r>
      <w:proofErr w:type="spellEnd"/>
      <w:r w:rsidRPr="005763C9">
        <w:rPr>
          <w:iCs/>
          <w:sz w:val="24"/>
          <w:lang w:val="en-US"/>
        </w:rPr>
        <w:t xml:space="preserve"> care </w:t>
      </w:r>
      <w:proofErr w:type="spellStart"/>
      <w:r w:rsidRPr="005763C9">
        <w:rPr>
          <w:iCs/>
          <w:sz w:val="24"/>
          <w:lang w:val="en-US"/>
        </w:rPr>
        <w:t>operatorul</w:t>
      </w:r>
      <w:proofErr w:type="spellEnd"/>
      <w:r w:rsidRPr="005763C9">
        <w:rPr>
          <w:iCs/>
          <w:sz w:val="24"/>
          <w:lang w:val="en-US"/>
        </w:rPr>
        <w:t xml:space="preserve"> </w:t>
      </w:r>
      <w:proofErr w:type="spellStart"/>
      <w:r w:rsidRPr="005763C9">
        <w:rPr>
          <w:iCs/>
          <w:sz w:val="24"/>
          <w:lang w:val="en-US"/>
        </w:rPr>
        <w:t>prezintă</w:t>
      </w:r>
      <w:proofErr w:type="spellEnd"/>
      <w:r w:rsidRPr="005763C9">
        <w:rPr>
          <w:iCs/>
          <w:sz w:val="24"/>
          <w:lang w:val="en-US"/>
        </w:rPr>
        <w:t xml:space="preserve"> </w:t>
      </w:r>
      <w:proofErr w:type="spellStart"/>
      <w:r w:rsidRPr="005763C9">
        <w:rPr>
          <w:iCs/>
          <w:sz w:val="24"/>
          <w:lang w:val="en-US"/>
        </w:rPr>
        <w:t>misiunea</w:t>
      </w:r>
      <w:proofErr w:type="spellEnd"/>
      <w:r w:rsidRPr="005763C9">
        <w:rPr>
          <w:iCs/>
          <w:sz w:val="24"/>
          <w:lang w:val="en-US"/>
        </w:rPr>
        <w:t xml:space="preserve">, </w:t>
      </w:r>
      <w:proofErr w:type="spellStart"/>
      <w:r w:rsidRPr="005763C9">
        <w:rPr>
          <w:iCs/>
          <w:sz w:val="24"/>
          <w:lang w:val="en-US"/>
        </w:rPr>
        <w:t>mediul</w:t>
      </w:r>
      <w:proofErr w:type="spellEnd"/>
      <w:r w:rsidRPr="005763C9">
        <w:rPr>
          <w:iCs/>
          <w:sz w:val="24"/>
          <w:lang w:val="en-US"/>
        </w:rPr>
        <w:t xml:space="preserve"> </w:t>
      </w:r>
      <w:proofErr w:type="spellStart"/>
      <w:r w:rsidRPr="005763C9">
        <w:rPr>
          <w:iCs/>
          <w:sz w:val="24"/>
          <w:lang w:val="en-US"/>
        </w:rPr>
        <w:t>operațional</w:t>
      </w:r>
      <w:proofErr w:type="spellEnd"/>
      <w:r w:rsidRPr="005763C9">
        <w:rPr>
          <w:iCs/>
          <w:sz w:val="24"/>
          <w:lang w:val="en-US"/>
        </w:rPr>
        <w:t xml:space="preserve">, UAS-ul, </w:t>
      </w:r>
      <w:proofErr w:type="spellStart"/>
      <w:r w:rsidRPr="005763C9">
        <w:rPr>
          <w:iCs/>
          <w:sz w:val="24"/>
          <w:lang w:val="en-US"/>
        </w:rPr>
        <w:t>rolurile</w:t>
      </w:r>
      <w:proofErr w:type="spellEnd"/>
      <w:r w:rsidRPr="005763C9">
        <w:rPr>
          <w:iCs/>
          <w:sz w:val="24"/>
          <w:lang w:val="en-US"/>
        </w:rPr>
        <w:t xml:space="preserve">, </w:t>
      </w:r>
      <w:proofErr w:type="spellStart"/>
      <w:r w:rsidRPr="005763C9">
        <w:rPr>
          <w:iCs/>
          <w:sz w:val="24"/>
          <w:lang w:val="en-US"/>
        </w:rPr>
        <w:t>volumele</w:t>
      </w:r>
      <w:proofErr w:type="spellEnd"/>
      <w:r w:rsidRPr="005763C9">
        <w:rPr>
          <w:iCs/>
          <w:sz w:val="24"/>
          <w:lang w:val="en-US"/>
        </w:rPr>
        <w:t xml:space="preserve">, </w:t>
      </w:r>
      <w:proofErr w:type="spellStart"/>
      <w:r w:rsidRPr="005763C9">
        <w:rPr>
          <w:iCs/>
          <w:sz w:val="24"/>
          <w:lang w:val="en-US"/>
        </w:rPr>
        <w:t>procedurile</w:t>
      </w:r>
      <w:proofErr w:type="spellEnd"/>
      <w:r w:rsidRPr="005763C9">
        <w:rPr>
          <w:iCs/>
          <w:sz w:val="24"/>
          <w:lang w:val="en-US"/>
        </w:rPr>
        <w:t xml:space="preserve"> </w:t>
      </w:r>
      <w:proofErr w:type="spellStart"/>
      <w:r w:rsidRPr="005763C9">
        <w:rPr>
          <w:iCs/>
          <w:sz w:val="24"/>
          <w:lang w:val="en-US"/>
        </w:rPr>
        <w:t>și</w:t>
      </w:r>
      <w:proofErr w:type="spellEnd"/>
      <w:r w:rsidRPr="005763C9">
        <w:rPr>
          <w:iCs/>
          <w:sz w:val="24"/>
          <w:lang w:val="en-US"/>
        </w:rPr>
        <w:t xml:space="preserve"> </w:t>
      </w:r>
      <w:proofErr w:type="spellStart"/>
      <w:r w:rsidRPr="005763C9">
        <w:rPr>
          <w:iCs/>
          <w:sz w:val="24"/>
          <w:lang w:val="en-US"/>
        </w:rPr>
        <w:t>măsurile</w:t>
      </w:r>
      <w:proofErr w:type="spellEnd"/>
      <w:r w:rsidRPr="005763C9">
        <w:rPr>
          <w:iCs/>
          <w:sz w:val="24"/>
          <w:lang w:val="en-US"/>
        </w:rPr>
        <w:t xml:space="preserve"> de </w:t>
      </w:r>
      <w:proofErr w:type="spellStart"/>
      <w:proofErr w:type="gramStart"/>
      <w:r w:rsidRPr="005763C9">
        <w:rPr>
          <w:iCs/>
          <w:sz w:val="24"/>
          <w:lang w:val="en-US"/>
        </w:rPr>
        <w:t>siguranță</w:t>
      </w:r>
      <w:proofErr w:type="spellEnd"/>
      <w:r w:rsidRPr="005763C9">
        <w:rPr>
          <w:iCs/>
          <w:spacing w:val="-2"/>
          <w:sz w:val="24"/>
        </w:rPr>
        <w:t>;</w:t>
      </w:r>
      <w:proofErr w:type="gramEnd"/>
    </w:p>
    <w:p w14:paraId="7A19FA46" w14:textId="25E96D85" w:rsidR="002D11BA" w:rsidRDefault="003167A3">
      <w:pPr>
        <w:pStyle w:val="ListParagraph"/>
        <w:numPr>
          <w:ilvl w:val="1"/>
          <w:numId w:val="4"/>
        </w:numPr>
        <w:tabs>
          <w:tab w:val="left" w:pos="1557"/>
        </w:tabs>
        <w:ind w:right="424" w:firstLine="566"/>
        <w:rPr>
          <w:sz w:val="24"/>
        </w:rPr>
      </w:pPr>
      <w:r w:rsidRPr="003167A3">
        <w:rPr>
          <w:i/>
          <w:sz w:val="24"/>
          <w:lang w:val="en-US"/>
        </w:rPr>
        <w:t xml:space="preserve">Operations Manual </w:t>
      </w:r>
      <w:r w:rsidRPr="005763C9">
        <w:rPr>
          <w:iCs/>
          <w:sz w:val="24"/>
          <w:lang w:val="en-US"/>
        </w:rPr>
        <w:t xml:space="preserve">– </w:t>
      </w:r>
      <w:proofErr w:type="spellStart"/>
      <w:r w:rsidRPr="005763C9">
        <w:rPr>
          <w:iCs/>
          <w:sz w:val="24"/>
          <w:lang w:val="en-US"/>
        </w:rPr>
        <w:t>manualul</w:t>
      </w:r>
      <w:proofErr w:type="spellEnd"/>
      <w:r w:rsidRPr="005763C9">
        <w:rPr>
          <w:iCs/>
          <w:sz w:val="24"/>
          <w:lang w:val="en-US"/>
        </w:rPr>
        <w:t xml:space="preserve"> </w:t>
      </w:r>
      <w:proofErr w:type="spellStart"/>
      <w:r w:rsidRPr="005763C9">
        <w:rPr>
          <w:iCs/>
          <w:sz w:val="24"/>
          <w:lang w:val="en-US"/>
        </w:rPr>
        <w:t>operatorului</w:t>
      </w:r>
      <w:proofErr w:type="spellEnd"/>
      <w:r w:rsidRPr="005763C9">
        <w:rPr>
          <w:iCs/>
          <w:sz w:val="24"/>
          <w:lang w:val="en-US"/>
        </w:rPr>
        <w:t xml:space="preserve"> </w:t>
      </w:r>
      <w:proofErr w:type="spellStart"/>
      <w:r w:rsidRPr="005763C9">
        <w:rPr>
          <w:iCs/>
          <w:sz w:val="24"/>
          <w:lang w:val="en-US"/>
        </w:rPr>
        <w:t>ce</w:t>
      </w:r>
      <w:proofErr w:type="spellEnd"/>
      <w:r w:rsidRPr="005763C9">
        <w:rPr>
          <w:iCs/>
          <w:sz w:val="24"/>
          <w:lang w:val="en-US"/>
        </w:rPr>
        <w:t xml:space="preserve"> </w:t>
      </w:r>
      <w:proofErr w:type="spellStart"/>
      <w:r w:rsidRPr="005763C9">
        <w:rPr>
          <w:iCs/>
          <w:sz w:val="24"/>
          <w:lang w:val="en-US"/>
        </w:rPr>
        <w:t>descrie</w:t>
      </w:r>
      <w:proofErr w:type="spellEnd"/>
      <w:r w:rsidRPr="005763C9">
        <w:rPr>
          <w:iCs/>
          <w:sz w:val="24"/>
          <w:lang w:val="en-US"/>
        </w:rPr>
        <w:t xml:space="preserve"> </w:t>
      </w:r>
      <w:proofErr w:type="spellStart"/>
      <w:r w:rsidRPr="005763C9">
        <w:rPr>
          <w:iCs/>
          <w:sz w:val="24"/>
          <w:lang w:val="en-US"/>
        </w:rPr>
        <w:t>procedurile</w:t>
      </w:r>
      <w:proofErr w:type="spellEnd"/>
      <w:r w:rsidRPr="005763C9">
        <w:rPr>
          <w:iCs/>
          <w:sz w:val="24"/>
          <w:lang w:val="en-US"/>
        </w:rPr>
        <w:t xml:space="preserve">, </w:t>
      </w:r>
      <w:proofErr w:type="spellStart"/>
      <w:r w:rsidRPr="005763C9">
        <w:rPr>
          <w:iCs/>
          <w:sz w:val="24"/>
          <w:lang w:val="en-US"/>
        </w:rPr>
        <w:t>responsabilitățile</w:t>
      </w:r>
      <w:proofErr w:type="spellEnd"/>
      <w:r w:rsidRPr="005763C9">
        <w:rPr>
          <w:iCs/>
          <w:sz w:val="24"/>
          <w:lang w:val="en-US"/>
        </w:rPr>
        <w:t xml:space="preserve">, </w:t>
      </w:r>
      <w:proofErr w:type="spellStart"/>
      <w:r w:rsidRPr="005763C9">
        <w:rPr>
          <w:iCs/>
          <w:sz w:val="24"/>
          <w:lang w:val="en-US"/>
        </w:rPr>
        <w:t>configurațiile</w:t>
      </w:r>
      <w:proofErr w:type="spellEnd"/>
      <w:r w:rsidRPr="005763C9">
        <w:rPr>
          <w:iCs/>
          <w:sz w:val="24"/>
          <w:lang w:val="en-US"/>
        </w:rPr>
        <w:t xml:space="preserve"> UAS, </w:t>
      </w:r>
      <w:proofErr w:type="spellStart"/>
      <w:r w:rsidRPr="005763C9">
        <w:rPr>
          <w:iCs/>
          <w:sz w:val="24"/>
          <w:lang w:val="en-US"/>
        </w:rPr>
        <w:t>controlul</w:t>
      </w:r>
      <w:proofErr w:type="spellEnd"/>
      <w:r w:rsidRPr="005763C9">
        <w:rPr>
          <w:iCs/>
          <w:sz w:val="24"/>
          <w:lang w:val="en-US"/>
        </w:rPr>
        <w:t xml:space="preserve"> </w:t>
      </w:r>
      <w:proofErr w:type="spellStart"/>
      <w:r w:rsidRPr="005763C9">
        <w:rPr>
          <w:iCs/>
          <w:sz w:val="24"/>
          <w:lang w:val="en-US"/>
        </w:rPr>
        <w:t>documentelor</w:t>
      </w:r>
      <w:proofErr w:type="spellEnd"/>
      <w:r w:rsidRPr="005763C9">
        <w:rPr>
          <w:iCs/>
          <w:sz w:val="24"/>
          <w:lang w:val="en-US"/>
        </w:rPr>
        <w:t xml:space="preserve">, </w:t>
      </w:r>
      <w:proofErr w:type="spellStart"/>
      <w:r w:rsidRPr="005763C9">
        <w:rPr>
          <w:iCs/>
          <w:sz w:val="24"/>
          <w:lang w:val="en-US"/>
        </w:rPr>
        <w:t>instruirea</w:t>
      </w:r>
      <w:proofErr w:type="spellEnd"/>
      <w:r w:rsidRPr="005763C9">
        <w:rPr>
          <w:iCs/>
          <w:sz w:val="24"/>
          <w:lang w:val="en-US"/>
        </w:rPr>
        <w:t xml:space="preserve">, </w:t>
      </w:r>
      <w:proofErr w:type="spellStart"/>
      <w:r w:rsidRPr="005763C9">
        <w:rPr>
          <w:iCs/>
          <w:sz w:val="24"/>
          <w:lang w:val="en-US"/>
        </w:rPr>
        <w:t>urgențele</w:t>
      </w:r>
      <w:proofErr w:type="spellEnd"/>
      <w:r w:rsidRPr="005763C9">
        <w:rPr>
          <w:iCs/>
          <w:sz w:val="24"/>
          <w:lang w:val="en-US"/>
        </w:rPr>
        <w:t xml:space="preserve"> </w:t>
      </w:r>
      <w:proofErr w:type="spellStart"/>
      <w:r w:rsidRPr="005763C9">
        <w:rPr>
          <w:iCs/>
          <w:sz w:val="24"/>
          <w:lang w:val="en-US"/>
        </w:rPr>
        <w:t>și</w:t>
      </w:r>
      <w:proofErr w:type="spellEnd"/>
      <w:r w:rsidRPr="005763C9">
        <w:rPr>
          <w:iCs/>
          <w:sz w:val="24"/>
          <w:lang w:val="en-US"/>
        </w:rPr>
        <w:t xml:space="preserve"> </w:t>
      </w:r>
      <w:proofErr w:type="spellStart"/>
      <w:proofErr w:type="gramStart"/>
      <w:r w:rsidRPr="005763C9">
        <w:rPr>
          <w:iCs/>
          <w:sz w:val="24"/>
          <w:lang w:val="en-US"/>
        </w:rPr>
        <w:t>înregistrările</w:t>
      </w:r>
      <w:proofErr w:type="spellEnd"/>
      <w:r>
        <w:rPr>
          <w:sz w:val="24"/>
        </w:rPr>
        <w:t>;</w:t>
      </w:r>
      <w:proofErr w:type="gramEnd"/>
    </w:p>
    <w:p w14:paraId="1BA47660" w14:textId="319BD803" w:rsidR="003167A3" w:rsidRPr="003167A3" w:rsidRDefault="003167A3">
      <w:pPr>
        <w:pStyle w:val="ListParagraph"/>
        <w:numPr>
          <w:ilvl w:val="1"/>
          <w:numId w:val="4"/>
        </w:numPr>
        <w:tabs>
          <w:tab w:val="left" w:pos="1557"/>
        </w:tabs>
        <w:ind w:right="424" w:firstLine="566"/>
        <w:rPr>
          <w:sz w:val="24"/>
        </w:rPr>
      </w:pPr>
      <w:r w:rsidRPr="003167A3">
        <w:rPr>
          <w:i/>
          <w:sz w:val="24"/>
          <w:lang w:val="en-US"/>
        </w:rPr>
        <w:t>control</w:t>
      </w:r>
      <w:r w:rsidR="003E47A1">
        <w:rPr>
          <w:i/>
          <w:sz w:val="24"/>
          <w:lang w:val="en-US"/>
        </w:rPr>
        <w:t>led</w:t>
      </w:r>
      <w:r w:rsidRPr="003167A3">
        <w:rPr>
          <w:i/>
          <w:sz w:val="24"/>
          <w:lang w:val="en-US"/>
        </w:rPr>
        <w:t xml:space="preserve"> ground area – </w:t>
      </w:r>
      <w:r w:rsidRPr="003E47A1">
        <w:rPr>
          <w:iCs/>
          <w:sz w:val="24"/>
          <w:lang w:val="en-US"/>
        </w:rPr>
        <w:t xml:space="preserve">zona la sol </w:t>
      </w:r>
      <w:proofErr w:type="spellStart"/>
      <w:r w:rsidRPr="003E47A1">
        <w:rPr>
          <w:iCs/>
          <w:sz w:val="24"/>
          <w:lang w:val="en-US"/>
        </w:rPr>
        <w:t>asupra</w:t>
      </w:r>
      <w:proofErr w:type="spellEnd"/>
      <w:r w:rsidRPr="003E47A1">
        <w:rPr>
          <w:iCs/>
          <w:sz w:val="24"/>
          <w:lang w:val="en-US"/>
        </w:rPr>
        <w:t xml:space="preserve"> </w:t>
      </w:r>
      <w:proofErr w:type="spellStart"/>
      <w:r w:rsidRPr="003E47A1">
        <w:rPr>
          <w:iCs/>
          <w:sz w:val="24"/>
          <w:lang w:val="en-US"/>
        </w:rPr>
        <w:t>căreia</w:t>
      </w:r>
      <w:proofErr w:type="spellEnd"/>
      <w:r w:rsidRPr="003E47A1">
        <w:rPr>
          <w:iCs/>
          <w:sz w:val="24"/>
          <w:lang w:val="en-US"/>
        </w:rPr>
        <w:t xml:space="preserve"> </w:t>
      </w:r>
      <w:proofErr w:type="spellStart"/>
      <w:r w:rsidRPr="003E47A1">
        <w:rPr>
          <w:iCs/>
          <w:sz w:val="24"/>
          <w:lang w:val="en-US"/>
        </w:rPr>
        <w:t>operatorul</w:t>
      </w:r>
      <w:proofErr w:type="spellEnd"/>
      <w:r w:rsidRPr="003E47A1">
        <w:rPr>
          <w:iCs/>
          <w:sz w:val="24"/>
          <w:lang w:val="en-US"/>
        </w:rPr>
        <w:t xml:space="preserve"> </w:t>
      </w:r>
      <w:proofErr w:type="spellStart"/>
      <w:r w:rsidRPr="003E47A1">
        <w:rPr>
          <w:iCs/>
          <w:sz w:val="24"/>
          <w:lang w:val="en-US"/>
        </w:rPr>
        <w:t>poate</w:t>
      </w:r>
      <w:proofErr w:type="spellEnd"/>
      <w:r w:rsidRPr="003E47A1">
        <w:rPr>
          <w:iCs/>
          <w:sz w:val="24"/>
          <w:lang w:val="en-US"/>
        </w:rPr>
        <w:t xml:space="preserve"> </w:t>
      </w:r>
      <w:proofErr w:type="spellStart"/>
      <w:r w:rsidRPr="003E47A1">
        <w:rPr>
          <w:iCs/>
          <w:sz w:val="24"/>
          <w:lang w:val="en-US"/>
        </w:rPr>
        <w:t>controla</w:t>
      </w:r>
      <w:proofErr w:type="spellEnd"/>
      <w:r w:rsidRPr="003E47A1">
        <w:rPr>
          <w:iCs/>
          <w:sz w:val="24"/>
          <w:lang w:val="en-US"/>
        </w:rPr>
        <w:t xml:space="preserve"> </w:t>
      </w:r>
      <w:proofErr w:type="spellStart"/>
      <w:r w:rsidRPr="003E47A1">
        <w:rPr>
          <w:iCs/>
          <w:sz w:val="24"/>
          <w:lang w:val="en-US"/>
        </w:rPr>
        <w:t>accesul</w:t>
      </w:r>
      <w:proofErr w:type="spellEnd"/>
      <w:r w:rsidRPr="003E47A1">
        <w:rPr>
          <w:iCs/>
          <w:sz w:val="24"/>
          <w:lang w:val="en-US"/>
        </w:rPr>
        <w:t xml:space="preserve"> </w:t>
      </w:r>
      <w:proofErr w:type="spellStart"/>
      <w:r w:rsidRPr="003E47A1">
        <w:rPr>
          <w:iCs/>
          <w:sz w:val="24"/>
          <w:lang w:val="en-US"/>
        </w:rPr>
        <w:t>și</w:t>
      </w:r>
      <w:proofErr w:type="spellEnd"/>
      <w:r w:rsidRPr="003E47A1">
        <w:rPr>
          <w:iCs/>
          <w:sz w:val="24"/>
          <w:lang w:val="en-US"/>
        </w:rPr>
        <w:t xml:space="preserve"> </w:t>
      </w:r>
      <w:proofErr w:type="spellStart"/>
      <w:r w:rsidRPr="003E47A1">
        <w:rPr>
          <w:iCs/>
          <w:sz w:val="24"/>
          <w:lang w:val="en-US"/>
        </w:rPr>
        <w:t>poate</w:t>
      </w:r>
      <w:proofErr w:type="spellEnd"/>
      <w:r w:rsidRPr="003E47A1">
        <w:rPr>
          <w:iCs/>
          <w:sz w:val="24"/>
          <w:lang w:val="en-US"/>
        </w:rPr>
        <w:t xml:space="preserve"> reduce la un </w:t>
      </w:r>
      <w:proofErr w:type="spellStart"/>
      <w:r w:rsidRPr="003E47A1">
        <w:rPr>
          <w:iCs/>
          <w:sz w:val="24"/>
          <w:lang w:val="en-US"/>
        </w:rPr>
        <w:t>nivel</w:t>
      </w:r>
      <w:proofErr w:type="spellEnd"/>
      <w:r w:rsidRPr="003E47A1">
        <w:rPr>
          <w:iCs/>
          <w:sz w:val="24"/>
          <w:lang w:val="en-US"/>
        </w:rPr>
        <w:t xml:space="preserve"> </w:t>
      </w:r>
      <w:proofErr w:type="spellStart"/>
      <w:r w:rsidRPr="003E47A1">
        <w:rPr>
          <w:iCs/>
          <w:sz w:val="24"/>
          <w:lang w:val="en-US"/>
        </w:rPr>
        <w:t>acceptabil</w:t>
      </w:r>
      <w:proofErr w:type="spellEnd"/>
      <w:r w:rsidRPr="003E47A1">
        <w:rPr>
          <w:iCs/>
          <w:sz w:val="24"/>
          <w:lang w:val="en-US"/>
        </w:rPr>
        <w:t xml:space="preserve"> </w:t>
      </w:r>
      <w:proofErr w:type="spellStart"/>
      <w:r w:rsidRPr="003E47A1">
        <w:rPr>
          <w:iCs/>
          <w:sz w:val="24"/>
          <w:lang w:val="en-US"/>
        </w:rPr>
        <w:t>expunerea</w:t>
      </w:r>
      <w:proofErr w:type="spellEnd"/>
      <w:r w:rsidRPr="003E47A1">
        <w:rPr>
          <w:iCs/>
          <w:sz w:val="24"/>
          <w:lang w:val="en-US"/>
        </w:rPr>
        <w:t xml:space="preserve"> </w:t>
      </w:r>
      <w:proofErr w:type="spellStart"/>
      <w:r w:rsidRPr="003E47A1">
        <w:rPr>
          <w:iCs/>
          <w:sz w:val="24"/>
          <w:lang w:val="en-US"/>
        </w:rPr>
        <w:t>persoanelor</w:t>
      </w:r>
      <w:proofErr w:type="spellEnd"/>
      <w:r w:rsidRPr="003E47A1">
        <w:rPr>
          <w:iCs/>
          <w:sz w:val="24"/>
          <w:lang w:val="en-US"/>
        </w:rPr>
        <w:t xml:space="preserve"> </w:t>
      </w:r>
      <w:proofErr w:type="spellStart"/>
      <w:proofErr w:type="gramStart"/>
      <w:r w:rsidRPr="003E47A1">
        <w:rPr>
          <w:iCs/>
          <w:sz w:val="24"/>
          <w:lang w:val="en-US"/>
        </w:rPr>
        <w:t>neimplicate</w:t>
      </w:r>
      <w:proofErr w:type="spellEnd"/>
      <w:r w:rsidRPr="003E47A1">
        <w:rPr>
          <w:iCs/>
          <w:sz w:val="24"/>
          <w:lang w:val="en-US"/>
        </w:rPr>
        <w:t>;</w:t>
      </w:r>
      <w:proofErr w:type="gramEnd"/>
    </w:p>
    <w:p w14:paraId="129810AA" w14:textId="15EA264D" w:rsidR="003167A3" w:rsidRPr="003167A3" w:rsidRDefault="003167A3">
      <w:pPr>
        <w:pStyle w:val="ListParagraph"/>
        <w:numPr>
          <w:ilvl w:val="1"/>
          <w:numId w:val="4"/>
        </w:numPr>
        <w:tabs>
          <w:tab w:val="left" w:pos="1557"/>
        </w:tabs>
        <w:ind w:right="424" w:firstLine="566"/>
        <w:rPr>
          <w:sz w:val="24"/>
        </w:rPr>
      </w:pPr>
      <w:r w:rsidRPr="003167A3">
        <w:rPr>
          <w:i/>
          <w:iCs/>
          <w:sz w:val="24"/>
          <w:lang w:val="en-US"/>
        </w:rPr>
        <w:t>flight geography</w:t>
      </w:r>
      <w:r w:rsidRPr="003167A3">
        <w:rPr>
          <w:sz w:val="24"/>
          <w:lang w:val="en-US"/>
        </w:rPr>
        <w:t xml:space="preserve"> – </w:t>
      </w:r>
      <w:proofErr w:type="spellStart"/>
      <w:r w:rsidRPr="003167A3">
        <w:rPr>
          <w:sz w:val="24"/>
          <w:lang w:val="en-US"/>
        </w:rPr>
        <w:t>volumul</w:t>
      </w:r>
      <w:proofErr w:type="spellEnd"/>
      <w:r w:rsidRPr="003167A3">
        <w:rPr>
          <w:sz w:val="24"/>
          <w:lang w:val="en-US"/>
        </w:rPr>
        <w:t xml:space="preserve"> tridimensional </w:t>
      </w:r>
      <w:proofErr w:type="spellStart"/>
      <w:r w:rsidRPr="003167A3">
        <w:rPr>
          <w:sz w:val="24"/>
          <w:lang w:val="en-US"/>
        </w:rPr>
        <w:t>în</w:t>
      </w:r>
      <w:proofErr w:type="spellEnd"/>
      <w:r w:rsidRPr="003167A3">
        <w:rPr>
          <w:sz w:val="24"/>
          <w:lang w:val="en-US"/>
        </w:rPr>
        <w:t xml:space="preserve"> care </w:t>
      </w:r>
      <w:proofErr w:type="spellStart"/>
      <w:r w:rsidRPr="003167A3">
        <w:rPr>
          <w:sz w:val="24"/>
          <w:lang w:val="en-US"/>
        </w:rPr>
        <w:t>este</w:t>
      </w:r>
      <w:proofErr w:type="spellEnd"/>
      <w:r w:rsidRPr="003167A3">
        <w:rPr>
          <w:sz w:val="24"/>
          <w:lang w:val="en-US"/>
        </w:rPr>
        <w:t xml:space="preserve"> </w:t>
      </w:r>
      <w:proofErr w:type="spellStart"/>
      <w:r w:rsidRPr="003167A3">
        <w:rPr>
          <w:sz w:val="24"/>
          <w:lang w:val="en-US"/>
        </w:rPr>
        <w:t>planificată</w:t>
      </w:r>
      <w:proofErr w:type="spellEnd"/>
      <w:r w:rsidRPr="003167A3">
        <w:rPr>
          <w:sz w:val="24"/>
          <w:lang w:val="en-US"/>
        </w:rPr>
        <w:t xml:space="preserve"> </w:t>
      </w:r>
      <w:proofErr w:type="spellStart"/>
      <w:r w:rsidRPr="003167A3">
        <w:rPr>
          <w:sz w:val="24"/>
          <w:lang w:val="en-US"/>
        </w:rPr>
        <w:t>desfășurarea</w:t>
      </w:r>
      <w:proofErr w:type="spellEnd"/>
      <w:r w:rsidRPr="003167A3">
        <w:rPr>
          <w:sz w:val="24"/>
          <w:lang w:val="en-US"/>
        </w:rPr>
        <w:t xml:space="preserve"> </w:t>
      </w:r>
      <w:proofErr w:type="spellStart"/>
      <w:r w:rsidRPr="003167A3">
        <w:rPr>
          <w:sz w:val="24"/>
          <w:lang w:val="en-US"/>
        </w:rPr>
        <w:t>normală</w:t>
      </w:r>
      <w:proofErr w:type="spellEnd"/>
      <w:r w:rsidRPr="003167A3">
        <w:rPr>
          <w:sz w:val="24"/>
          <w:lang w:val="en-US"/>
        </w:rPr>
        <w:t xml:space="preserve"> a </w:t>
      </w:r>
      <w:proofErr w:type="spellStart"/>
      <w:proofErr w:type="gramStart"/>
      <w:r w:rsidRPr="003167A3">
        <w:rPr>
          <w:sz w:val="24"/>
          <w:lang w:val="en-US"/>
        </w:rPr>
        <w:t>zborului</w:t>
      </w:r>
      <w:proofErr w:type="spellEnd"/>
      <w:r>
        <w:rPr>
          <w:sz w:val="24"/>
          <w:lang w:val="en-US"/>
        </w:rPr>
        <w:t>;</w:t>
      </w:r>
      <w:proofErr w:type="gramEnd"/>
    </w:p>
    <w:p w14:paraId="7A613B1E" w14:textId="49739331" w:rsidR="003167A3" w:rsidRPr="003167A3" w:rsidRDefault="003167A3">
      <w:pPr>
        <w:pStyle w:val="ListParagraph"/>
        <w:numPr>
          <w:ilvl w:val="1"/>
          <w:numId w:val="4"/>
        </w:numPr>
        <w:tabs>
          <w:tab w:val="left" w:pos="1557"/>
        </w:tabs>
        <w:ind w:right="424" w:firstLine="566"/>
        <w:rPr>
          <w:sz w:val="24"/>
        </w:rPr>
      </w:pPr>
      <w:r w:rsidRPr="003167A3">
        <w:rPr>
          <w:i/>
          <w:iCs/>
          <w:sz w:val="24"/>
          <w:lang w:val="en-US"/>
        </w:rPr>
        <w:t>contingency volume</w:t>
      </w:r>
      <w:r w:rsidRPr="003167A3">
        <w:rPr>
          <w:sz w:val="24"/>
          <w:lang w:val="en-US"/>
        </w:rPr>
        <w:t xml:space="preserve"> – </w:t>
      </w:r>
      <w:proofErr w:type="spellStart"/>
      <w:r w:rsidRPr="003167A3">
        <w:rPr>
          <w:sz w:val="24"/>
          <w:lang w:val="en-US"/>
        </w:rPr>
        <w:t>volumul</w:t>
      </w:r>
      <w:proofErr w:type="spellEnd"/>
      <w:r w:rsidRPr="003167A3">
        <w:rPr>
          <w:sz w:val="24"/>
          <w:lang w:val="en-US"/>
        </w:rPr>
        <w:t xml:space="preserve"> </w:t>
      </w:r>
      <w:proofErr w:type="spellStart"/>
      <w:r w:rsidRPr="003167A3">
        <w:rPr>
          <w:sz w:val="24"/>
          <w:lang w:val="en-US"/>
        </w:rPr>
        <w:t>suplimentar</w:t>
      </w:r>
      <w:proofErr w:type="spellEnd"/>
      <w:r w:rsidRPr="003167A3">
        <w:rPr>
          <w:sz w:val="24"/>
          <w:lang w:val="en-US"/>
        </w:rPr>
        <w:t xml:space="preserve"> </w:t>
      </w:r>
      <w:proofErr w:type="spellStart"/>
      <w:r w:rsidRPr="003167A3">
        <w:rPr>
          <w:sz w:val="24"/>
          <w:lang w:val="en-US"/>
        </w:rPr>
        <w:t>în</w:t>
      </w:r>
      <w:proofErr w:type="spellEnd"/>
      <w:r w:rsidRPr="003167A3">
        <w:rPr>
          <w:sz w:val="24"/>
          <w:lang w:val="en-US"/>
        </w:rPr>
        <w:t xml:space="preserve"> care UAS </w:t>
      </w:r>
      <w:proofErr w:type="spellStart"/>
      <w:r w:rsidRPr="003167A3">
        <w:rPr>
          <w:sz w:val="24"/>
          <w:lang w:val="en-US"/>
        </w:rPr>
        <w:t>poate</w:t>
      </w:r>
      <w:proofErr w:type="spellEnd"/>
      <w:r w:rsidRPr="003167A3">
        <w:rPr>
          <w:sz w:val="24"/>
          <w:lang w:val="en-US"/>
        </w:rPr>
        <w:t xml:space="preserve"> intra </w:t>
      </w:r>
      <w:proofErr w:type="spellStart"/>
      <w:r w:rsidRPr="003167A3">
        <w:rPr>
          <w:sz w:val="24"/>
          <w:lang w:val="en-US"/>
        </w:rPr>
        <w:t>în</w:t>
      </w:r>
      <w:proofErr w:type="spellEnd"/>
      <w:r w:rsidRPr="003167A3">
        <w:rPr>
          <w:sz w:val="24"/>
          <w:lang w:val="en-US"/>
        </w:rPr>
        <w:t xml:space="preserve"> </w:t>
      </w:r>
      <w:proofErr w:type="spellStart"/>
      <w:r w:rsidRPr="003167A3">
        <w:rPr>
          <w:sz w:val="24"/>
          <w:lang w:val="en-US"/>
        </w:rPr>
        <w:t>cazul</w:t>
      </w:r>
      <w:proofErr w:type="spellEnd"/>
      <w:r w:rsidRPr="003167A3">
        <w:rPr>
          <w:sz w:val="24"/>
          <w:lang w:val="en-US"/>
        </w:rPr>
        <w:t xml:space="preserve"> </w:t>
      </w:r>
      <w:proofErr w:type="spellStart"/>
      <w:r w:rsidRPr="003167A3">
        <w:rPr>
          <w:sz w:val="24"/>
          <w:lang w:val="en-US"/>
        </w:rPr>
        <w:t>unor</w:t>
      </w:r>
      <w:proofErr w:type="spellEnd"/>
      <w:r w:rsidRPr="003167A3">
        <w:rPr>
          <w:sz w:val="24"/>
          <w:lang w:val="en-US"/>
        </w:rPr>
        <w:t xml:space="preserve"> </w:t>
      </w:r>
      <w:proofErr w:type="spellStart"/>
      <w:r w:rsidRPr="003167A3">
        <w:rPr>
          <w:sz w:val="24"/>
          <w:lang w:val="en-US"/>
        </w:rPr>
        <w:t>deviații</w:t>
      </w:r>
      <w:proofErr w:type="spellEnd"/>
      <w:r w:rsidRPr="003167A3">
        <w:rPr>
          <w:sz w:val="24"/>
          <w:lang w:val="en-US"/>
        </w:rPr>
        <w:t xml:space="preserve"> </w:t>
      </w:r>
      <w:proofErr w:type="spellStart"/>
      <w:r w:rsidRPr="003167A3">
        <w:rPr>
          <w:sz w:val="24"/>
          <w:lang w:val="en-US"/>
        </w:rPr>
        <w:t>previzibile</w:t>
      </w:r>
      <w:proofErr w:type="spellEnd"/>
      <w:r w:rsidRPr="003167A3">
        <w:rPr>
          <w:sz w:val="24"/>
          <w:lang w:val="en-US"/>
        </w:rPr>
        <w:t xml:space="preserve"> </w:t>
      </w:r>
      <w:proofErr w:type="spellStart"/>
      <w:r w:rsidRPr="003167A3">
        <w:rPr>
          <w:sz w:val="24"/>
          <w:lang w:val="en-US"/>
        </w:rPr>
        <w:t>sau</w:t>
      </w:r>
      <w:proofErr w:type="spellEnd"/>
      <w:r w:rsidRPr="003167A3">
        <w:rPr>
          <w:sz w:val="24"/>
          <w:lang w:val="en-US"/>
        </w:rPr>
        <w:t xml:space="preserve"> </w:t>
      </w:r>
      <w:proofErr w:type="spellStart"/>
      <w:r w:rsidRPr="003167A3">
        <w:rPr>
          <w:sz w:val="24"/>
          <w:lang w:val="en-US"/>
        </w:rPr>
        <w:t>în</w:t>
      </w:r>
      <w:proofErr w:type="spellEnd"/>
      <w:r w:rsidRPr="003167A3">
        <w:rPr>
          <w:sz w:val="24"/>
          <w:lang w:val="en-US"/>
        </w:rPr>
        <w:t xml:space="preserve"> </w:t>
      </w:r>
      <w:proofErr w:type="spellStart"/>
      <w:r w:rsidRPr="003167A3">
        <w:rPr>
          <w:sz w:val="24"/>
          <w:lang w:val="en-US"/>
        </w:rPr>
        <w:t>timpul</w:t>
      </w:r>
      <w:proofErr w:type="spellEnd"/>
      <w:r w:rsidRPr="003167A3">
        <w:rPr>
          <w:sz w:val="24"/>
          <w:lang w:val="en-US"/>
        </w:rPr>
        <w:t xml:space="preserve"> </w:t>
      </w:r>
      <w:proofErr w:type="spellStart"/>
      <w:r w:rsidRPr="003167A3">
        <w:rPr>
          <w:sz w:val="24"/>
          <w:lang w:val="en-US"/>
        </w:rPr>
        <w:t>acțiunilor</w:t>
      </w:r>
      <w:proofErr w:type="spellEnd"/>
      <w:r w:rsidRPr="003167A3">
        <w:rPr>
          <w:sz w:val="24"/>
          <w:lang w:val="en-US"/>
        </w:rPr>
        <w:t xml:space="preserve"> de </w:t>
      </w:r>
      <w:proofErr w:type="spellStart"/>
      <w:proofErr w:type="gramStart"/>
      <w:r w:rsidRPr="003167A3">
        <w:rPr>
          <w:sz w:val="24"/>
          <w:lang w:val="en-US"/>
        </w:rPr>
        <w:t>contingență</w:t>
      </w:r>
      <w:proofErr w:type="spellEnd"/>
      <w:r>
        <w:rPr>
          <w:sz w:val="24"/>
          <w:lang w:val="en-US"/>
        </w:rPr>
        <w:t>;</w:t>
      </w:r>
      <w:proofErr w:type="gramEnd"/>
    </w:p>
    <w:p w14:paraId="1B828EB6" w14:textId="26ED4972" w:rsidR="003167A3" w:rsidRPr="003167A3" w:rsidRDefault="003167A3">
      <w:pPr>
        <w:pStyle w:val="ListParagraph"/>
        <w:numPr>
          <w:ilvl w:val="1"/>
          <w:numId w:val="4"/>
        </w:numPr>
        <w:tabs>
          <w:tab w:val="left" w:pos="1557"/>
        </w:tabs>
        <w:ind w:right="424" w:firstLine="566"/>
        <w:rPr>
          <w:sz w:val="24"/>
        </w:rPr>
      </w:pPr>
      <w:r w:rsidRPr="003167A3">
        <w:rPr>
          <w:i/>
          <w:iCs/>
          <w:sz w:val="24"/>
          <w:lang w:val="en-US"/>
        </w:rPr>
        <w:t>ground risk buffer</w:t>
      </w:r>
      <w:r w:rsidRPr="003167A3">
        <w:rPr>
          <w:sz w:val="24"/>
          <w:lang w:val="en-US"/>
        </w:rPr>
        <w:t xml:space="preserve"> – zona la sol </w:t>
      </w:r>
      <w:proofErr w:type="spellStart"/>
      <w:r w:rsidRPr="003167A3">
        <w:rPr>
          <w:sz w:val="24"/>
          <w:lang w:val="en-US"/>
        </w:rPr>
        <w:t>utilizată</w:t>
      </w:r>
      <w:proofErr w:type="spellEnd"/>
      <w:r w:rsidRPr="003167A3">
        <w:rPr>
          <w:sz w:val="24"/>
          <w:lang w:val="en-US"/>
        </w:rPr>
        <w:t xml:space="preserve"> </w:t>
      </w:r>
      <w:proofErr w:type="spellStart"/>
      <w:r w:rsidRPr="003167A3">
        <w:rPr>
          <w:sz w:val="24"/>
          <w:lang w:val="en-US"/>
        </w:rPr>
        <w:t>pentru</w:t>
      </w:r>
      <w:proofErr w:type="spellEnd"/>
      <w:r w:rsidRPr="003167A3">
        <w:rPr>
          <w:sz w:val="24"/>
          <w:lang w:val="en-US"/>
        </w:rPr>
        <w:t xml:space="preserve"> </w:t>
      </w:r>
      <w:proofErr w:type="spellStart"/>
      <w:r w:rsidRPr="003167A3">
        <w:rPr>
          <w:sz w:val="24"/>
          <w:lang w:val="en-US"/>
        </w:rPr>
        <w:t>protejarea</w:t>
      </w:r>
      <w:proofErr w:type="spellEnd"/>
      <w:r w:rsidRPr="003167A3">
        <w:rPr>
          <w:sz w:val="24"/>
          <w:lang w:val="en-US"/>
        </w:rPr>
        <w:t xml:space="preserve"> </w:t>
      </w:r>
      <w:proofErr w:type="spellStart"/>
      <w:r w:rsidRPr="003167A3">
        <w:rPr>
          <w:sz w:val="24"/>
          <w:lang w:val="en-US"/>
        </w:rPr>
        <w:t>terților</w:t>
      </w:r>
      <w:proofErr w:type="spellEnd"/>
      <w:r w:rsidRPr="003167A3">
        <w:rPr>
          <w:sz w:val="24"/>
          <w:lang w:val="en-US"/>
        </w:rPr>
        <w:t xml:space="preserve"> </w:t>
      </w:r>
      <w:proofErr w:type="spellStart"/>
      <w:r w:rsidRPr="003167A3">
        <w:rPr>
          <w:sz w:val="24"/>
          <w:lang w:val="en-US"/>
        </w:rPr>
        <w:t>în</w:t>
      </w:r>
      <w:proofErr w:type="spellEnd"/>
      <w:r w:rsidRPr="003167A3">
        <w:rPr>
          <w:sz w:val="24"/>
          <w:lang w:val="en-US"/>
        </w:rPr>
        <w:t xml:space="preserve"> </w:t>
      </w:r>
      <w:proofErr w:type="spellStart"/>
      <w:r w:rsidRPr="003167A3">
        <w:rPr>
          <w:sz w:val="24"/>
          <w:lang w:val="en-US"/>
        </w:rPr>
        <w:t>raport</w:t>
      </w:r>
      <w:proofErr w:type="spellEnd"/>
      <w:r w:rsidRPr="003167A3">
        <w:rPr>
          <w:sz w:val="24"/>
          <w:lang w:val="en-US"/>
        </w:rPr>
        <w:t xml:space="preserve"> cu </w:t>
      </w:r>
      <w:proofErr w:type="spellStart"/>
      <w:r w:rsidRPr="003167A3">
        <w:rPr>
          <w:sz w:val="24"/>
          <w:lang w:val="en-US"/>
        </w:rPr>
        <w:t>posibile</w:t>
      </w:r>
      <w:proofErr w:type="spellEnd"/>
      <w:r w:rsidRPr="003167A3">
        <w:rPr>
          <w:sz w:val="24"/>
          <w:lang w:val="en-US"/>
        </w:rPr>
        <w:t xml:space="preserve"> </w:t>
      </w:r>
      <w:proofErr w:type="spellStart"/>
      <w:r w:rsidRPr="003167A3">
        <w:rPr>
          <w:sz w:val="24"/>
          <w:lang w:val="en-US"/>
        </w:rPr>
        <w:t>depășiri</w:t>
      </w:r>
      <w:proofErr w:type="spellEnd"/>
      <w:r w:rsidRPr="003167A3">
        <w:rPr>
          <w:sz w:val="24"/>
          <w:lang w:val="en-US"/>
        </w:rPr>
        <w:t xml:space="preserve"> ale </w:t>
      </w:r>
      <w:proofErr w:type="spellStart"/>
      <w:r w:rsidRPr="003167A3">
        <w:rPr>
          <w:sz w:val="24"/>
          <w:lang w:val="en-US"/>
        </w:rPr>
        <w:t>volumului</w:t>
      </w:r>
      <w:proofErr w:type="spellEnd"/>
      <w:r w:rsidRPr="003167A3">
        <w:rPr>
          <w:sz w:val="24"/>
          <w:lang w:val="en-US"/>
        </w:rPr>
        <w:t xml:space="preserve"> </w:t>
      </w:r>
      <w:r w:rsidR="003E47A1">
        <w:rPr>
          <w:sz w:val="24"/>
          <w:lang w:val="en-US"/>
        </w:rPr>
        <w:t>operational.</w:t>
      </w:r>
    </w:p>
    <w:p w14:paraId="6A3402B8" w14:textId="3F660095" w:rsidR="003167A3" w:rsidRDefault="003167A3">
      <w:pPr>
        <w:pStyle w:val="ListParagraph"/>
        <w:numPr>
          <w:ilvl w:val="1"/>
          <w:numId w:val="4"/>
        </w:numPr>
        <w:tabs>
          <w:tab w:val="left" w:pos="1557"/>
        </w:tabs>
        <w:ind w:right="424" w:firstLine="566"/>
        <w:rPr>
          <w:sz w:val="24"/>
        </w:rPr>
      </w:pPr>
      <w:r w:rsidRPr="003167A3">
        <w:rPr>
          <w:i/>
          <w:iCs/>
          <w:sz w:val="24"/>
          <w:lang w:val="en-US"/>
        </w:rPr>
        <w:t>adjacent volume</w:t>
      </w:r>
      <w:r w:rsidRPr="003167A3">
        <w:rPr>
          <w:sz w:val="24"/>
          <w:lang w:val="en-US"/>
        </w:rPr>
        <w:t xml:space="preserve"> – </w:t>
      </w:r>
      <w:proofErr w:type="spellStart"/>
      <w:r w:rsidRPr="003167A3">
        <w:rPr>
          <w:sz w:val="24"/>
          <w:lang w:val="en-US"/>
        </w:rPr>
        <w:t>volumul</w:t>
      </w:r>
      <w:proofErr w:type="spellEnd"/>
      <w:r w:rsidRPr="003167A3">
        <w:rPr>
          <w:sz w:val="24"/>
          <w:lang w:val="en-US"/>
        </w:rPr>
        <w:t xml:space="preserve"> </w:t>
      </w:r>
      <w:proofErr w:type="spellStart"/>
      <w:r w:rsidRPr="003167A3">
        <w:rPr>
          <w:sz w:val="24"/>
          <w:lang w:val="en-US"/>
        </w:rPr>
        <w:t>adiacent</w:t>
      </w:r>
      <w:proofErr w:type="spellEnd"/>
      <w:r w:rsidRPr="003167A3">
        <w:rPr>
          <w:sz w:val="24"/>
          <w:lang w:val="en-US"/>
        </w:rPr>
        <w:t xml:space="preserve"> care </w:t>
      </w:r>
      <w:proofErr w:type="spellStart"/>
      <w:r w:rsidRPr="003167A3">
        <w:rPr>
          <w:sz w:val="24"/>
          <w:lang w:val="en-US"/>
        </w:rPr>
        <w:t>trebuie</w:t>
      </w:r>
      <w:proofErr w:type="spellEnd"/>
      <w:r w:rsidRPr="003167A3">
        <w:rPr>
          <w:sz w:val="24"/>
          <w:lang w:val="en-US"/>
        </w:rPr>
        <w:t xml:space="preserve"> </w:t>
      </w:r>
      <w:proofErr w:type="spellStart"/>
      <w:r w:rsidRPr="003167A3">
        <w:rPr>
          <w:sz w:val="24"/>
          <w:lang w:val="en-US"/>
        </w:rPr>
        <w:t>controlat</w:t>
      </w:r>
      <w:proofErr w:type="spellEnd"/>
      <w:r w:rsidRPr="003167A3">
        <w:rPr>
          <w:sz w:val="24"/>
          <w:lang w:val="en-US"/>
        </w:rPr>
        <w:t xml:space="preserve"> </w:t>
      </w:r>
      <w:proofErr w:type="spellStart"/>
      <w:r w:rsidRPr="003167A3">
        <w:rPr>
          <w:sz w:val="24"/>
          <w:lang w:val="en-US"/>
        </w:rPr>
        <w:t>sau</w:t>
      </w:r>
      <w:proofErr w:type="spellEnd"/>
      <w:r w:rsidRPr="003167A3">
        <w:rPr>
          <w:sz w:val="24"/>
          <w:lang w:val="en-US"/>
        </w:rPr>
        <w:t xml:space="preserve"> </w:t>
      </w:r>
      <w:proofErr w:type="spellStart"/>
      <w:r w:rsidRPr="003167A3">
        <w:rPr>
          <w:sz w:val="24"/>
          <w:lang w:val="en-US"/>
        </w:rPr>
        <w:t>evaluat</w:t>
      </w:r>
      <w:proofErr w:type="spellEnd"/>
      <w:r w:rsidRPr="003167A3">
        <w:rPr>
          <w:sz w:val="24"/>
          <w:lang w:val="en-US"/>
        </w:rPr>
        <w:t xml:space="preserve"> </w:t>
      </w:r>
      <w:proofErr w:type="spellStart"/>
      <w:r w:rsidRPr="003167A3">
        <w:rPr>
          <w:sz w:val="24"/>
          <w:lang w:val="en-US"/>
        </w:rPr>
        <w:t>acolo</w:t>
      </w:r>
      <w:proofErr w:type="spellEnd"/>
      <w:r w:rsidRPr="003167A3">
        <w:rPr>
          <w:sz w:val="24"/>
          <w:lang w:val="en-US"/>
        </w:rPr>
        <w:t xml:space="preserve"> </w:t>
      </w:r>
      <w:proofErr w:type="spellStart"/>
      <w:r w:rsidRPr="003167A3">
        <w:rPr>
          <w:sz w:val="24"/>
          <w:lang w:val="en-US"/>
        </w:rPr>
        <w:t>unde</w:t>
      </w:r>
      <w:proofErr w:type="spellEnd"/>
      <w:r w:rsidRPr="003167A3">
        <w:rPr>
          <w:sz w:val="24"/>
          <w:lang w:val="en-US"/>
        </w:rPr>
        <w:t xml:space="preserve"> PDRA, </w:t>
      </w:r>
      <w:proofErr w:type="spellStart"/>
      <w:r w:rsidRPr="003167A3">
        <w:rPr>
          <w:sz w:val="24"/>
          <w:lang w:val="en-US"/>
        </w:rPr>
        <w:t>procedura</w:t>
      </w:r>
      <w:proofErr w:type="spellEnd"/>
      <w:r w:rsidRPr="003167A3">
        <w:rPr>
          <w:sz w:val="24"/>
          <w:lang w:val="en-US"/>
        </w:rPr>
        <w:t xml:space="preserve"> </w:t>
      </w:r>
      <w:proofErr w:type="spellStart"/>
      <w:r w:rsidRPr="003167A3">
        <w:rPr>
          <w:sz w:val="24"/>
          <w:lang w:val="en-US"/>
        </w:rPr>
        <w:t>sau</w:t>
      </w:r>
      <w:proofErr w:type="spellEnd"/>
      <w:r w:rsidRPr="003167A3">
        <w:rPr>
          <w:sz w:val="24"/>
          <w:lang w:val="en-US"/>
        </w:rPr>
        <w:t xml:space="preserve"> </w:t>
      </w:r>
      <w:proofErr w:type="spellStart"/>
      <w:r w:rsidRPr="003167A3">
        <w:rPr>
          <w:sz w:val="24"/>
          <w:lang w:val="en-US"/>
        </w:rPr>
        <w:t>mediul</w:t>
      </w:r>
      <w:proofErr w:type="spellEnd"/>
      <w:r w:rsidRPr="003167A3">
        <w:rPr>
          <w:sz w:val="24"/>
          <w:lang w:val="en-US"/>
        </w:rPr>
        <w:t xml:space="preserve"> </w:t>
      </w:r>
      <w:proofErr w:type="spellStart"/>
      <w:r w:rsidRPr="003167A3">
        <w:rPr>
          <w:sz w:val="24"/>
          <w:lang w:val="en-US"/>
        </w:rPr>
        <w:t>operațional</w:t>
      </w:r>
      <w:proofErr w:type="spellEnd"/>
      <w:r w:rsidRPr="003167A3">
        <w:rPr>
          <w:sz w:val="24"/>
          <w:lang w:val="en-US"/>
        </w:rPr>
        <w:t xml:space="preserve"> o </w:t>
      </w:r>
      <w:proofErr w:type="spellStart"/>
      <w:r w:rsidR="003E47A1">
        <w:rPr>
          <w:sz w:val="24"/>
          <w:lang w:val="en-US"/>
        </w:rPr>
        <w:t>impun</w:t>
      </w:r>
      <w:proofErr w:type="spellEnd"/>
      <w:r w:rsidR="003E47A1">
        <w:rPr>
          <w:sz w:val="24"/>
          <w:lang w:val="en-US"/>
        </w:rPr>
        <w:t>.</w:t>
      </w:r>
    </w:p>
    <w:p w14:paraId="51A34FA2" w14:textId="14406EC8" w:rsidR="002D11BA" w:rsidRDefault="00000000">
      <w:pPr>
        <w:pStyle w:val="ListParagraph"/>
        <w:numPr>
          <w:ilvl w:val="0"/>
          <w:numId w:val="4"/>
        </w:numPr>
        <w:tabs>
          <w:tab w:val="left" w:pos="1276"/>
        </w:tabs>
        <w:ind w:right="432" w:firstLine="566"/>
        <w:jc w:val="both"/>
        <w:rPr>
          <w:sz w:val="24"/>
        </w:rPr>
      </w:pPr>
      <w:r>
        <w:rPr>
          <w:sz w:val="24"/>
        </w:rPr>
        <w:t>Toate activitățile menționate la pct.1 se desfășoară cu respectarea strictă a cerințelor aplicabile cuprinse în CT-</w:t>
      </w:r>
      <w:r w:rsidR="003E47A1">
        <w:rPr>
          <w:sz w:val="24"/>
        </w:rPr>
        <w:t>PDRA</w:t>
      </w:r>
      <w:r>
        <w:rPr>
          <w:sz w:val="24"/>
        </w:rPr>
        <w:t xml:space="preserve"> și alte acte normative la care se face referință în acesta.</w:t>
      </w:r>
    </w:p>
    <w:p w14:paraId="0132CB9A" w14:textId="77777777" w:rsidR="002D11BA" w:rsidRDefault="002D11BA">
      <w:pPr>
        <w:pStyle w:val="BodyText"/>
      </w:pPr>
    </w:p>
    <w:p w14:paraId="14B98CF1" w14:textId="00DD527A" w:rsidR="002D11BA" w:rsidRDefault="003E47A1">
      <w:pPr>
        <w:pStyle w:val="Heading2"/>
        <w:ind w:right="1"/>
      </w:pPr>
      <w:r>
        <w:t>Capitolul</w:t>
      </w:r>
      <w:r>
        <w:rPr>
          <w:spacing w:val="-1"/>
        </w:rPr>
        <w:t xml:space="preserve"> </w:t>
      </w:r>
      <w:r>
        <w:t>2</w:t>
      </w:r>
      <w:r>
        <w:rPr>
          <w:spacing w:val="-1"/>
        </w:rPr>
        <w:t xml:space="preserve"> </w:t>
      </w:r>
      <w:r>
        <w:t>Cadrul metodologic: SORA, STS, PDRA, Autorizația Operațională</w:t>
      </w:r>
    </w:p>
    <w:p w14:paraId="2D60C3A8" w14:textId="77777777" w:rsidR="002D11BA" w:rsidRDefault="002D11BA">
      <w:pPr>
        <w:pStyle w:val="BodyText"/>
        <w:spacing w:before="22"/>
        <w:rPr>
          <w:b/>
        </w:rPr>
      </w:pPr>
    </w:p>
    <w:p w14:paraId="5720F1F0" w14:textId="6C8CE691" w:rsidR="007422D6" w:rsidRPr="007422D6" w:rsidRDefault="007422D6" w:rsidP="007422D6">
      <w:pPr>
        <w:pStyle w:val="ListParagraph"/>
        <w:rPr>
          <w:b/>
          <w:bCs/>
          <w:sz w:val="24"/>
          <w:lang w:val="en-US"/>
        </w:rPr>
      </w:pPr>
      <w:r w:rsidRPr="007422D6">
        <w:rPr>
          <w:b/>
          <w:bCs/>
          <w:sz w:val="24"/>
          <w:lang w:val="en-US"/>
        </w:rPr>
        <w:t xml:space="preserve">2.1. Logica </w:t>
      </w:r>
      <w:proofErr w:type="spellStart"/>
      <w:r w:rsidRPr="007422D6">
        <w:rPr>
          <w:b/>
          <w:bCs/>
          <w:sz w:val="24"/>
          <w:lang w:val="en-US"/>
        </w:rPr>
        <w:t>sistemului</w:t>
      </w:r>
      <w:proofErr w:type="spellEnd"/>
      <w:r w:rsidRPr="007422D6">
        <w:rPr>
          <w:b/>
          <w:bCs/>
          <w:sz w:val="24"/>
          <w:lang w:val="en-US"/>
        </w:rPr>
        <w:t xml:space="preserve"> de </w:t>
      </w:r>
      <w:proofErr w:type="spellStart"/>
      <w:r w:rsidRPr="007422D6">
        <w:rPr>
          <w:b/>
          <w:bCs/>
          <w:sz w:val="24"/>
          <w:lang w:val="en-US"/>
        </w:rPr>
        <w:t>autorizare</w:t>
      </w:r>
      <w:proofErr w:type="spellEnd"/>
      <w:r w:rsidRPr="007422D6">
        <w:rPr>
          <w:b/>
          <w:bCs/>
          <w:sz w:val="24"/>
          <w:lang w:val="en-US"/>
        </w:rPr>
        <w:t xml:space="preserve"> </w:t>
      </w:r>
      <w:proofErr w:type="spellStart"/>
      <w:r w:rsidRPr="007422D6">
        <w:rPr>
          <w:b/>
          <w:bCs/>
          <w:sz w:val="24"/>
          <w:lang w:val="en-US"/>
        </w:rPr>
        <w:t>în</w:t>
      </w:r>
      <w:proofErr w:type="spellEnd"/>
      <w:r w:rsidRPr="007422D6">
        <w:rPr>
          <w:b/>
          <w:bCs/>
          <w:sz w:val="24"/>
          <w:lang w:val="en-US"/>
        </w:rPr>
        <w:t xml:space="preserve"> </w:t>
      </w:r>
      <w:proofErr w:type="spellStart"/>
      <w:r w:rsidRPr="007422D6">
        <w:rPr>
          <w:b/>
          <w:bCs/>
          <w:sz w:val="24"/>
          <w:lang w:val="en-US"/>
        </w:rPr>
        <w:t>categoria</w:t>
      </w:r>
      <w:proofErr w:type="spellEnd"/>
      <w:r w:rsidRPr="007422D6">
        <w:rPr>
          <w:b/>
          <w:bCs/>
          <w:sz w:val="24"/>
          <w:lang w:val="en-US"/>
        </w:rPr>
        <w:t xml:space="preserve"> SPECIFIC.</w:t>
      </w:r>
    </w:p>
    <w:p w14:paraId="74AF3843" w14:textId="77777777" w:rsidR="007422D6" w:rsidRDefault="007422D6" w:rsidP="007422D6">
      <w:pPr>
        <w:pStyle w:val="ListParagraph"/>
        <w:rPr>
          <w:sz w:val="24"/>
          <w:lang w:val="en-US"/>
        </w:rPr>
      </w:pPr>
    </w:p>
    <w:p w14:paraId="058717F4" w14:textId="76CAA4CB" w:rsidR="007422D6" w:rsidRPr="007422D6" w:rsidRDefault="007422D6" w:rsidP="007422D6">
      <w:pPr>
        <w:pStyle w:val="ListParagraph"/>
        <w:rPr>
          <w:sz w:val="24"/>
          <w:lang w:val="en-US"/>
        </w:rPr>
      </w:pPr>
      <w:proofErr w:type="spellStart"/>
      <w:r w:rsidRPr="007422D6">
        <w:rPr>
          <w:sz w:val="24"/>
          <w:lang w:val="en-US"/>
        </w:rPr>
        <w:t>Categoria</w:t>
      </w:r>
      <w:proofErr w:type="spellEnd"/>
      <w:r w:rsidRPr="007422D6">
        <w:rPr>
          <w:sz w:val="24"/>
          <w:lang w:val="en-US"/>
        </w:rPr>
        <w:t xml:space="preserve"> SPECIFIC </w:t>
      </w:r>
      <w:proofErr w:type="spellStart"/>
      <w:r w:rsidRPr="007422D6">
        <w:rPr>
          <w:sz w:val="24"/>
          <w:lang w:val="en-US"/>
        </w:rPr>
        <w:t>este</w:t>
      </w:r>
      <w:proofErr w:type="spellEnd"/>
      <w:r w:rsidRPr="007422D6">
        <w:rPr>
          <w:sz w:val="24"/>
          <w:lang w:val="en-US"/>
        </w:rPr>
        <w:t xml:space="preserve"> </w:t>
      </w:r>
      <w:proofErr w:type="spellStart"/>
      <w:r w:rsidRPr="007422D6">
        <w:rPr>
          <w:sz w:val="24"/>
          <w:lang w:val="en-US"/>
        </w:rPr>
        <w:t>regimul</w:t>
      </w:r>
      <w:proofErr w:type="spellEnd"/>
      <w:r w:rsidRPr="007422D6">
        <w:rPr>
          <w:sz w:val="24"/>
          <w:lang w:val="en-US"/>
        </w:rPr>
        <w:t xml:space="preserve"> juridic </w:t>
      </w:r>
      <w:proofErr w:type="spellStart"/>
      <w:r w:rsidRPr="007422D6">
        <w:rPr>
          <w:sz w:val="24"/>
          <w:lang w:val="en-US"/>
        </w:rPr>
        <w:t>aplicabil</w:t>
      </w:r>
      <w:proofErr w:type="spellEnd"/>
      <w:r w:rsidRPr="007422D6">
        <w:rPr>
          <w:sz w:val="24"/>
          <w:lang w:val="en-US"/>
        </w:rPr>
        <w:t xml:space="preserve"> </w:t>
      </w:r>
      <w:proofErr w:type="spellStart"/>
      <w:r w:rsidRPr="007422D6">
        <w:rPr>
          <w:sz w:val="24"/>
          <w:lang w:val="en-US"/>
        </w:rPr>
        <w:t>operațiunilor</w:t>
      </w:r>
      <w:proofErr w:type="spellEnd"/>
      <w:r w:rsidRPr="007422D6">
        <w:rPr>
          <w:sz w:val="24"/>
          <w:lang w:val="en-US"/>
        </w:rPr>
        <w:t xml:space="preserve"> UAS care nu se </w:t>
      </w:r>
      <w:proofErr w:type="spellStart"/>
      <w:r w:rsidRPr="007422D6">
        <w:rPr>
          <w:sz w:val="24"/>
          <w:lang w:val="en-US"/>
        </w:rPr>
        <w:t>încadrează</w:t>
      </w:r>
      <w:proofErr w:type="spellEnd"/>
      <w:r w:rsidRPr="007422D6">
        <w:rPr>
          <w:sz w:val="24"/>
          <w:lang w:val="en-US"/>
        </w:rPr>
        <w:t xml:space="preserve"> </w:t>
      </w:r>
      <w:proofErr w:type="spellStart"/>
      <w:r w:rsidRPr="007422D6">
        <w:rPr>
          <w:sz w:val="24"/>
          <w:lang w:val="en-US"/>
        </w:rPr>
        <w:t>în</w:t>
      </w:r>
      <w:proofErr w:type="spellEnd"/>
      <w:r w:rsidRPr="007422D6">
        <w:rPr>
          <w:sz w:val="24"/>
          <w:lang w:val="en-US"/>
        </w:rPr>
        <w:t xml:space="preserve"> </w:t>
      </w:r>
      <w:proofErr w:type="spellStart"/>
      <w:r w:rsidRPr="007422D6">
        <w:rPr>
          <w:sz w:val="24"/>
          <w:lang w:val="en-US"/>
        </w:rPr>
        <w:t>categoria</w:t>
      </w:r>
      <w:proofErr w:type="spellEnd"/>
      <w:r w:rsidRPr="007422D6">
        <w:rPr>
          <w:sz w:val="24"/>
          <w:lang w:val="en-US"/>
        </w:rPr>
        <w:t xml:space="preserve"> OPEN </w:t>
      </w:r>
      <w:proofErr w:type="spellStart"/>
      <w:r w:rsidRPr="007422D6">
        <w:rPr>
          <w:sz w:val="24"/>
          <w:lang w:val="en-US"/>
        </w:rPr>
        <w:t>și</w:t>
      </w:r>
      <w:proofErr w:type="spellEnd"/>
      <w:r w:rsidRPr="007422D6">
        <w:rPr>
          <w:sz w:val="24"/>
          <w:lang w:val="en-US"/>
        </w:rPr>
        <w:t xml:space="preserve"> care nu </w:t>
      </w:r>
      <w:proofErr w:type="spellStart"/>
      <w:r w:rsidRPr="007422D6">
        <w:rPr>
          <w:sz w:val="24"/>
          <w:lang w:val="en-US"/>
        </w:rPr>
        <w:t>necesită</w:t>
      </w:r>
      <w:proofErr w:type="spellEnd"/>
      <w:r w:rsidRPr="007422D6">
        <w:rPr>
          <w:sz w:val="24"/>
          <w:lang w:val="en-US"/>
        </w:rPr>
        <w:t xml:space="preserve"> </w:t>
      </w:r>
      <w:proofErr w:type="spellStart"/>
      <w:r w:rsidRPr="007422D6">
        <w:rPr>
          <w:sz w:val="24"/>
          <w:lang w:val="en-US"/>
        </w:rPr>
        <w:t>încadrare</w:t>
      </w:r>
      <w:proofErr w:type="spellEnd"/>
      <w:r w:rsidRPr="007422D6">
        <w:rPr>
          <w:sz w:val="24"/>
          <w:lang w:val="en-US"/>
        </w:rPr>
        <w:t xml:space="preserve"> </w:t>
      </w:r>
      <w:proofErr w:type="spellStart"/>
      <w:r w:rsidRPr="007422D6">
        <w:rPr>
          <w:sz w:val="24"/>
          <w:lang w:val="en-US"/>
        </w:rPr>
        <w:t>în</w:t>
      </w:r>
      <w:proofErr w:type="spellEnd"/>
      <w:r w:rsidRPr="007422D6">
        <w:rPr>
          <w:sz w:val="24"/>
          <w:lang w:val="en-US"/>
        </w:rPr>
        <w:t xml:space="preserve"> </w:t>
      </w:r>
      <w:proofErr w:type="spellStart"/>
      <w:r w:rsidRPr="007422D6">
        <w:rPr>
          <w:sz w:val="24"/>
          <w:lang w:val="en-US"/>
        </w:rPr>
        <w:t>categoria</w:t>
      </w:r>
      <w:proofErr w:type="spellEnd"/>
      <w:r w:rsidRPr="007422D6">
        <w:rPr>
          <w:sz w:val="24"/>
          <w:lang w:val="en-US"/>
        </w:rPr>
        <w:t xml:space="preserve"> CERTIFIED. </w:t>
      </w:r>
      <w:proofErr w:type="spellStart"/>
      <w:r w:rsidRPr="007422D6">
        <w:rPr>
          <w:sz w:val="24"/>
          <w:lang w:val="en-US"/>
        </w:rPr>
        <w:t>În</w:t>
      </w:r>
      <w:proofErr w:type="spellEnd"/>
      <w:r w:rsidRPr="007422D6">
        <w:rPr>
          <w:sz w:val="24"/>
          <w:lang w:val="en-US"/>
        </w:rPr>
        <w:t xml:space="preserve"> </w:t>
      </w:r>
      <w:proofErr w:type="spellStart"/>
      <w:r w:rsidRPr="007422D6">
        <w:rPr>
          <w:sz w:val="24"/>
          <w:lang w:val="en-US"/>
        </w:rPr>
        <w:t>cadrul</w:t>
      </w:r>
      <w:proofErr w:type="spellEnd"/>
      <w:r w:rsidRPr="007422D6">
        <w:rPr>
          <w:sz w:val="24"/>
          <w:lang w:val="en-US"/>
        </w:rPr>
        <w:t xml:space="preserve"> </w:t>
      </w:r>
      <w:proofErr w:type="spellStart"/>
      <w:r w:rsidRPr="007422D6">
        <w:rPr>
          <w:sz w:val="24"/>
          <w:lang w:val="en-US"/>
        </w:rPr>
        <w:t>acestui</w:t>
      </w:r>
      <w:proofErr w:type="spellEnd"/>
      <w:r w:rsidRPr="007422D6">
        <w:rPr>
          <w:sz w:val="24"/>
          <w:lang w:val="en-US"/>
        </w:rPr>
        <w:t xml:space="preserve"> </w:t>
      </w:r>
      <w:proofErr w:type="spellStart"/>
      <w:r w:rsidRPr="007422D6">
        <w:rPr>
          <w:sz w:val="24"/>
          <w:lang w:val="en-US"/>
        </w:rPr>
        <w:t>regim</w:t>
      </w:r>
      <w:proofErr w:type="spellEnd"/>
      <w:r w:rsidRPr="007422D6">
        <w:rPr>
          <w:sz w:val="24"/>
          <w:lang w:val="en-US"/>
        </w:rPr>
        <w:t xml:space="preserve">, </w:t>
      </w:r>
      <w:proofErr w:type="spellStart"/>
      <w:r w:rsidRPr="007422D6">
        <w:rPr>
          <w:sz w:val="24"/>
          <w:lang w:val="en-US"/>
        </w:rPr>
        <w:t>legislația</w:t>
      </w:r>
      <w:proofErr w:type="spellEnd"/>
      <w:r w:rsidRPr="007422D6">
        <w:rPr>
          <w:sz w:val="24"/>
          <w:lang w:val="en-US"/>
        </w:rPr>
        <w:t xml:space="preserve"> </w:t>
      </w:r>
      <w:proofErr w:type="spellStart"/>
      <w:r w:rsidRPr="007422D6">
        <w:rPr>
          <w:sz w:val="24"/>
          <w:lang w:val="en-US"/>
        </w:rPr>
        <w:t>europeană</w:t>
      </w:r>
      <w:proofErr w:type="spellEnd"/>
      <w:r w:rsidRPr="007422D6">
        <w:rPr>
          <w:sz w:val="24"/>
          <w:lang w:val="en-US"/>
        </w:rPr>
        <w:t xml:space="preserve"> </w:t>
      </w:r>
      <w:proofErr w:type="spellStart"/>
      <w:r w:rsidRPr="007422D6">
        <w:rPr>
          <w:sz w:val="24"/>
          <w:lang w:val="en-US"/>
        </w:rPr>
        <w:t>și</w:t>
      </w:r>
      <w:proofErr w:type="spellEnd"/>
      <w:r w:rsidRPr="007422D6">
        <w:rPr>
          <w:sz w:val="24"/>
          <w:lang w:val="en-US"/>
        </w:rPr>
        <w:t xml:space="preserve"> </w:t>
      </w:r>
      <w:proofErr w:type="spellStart"/>
      <w:r w:rsidRPr="007422D6">
        <w:rPr>
          <w:sz w:val="24"/>
          <w:lang w:val="en-US"/>
        </w:rPr>
        <w:t>cadrul</w:t>
      </w:r>
      <w:proofErr w:type="spellEnd"/>
      <w:r w:rsidRPr="007422D6">
        <w:rPr>
          <w:sz w:val="24"/>
          <w:lang w:val="en-US"/>
        </w:rPr>
        <w:t xml:space="preserve"> </w:t>
      </w:r>
      <w:proofErr w:type="spellStart"/>
      <w:r w:rsidRPr="007422D6">
        <w:rPr>
          <w:sz w:val="24"/>
          <w:lang w:val="en-US"/>
        </w:rPr>
        <w:t>național</w:t>
      </w:r>
      <w:proofErr w:type="spellEnd"/>
      <w:r w:rsidRPr="007422D6">
        <w:rPr>
          <w:sz w:val="24"/>
          <w:lang w:val="en-US"/>
        </w:rPr>
        <w:t xml:space="preserve"> permit </w:t>
      </w:r>
      <w:proofErr w:type="spellStart"/>
      <w:r w:rsidRPr="007422D6">
        <w:rPr>
          <w:sz w:val="24"/>
          <w:lang w:val="en-US"/>
        </w:rPr>
        <w:t>trei</w:t>
      </w:r>
      <w:proofErr w:type="spellEnd"/>
      <w:r w:rsidRPr="007422D6">
        <w:rPr>
          <w:sz w:val="24"/>
          <w:lang w:val="en-US"/>
        </w:rPr>
        <w:t xml:space="preserve"> </w:t>
      </w:r>
      <w:proofErr w:type="spellStart"/>
      <w:r w:rsidRPr="007422D6">
        <w:rPr>
          <w:sz w:val="24"/>
          <w:lang w:val="en-US"/>
        </w:rPr>
        <w:t>căi</w:t>
      </w:r>
      <w:proofErr w:type="spellEnd"/>
      <w:r w:rsidRPr="007422D6">
        <w:rPr>
          <w:sz w:val="24"/>
          <w:lang w:val="en-US"/>
        </w:rPr>
        <w:t xml:space="preserve"> </w:t>
      </w:r>
      <w:proofErr w:type="spellStart"/>
      <w:r w:rsidRPr="007422D6">
        <w:rPr>
          <w:sz w:val="24"/>
          <w:lang w:val="en-US"/>
        </w:rPr>
        <w:t>principale</w:t>
      </w:r>
      <w:proofErr w:type="spellEnd"/>
      <w:r w:rsidRPr="007422D6">
        <w:rPr>
          <w:sz w:val="24"/>
          <w:lang w:val="en-US"/>
        </w:rPr>
        <w:t xml:space="preserve"> de </w:t>
      </w:r>
      <w:proofErr w:type="spellStart"/>
      <w:r w:rsidRPr="007422D6">
        <w:rPr>
          <w:sz w:val="24"/>
          <w:lang w:val="en-US"/>
        </w:rPr>
        <w:t>conformare</w:t>
      </w:r>
      <w:proofErr w:type="spellEnd"/>
      <w:r w:rsidRPr="007422D6">
        <w:rPr>
          <w:sz w:val="24"/>
          <w:lang w:val="en-US"/>
        </w:rPr>
        <w:t>:</w:t>
      </w:r>
    </w:p>
    <w:p w14:paraId="2AAEAC15" w14:textId="77777777" w:rsidR="007422D6" w:rsidRPr="007422D6" w:rsidRDefault="007422D6" w:rsidP="007422D6">
      <w:pPr>
        <w:pStyle w:val="ListParagraph"/>
        <w:numPr>
          <w:ilvl w:val="0"/>
          <w:numId w:val="6"/>
        </w:numPr>
        <w:rPr>
          <w:sz w:val="24"/>
          <w:lang w:val="en-US"/>
        </w:rPr>
      </w:pPr>
      <w:proofErr w:type="spellStart"/>
      <w:r w:rsidRPr="007422D6">
        <w:rPr>
          <w:sz w:val="24"/>
          <w:lang w:val="en-US"/>
        </w:rPr>
        <w:t>declarație</w:t>
      </w:r>
      <w:proofErr w:type="spellEnd"/>
      <w:r w:rsidRPr="007422D6">
        <w:rPr>
          <w:sz w:val="24"/>
          <w:lang w:val="en-US"/>
        </w:rPr>
        <w:t xml:space="preserve"> pe </w:t>
      </w:r>
      <w:proofErr w:type="spellStart"/>
      <w:r w:rsidRPr="007422D6">
        <w:rPr>
          <w:sz w:val="24"/>
          <w:lang w:val="en-US"/>
        </w:rPr>
        <w:t>baza</w:t>
      </w:r>
      <w:proofErr w:type="spellEnd"/>
      <w:r w:rsidRPr="007422D6">
        <w:rPr>
          <w:sz w:val="24"/>
          <w:lang w:val="en-US"/>
        </w:rPr>
        <w:t xml:space="preserve"> </w:t>
      </w:r>
      <w:proofErr w:type="spellStart"/>
      <w:r w:rsidRPr="007422D6">
        <w:rPr>
          <w:sz w:val="24"/>
          <w:lang w:val="en-US"/>
        </w:rPr>
        <w:t>unui</w:t>
      </w:r>
      <w:proofErr w:type="spellEnd"/>
      <w:r w:rsidRPr="007422D6">
        <w:rPr>
          <w:sz w:val="24"/>
          <w:lang w:val="en-US"/>
        </w:rPr>
        <w:t xml:space="preserve"> STS – </w:t>
      </w:r>
      <w:proofErr w:type="spellStart"/>
      <w:r w:rsidRPr="007422D6">
        <w:rPr>
          <w:sz w:val="24"/>
          <w:lang w:val="en-US"/>
        </w:rPr>
        <w:t>atunci</w:t>
      </w:r>
      <w:proofErr w:type="spellEnd"/>
      <w:r w:rsidRPr="007422D6">
        <w:rPr>
          <w:sz w:val="24"/>
          <w:lang w:val="en-US"/>
        </w:rPr>
        <w:t xml:space="preserve"> </w:t>
      </w:r>
      <w:proofErr w:type="spellStart"/>
      <w:r w:rsidRPr="007422D6">
        <w:rPr>
          <w:sz w:val="24"/>
          <w:lang w:val="en-US"/>
        </w:rPr>
        <w:t>când</w:t>
      </w:r>
      <w:proofErr w:type="spellEnd"/>
      <w:r w:rsidRPr="007422D6">
        <w:rPr>
          <w:sz w:val="24"/>
          <w:lang w:val="en-US"/>
        </w:rPr>
        <w:t xml:space="preserve"> </w:t>
      </w:r>
      <w:proofErr w:type="spellStart"/>
      <w:r w:rsidRPr="007422D6">
        <w:rPr>
          <w:sz w:val="24"/>
          <w:lang w:val="en-US"/>
        </w:rPr>
        <w:t>operatorul</w:t>
      </w:r>
      <w:proofErr w:type="spellEnd"/>
      <w:r w:rsidRPr="007422D6">
        <w:rPr>
          <w:sz w:val="24"/>
          <w:lang w:val="en-US"/>
        </w:rPr>
        <w:t xml:space="preserve"> </w:t>
      </w:r>
      <w:proofErr w:type="spellStart"/>
      <w:r w:rsidRPr="007422D6">
        <w:rPr>
          <w:sz w:val="24"/>
          <w:lang w:val="en-US"/>
        </w:rPr>
        <w:t>îndeplinește</w:t>
      </w:r>
      <w:proofErr w:type="spellEnd"/>
      <w:r w:rsidRPr="007422D6">
        <w:rPr>
          <w:sz w:val="24"/>
          <w:lang w:val="en-US"/>
        </w:rPr>
        <w:t xml:space="preserve"> integral </w:t>
      </w:r>
      <w:proofErr w:type="spellStart"/>
      <w:r w:rsidRPr="007422D6">
        <w:rPr>
          <w:sz w:val="24"/>
          <w:lang w:val="en-US"/>
        </w:rPr>
        <w:t>scenariul</w:t>
      </w:r>
      <w:proofErr w:type="spellEnd"/>
      <w:r w:rsidRPr="007422D6">
        <w:rPr>
          <w:sz w:val="24"/>
          <w:lang w:val="en-US"/>
        </w:rPr>
        <w:t xml:space="preserve"> standard </w:t>
      </w:r>
      <w:proofErr w:type="spellStart"/>
      <w:r w:rsidRPr="007422D6">
        <w:rPr>
          <w:sz w:val="24"/>
          <w:lang w:val="en-US"/>
        </w:rPr>
        <w:t>și</w:t>
      </w:r>
      <w:proofErr w:type="spellEnd"/>
      <w:r w:rsidRPr="007422D6">
        <w:rPr>
          <w:sz w:val="24"/>
          <w:lang w:val="en-US"/>
        </w:rPr>
        <w:t xml:space="preserve"> </w:t>
      </w:r>
      <w:proofErr w:type="spellStart"/>
      <w:r w:rsidRPr="007422D6">
        <w:rPr>
          <w:sz w:val="24"/>
          <w:lang w:val="en-US"/>
        </w:rPr>
        <w:t>condițiile</w:t>
      </w:r>
      <w:proofErr w:type="spellEnd"/>
      <w:r w:rsidRPr="007422D6">
        <w:rPr>
          <w:sz w:val="24"/>
          <w:lang w:val="en-US"/>
        </w:rPr>
        <w:t xml:space="preserve"> sale de </w:t>
      </w:r>
      <w:proofErr w:type="spellStart"/>
      <w:r w:rsidRPr="007422D6">
        <w:rPr>
          <w:sz w:val="24"/>
          <w:lang w:val="en-US"/>
        </w:rPr>
        <w:t>clasă</w:t>
      </w:r>
      <w:proofErr w:type="spellEnd"/>
      <w:r w:rsidRPr="007422D6">
        <w:rPr>
          <w:sz w:val="24"/>
          <w:lang w:val="en-US"/>
        </w:rPr>
        <w:t xml:space="preserve"> </w:t>
      </w:r>
      <w:proofErr w:type="spellStart"/>
      <w:r w:rsidRPr="007422D6">
        <w:rPr>
          <w:sz w:val="24"/>
          <w:lang w:val="en-US"/>
        </w:rPr>
        <w:t>și</w:t>
      </w:r>
      <w:proofErr w:type="spellEnd"/>
      <w:r w:rsidRPr="007422D6">
        <w:rPr>
          <w:sz w:val="24"/>
          <w:lang w:val="en-US"/>
        </w:rPr>
        <w:t xml:space="preserve"> </w:t>
      </w:r>
      <w:proofErr w:type="spellStart"/>
      <w:proofErr w:type="gramStart"/>
      <w:r w:rsidRPr="007422D6">
        <w:rPr>
          <w:sz w:val="24"/>
          <w:lang w:val="en-US"/>
        </w:rPr>
        <w:t>operare</w:t>
      </w:r>
      <w:proofErr w:type="spellEnd"/>
      <w:r w:rsidRPr="007422D6">
        <w:rPr>
          <w:sz w:val="24"/>
          <w:lang w:val="en-US"/>
        </w:rPr>
        <w:t>;</w:t>
      </w:r>
      <w:proofErr w:type="gramEnd"/>
    </w:p>
    <w:p w14:paraId="0A0C5D33" w14:textId="77777777" w:rsidR="007422D6" w:rsidRPr="007422D6" w:rsidRDefault="007422D6" w:rsidP="007422D6">
      <w:pPr>
        <w:pStyle w:val="ListParagraph"/>
        <w:numPr>
          <w:ilvl w:val="0"/>
          <w:numId w:val="6"/>
        </w:numPr>
        <w:rPr>
          <w:sz w:val="24"/>
          <w:lang w:val="en-US"/>
        </w:rPr>
      </w:pPr>
      <w:proofErr w:type="spellStart"/>
      <w:r w:rsidRPr="007422D6">
        <w:rPr>
          <w:sz w:val="24"/>
          <w:lang w:val="en-US"/>
        </w:rPr>
        <w:t>autorizație</w:t>
      </w:r>
      <w:proofErr w:type="spellEnd"/>
      <w:r w:rsidRPr="007422D6">
        <w:rPr>
          <w:sz w:val="24"/>
          <w:lang w:val="en-US"/>
        </w:rPr>
        <w:t xml:space="preserve"> </w:t>
      </w:r>
      <w:proofErr w:type="spellStart"/>
      <w:r w:rsidRPr="007422D6">
        <w:rPr>
          <w:sz w:val="24"/>
          <w:lang w:val="en-US"/>
        </w:rPr>
        <w:t>operațională</w:t>
      </w:r>
      <w:proofErr w:type="spellEnd"/>
      <w:r w:rsidRPr="007422D6">
        <w:rPr>
          <w:sz w:val="24"/>
          <w:lang w:val="en-US"/>
        </w:rPr>
        <w:t xml:space="preserve"> pe </w:t>
      </w:r>
      <w:proofErr w:type="spellStart"/>
      <w:r w:rsidRPr="007422D6">
        <w:rPr>
          <w:sz w:val="24"/>
          <w:lang w:val="en-US"/>
        </w:rPr>
        <w:t>baza</w:t>
      </w:r>
      <w:proofErr w:type="spellEnd"/>
      <w:r w:rsidRPr="007422D6">
        <w:rPr>
          <w:sz w:val="24"/>
          <w:lang w:val="en-US"/>
        </w:rPr>
        <w:t xml:space="preserve"> </w:t>
      </w:r>
      <w:proofErr w:type="spellStart"/>
      <w:r w:rsidRPr="007422D6">
        <w:rPr>
          <w:sz w:val="24"/>
          <w:lang w:val="en-US"/>
        </w:rPr>
        <w:t>unui</w:t>
      </w:r>
      <w:proofErr w:type="spellEnd"/>
      <w:r w:rsidRPr="007422D6">
        <w:rPr>
          <w:sz w:val="24"/>
          <w:lang w:val="en-US"/>
        </w:rPr>
        <w:t xml:space="preserve"> PDRA – </w:t>
      </w:r>
      <w:proofErr w:type="spellStart"/>
      <w:r w:rsidRPr="007422D6">
        <w:rPr>
          <w:sz w:val="24"/>
          <w:lang w:val="en-US"/>
        </w:rPr>
        <w:t>atunci</w:t>
      </w:r>
      <w:proofErr w:type="spellEnd"/>
      <w:r w:rsidRPr="007422D6">
        <w:rPr>
          <w:sz w:val="24"/>
          <w:lang w:val="en-US"/>
        </w:rPr>
        <w:t xml:space="preserve"> </w:t>
      </w:r>
      <w:proofErr w:type="spellStart"/>
      <w:r w:rsidRPr="007422D6">
        <w:rPr>
          <w:sz w:val="24"/>
          <w:lang w:val="en-US"/>
        </w:rPr>
        <w:t>când</w:t>
      </w:r>
      <w:proofErr w:type="spellEnd"/>
      <w:r w:rsidRPr="007422D6">
        <w:rPr>
          <w:sz w:val="24"/>
          <w:lang w:val="en-US"/>
        </w:rPr>
        <w:t xml:space="preserve"> </w:t>
      </w:r>
      <w:proofErr w:type="spellStart"/>
      <w:r w:rsidRPr="007422D6">
        <w:rPr>
          <w:sz w:val="24"/>
          <w:lang w:val="en-US"/>
        </w:rPr>
        <w:t>operatorul</w:t>
      </w:r>
      <w:proofErr w:type="spellEnd"/>
      <w:r w:rsidRPr="007422D6">
        <w:rPr>
          <w:sz w:val="24"/>
          <w:lang w:val="en-US"/>
        </w:rPr>
        <w:t xml:space="preserve"> se </w:t>
      </w:r>
      <w:proofErr w:type="spellStart"/>
      <w:r w:rsidRPr="007422D6">
        <w:rPr>
          <w:sz w:val="24"/>
          <w:lang w:val="en-US"/>
        </w:rPr>
        <w:t>încadrează</w:t>
      </w:r>
      <w:proofErr w:type="spellEnd"/>
      <w:r w:rsidRPr="007422D6">
        <w:rPr>
          <w:sz w:val="24"/>
          <w:lang w:val="en-US"/>
        </w:rPr>
        <w:t xml:space="preserve"> integral </w:t>
      </w:r>
      <w:proofErr w:type="spellStart"/>
      <w:r w:rsidRPr="007422D6">
        <w:rPr>
          <w:sz w:val="24"/>
          <w:lang w:val="en-US"/>
        </w:rPr>
        <w:t>în</w:t>
      </w:r>
      <w:proofErr w:type="spellEnd"/>
      <w:r w:rsidRPr="007422D6">
        <w:rPr>
          <w:sz w:val="24"/>
          <w:lang w:val="en-US"/>
        </w:rPr>
        <w:t xml:space="preserve"> </w:t>
      </w:r>
      <w:proofErr w:type="spellStart"/>
      <w:r w:rsidRPr="007422D6">
        <w:rPr>
          <w:sz w:val="24"/>
          <w:lang w:val="en-US"/>
        </w:rPr>
        <w:t>condițiile</w:t>
      </w:r>
      <w:proofErr w:type="spellEnd"/>
      <w:r w:rsidRPr="007422D6">
        <w:rPr>
          <w:sz w:val="24"/>
          <w:lang w:val="en-US"/>
        </w:rPr>
        <w:t xml:space="preserve"> </w:t>
      </w:r>
      <w:proofErr w:type="spellStart"/>
      <w:r w:rsidRPr="007422D6">
        <w:rPr>
          <w:sz w:val="24"/>
          <w:lang w:val="en-US"/>
        </w:rPr>
        <w:t>unui</w:t>
      </w:r>
      <w:proofErr w:type="spellEnd"/>
      <w:r w:rsidRPr="007422D6">
        <w:rPr>
          <w:sz w:val="24"/>
          <w:lang w:val="en-US"/>
        </w:rPr>
        <w:t xml:space="preserve"> PDRA </w:t>
      </w:r>
      <w:proofErr w:type="spellStart"/>
      <w:r w:rsidRPr="007422D6">
        <w:rPr>
          <w:sz w:val="24"/>
          <w:lang w:val="en-US"/>
        </w:rPr>
        <w:t>publicat</w:t>
      </w:r>
      <w:proofErr w:type="spellEnd"/>
      <w:r w:rsidRPr="007422D6">
        <w:rPr>
          <w:sz w:val="24"/>
          <w:lang w:val="en-US"/>
        </w:rPr>
        <w:t xml:space="preserve"> de </w:t>
      </w:r>
      <w:proofErr w:type="gramStart"/>
      <w:r w:rsidRPr="007422D6">
        <w:rPr>
          <w:sz w:val="24"/>
          <w:lang w:val="en-US"/>
        </w:rPr>
        <w:t>EASA;</w:t>
      </w:r>
      <w:proofErr w:type="gramEnd"/>
    </w:p>
    <w:p w14:paraId="17603084" w14:textId="77777777" w:rsidR="007422D6" w:rsidRPr="007422D6" w:rsidRDefault="007422D6" w:rsidP="007422D6">
      <w:pPr>
        <w:pStyle w:val="ListParagraph"/>
        <w:numPr>
          <w:ilvl w:val="0"/>
          <w:numId w:val="6"/>
        </w:numPr>
        <w:rPr>
          <w:sz w:val="24"/>
          <w:lang w:val="en-US"/>
        </w:rPr>
      </w:pPr>
      <w:proofErr w:type="spellStart"/>
      <w:r w:rsidRPr="007422D6">
        <w:rPr>
          <w:sz w:val="24"/>
          <w:lang w:val="en-US"/>
        </w:rPr>
        <w:t>autorizație</w:t>
      </w:r>
      <w:proofErr w:type="spellEnd"/>
      <w:r w:rsidRPr="007422D6">
        <w:rPr>
          <w:sz w:val="24"/>
          <w:lang w:val="en-US"/>
        </w:rPr>
        <w:t xml:space="preserve"> </w:t>
      </w:r>
      <w:proofErr w:type="spellStart"/>
      <w:r w:rsidRPr="007422D6">
        <w:rPr>
          <w:sz w:val="24"/>
          <w:lang w:val="en-US"/>
        </w:rPr>
        <w:t>operațională</w:t>
      </w:r>
      <w:proofErr w:type="spellEnd"/>
      <w:r w:rsidRPr="007422D6">
        <w:rPr>
          <w:sz w:val="24"/>
          <w:lang w:val="en-US"/>
        </w:rPr>
        <w:t xml:space="preserve"> pe </w:t>
      </w:r>
      <w:proofErr w:type="spellStart"/>
      <w:r w:rsidRPr="007422D6">
        <w:rPr>
          <w:sz w:val="24"/>
          <w:lang w:val="en-US"/>
        </w:rPr>
        <w:t>baza</w:t>
      </w:r>
      <w:proofErr w:type="spellEnd"/>
      <w:r w:rsidRPr="007422D6">
        <w:rPr>
          <w:sz w:val="24"/>
          <w:lang w:val="en-US"/>
        </w:rPr>
        <w:t xml:space="preserve"> </w:t>
      </w:r>
      <w:proofErr w:type="spellStart"/>
      <w:r w:rsidRPr="007422D6">
        <w:rPr>
          <w:sz w:val="24"/>
          <w:lang w:val="en-US"/>
        </w:rPr>
        <w:t>unei</w:t>
      </w:r>
      <w:proofErr w:type="spellEnd"/>
      <w:r w:rsidRPr="007422D6">
        <w:rPr>
          <w:sz w:val="24"/>
          <w:lang w:val="en-US"/>
        </w:rPr>
        <w:t xml:space="preserve"> </w:t>
      </w:r>
      <w:proofErr w:type="spellStart"/>
      <w:r w:rsidRPr="007422D6">
        <w:rPr>
          <w:sz w:val="24"/>
          <w:lang w:val="en-US"/>
        </w:rPr>
        <w:t>evaluări</w:t>
      </w:r>
      <w:proofErr w:type="spellEnd"/>
      <w:r w:rsidRPr="007422D6">
        <w:rPr>
          <w:sz w:val="24"/>
          <w:lang w:val="en-US"/>
        </w:rPr>
        <w:t xml:space="preserve"> SORA complete – </w:t>
      </w:r>
      <w:proofErr w:type="spellStart"/>
      <w:r w:rsidRPr="007422D6">
        <w:rPr>
          <w:sz w:val="24"/>
          <w:lang w:val="en-US"/>
        </w:rPr>
        <w:t>atunci</w:t>
      </w:r>
      <w:proofErr w:type="spellEnd"/>
      <w:r w:rsidRPr="007422D6">
        <w:rPr>
          <w:sz w:val="24"/>
          <w:lang w:val="en-US"/>
        </w:rPr>
        <w:t xml:space="preserve"> </w:t>
      </w:r>
      <w:proofErr w:type="spellStart"/>
      <w:r w:rsidRPr="007422D6">
        <w:rPr>
          <w:sz w:val="24"/>
          <w:lang w:val="en-US"/>
        </w:rPr>
        <w:t>când</w:t>
      </w:r>
      <w:proofErr w:type="spellEnd"/>
      <w:r w:rsidRPr="007422D6">
        <w:rPr>
          <w:sz w:val="24"/>
          <w:lang w:val="en-US"/>
        </w:rPr>
        <w:t xml:space="preserve"> </w:t>
      </w:r>
      <w:proofErr w:type="spellStart"/>
      <w:r w:rsidRPr="007422D6">
        <w:rPr>
          <w:sz w:val="24"/>
          <w:lang w:val="en-US"/>
        </w:rPr>
        <w:t>operațiunea</w:t>
      </w:r>
      <w:proofErr w:type="spellEnd"/>
      <w:r w:rsidRPr="007422D6">
        <w:rPr>
          <w:sz w:val="24"/>
          <w:lang w:val="en-US"/>
        </w:rPr>
        <w:t xml:space="preserve"> nu se </w:t>
      </w:r>
      <w:proofErr w:type="spellStart"/>
      <w:r w:rsidRPr="007422D6">
        <w:rPr>
          <w:sz w:val="24"/>
          <w:lang w:val="en-US"/>
        </w:rPr>
        <w:t>încadrează</w:t>
      </w:r>
      <w:proofErr w:type="spellEnd"/>
      <w:r w:rsidRPr="007422D6">
        <w:rPr>
          <w:sz w:val="24"/>
          <w:lang w:val="en-US"/>
        </w:rPr>
        <w:t xml:space="preserve"> integral </w:t>
      </w:r>
      <w:proofErr w:type="spellStart"/>
      <w:r w:rsidRPr="007422D6">
        <w:rPr>
          <w:sz w:val="24"/>
          <w:lang w:val="en-US"/>
        </w:rPr>
        <w:t>în</w:t>
      </w:r>
      <w:proofErr w:type="spellEnd"/>
      <w:r w:rsidRPr="007422D6">
        <w:rPr>
          <w:sz w:val="24"/>
          <w:lang w:val="en-US"/>
        </w:rPr>
        <w:t xml:space="preserve"> STS </w:t>
      </w:r>
      <w:proofErr w:type="spellStart"/>
      <w:r w:rsidRPr="007422D6">
        <w:rPr>
          <w:sz w:val="24"/>
          <w:lang w:val="en-US"/>
        </w:rPr>
        <w:t>sau</w:t>
      </w:r>
      <w:proofErr w:type="spellEnd"/>
      <w:r w:rsidRPr="007422D6">
        <w:rPr>
          <w:sz w:val="24"/>
          <w:lang w:val="en-US"/>
        </w:rPr>
        <w:t xml:space="preserve"> PDRA.</w:t>
      </w:r>
    </w:p>
    <w:p w14:paraId="558BF9CE" w14:textId="77777777" w:rsidR="002D11BA" w:rsidRDefault="002D11BA">
      <w:pPr>
        <w:pStyle w:val="ListParagraph"/>
        <w:rPr>
          <w:sz w:val="24"/>
          <w:lang w:val="en-US"/>
        </w:rPr>
      </w:pPr>
    </w:p>
    <w:p w14:paraId="5D5D772B" w14:textId="77777777" w:rsidR="00B0063A" w:rsidRDefault="00B0063A">
      <w:pPr>
        <w:pStyle w:val="ListParagraph"/>
        <w:rPr>
          <w:sz w:val="24"/>
          <w:lang w:val="en-US"/>
        </w:rPr>
      </w:pPr>
    </w:p>
    <w:p w14:paraId="2D243BF3" w14:textId="39DF1D60" w:rsidR="00B0063A" w:rsidRPr="004326CA" w:rsidRDefault="00B0063A" w:rsidP="004326CA">
      <w:pPr>
        <w:pStyle w:val="ListParagraph"/>
        <w:rPr>
          <w:sz w:val="24"/>
          <w:lang w:val="en-US"/>
        </w:rPr>
      </w:pPr>
      <w:r w:rsidRPr="004326CA">
        <w:rPr>
          <w:b/>
          <w:bCs/>
          <w:sz w:val="24"/>
          <w:lang w:val="en-US"/>
        </w:rPr>
        <w:t>2.2</w:t>
      </w:r>
      <w:r>
        <w:rPr>
          <w:sz w:val="24"/>
          <w:lang w:val="en-US"/>
        </w:rPr>
        <w:t xml:space="preserve">.         </w:t>
      </w:r>
      <w:proofErr w:type="spellStart"/>
      <w:r w:rsidRPr="006F6A59">
        <w:rPr>
          <w:b/>
          <w:bCs/>
          <w:sz w:val="24"/>
          <w:lang w:val="en-US"/>
        </w:rPr>
        <w:t>Diferența</w:t>
      </w:r>
      <w:proofErr w:type="spellEnd"/>
      <w:r w:rsidRPr="006F6A59">
        <w:rPr>
          <w:b/>
          <w:bCs/>
          <w:sz w:val="24"/>
          <w:lang w:val="en-US"/>
        </w:rPr>
        <w:t xml:space="preserve"> </w:t>
      </w:r>
      <w:proofErr w:type="spellStart"/>
      <w:r w:rsidRPr="006F6A59">
        <w:rPr>
          <w:b/>
          <w:bCs/>
          <w:sz w:val="24"/>
          <w:lang w:val="en-US"/>
        </w:rPr>
        <w:t>dintre</w:t>
      </w:r>
      <w:proofErr w:type="spellEnd"/>
      <w:r w:rsidRPr="006F6A59">
        <w:rPr>
          <w:b/>
          <w:bCs/>
          <w:sz w:val="24"/>
          <w:lang w:val="en-US"/>
        </w:rPr>
        <w:t xml:space="preserve"> STS </w:t>
      </w:r>
      <w:proofErr w:type="spellStart"/>
      <w:r w:rsidRPr="006F6A59">
        <w:rPr>
          <w:b/>
          <w:bCs/>
          <w:sz w:val="24"/>
          <w:lang w:val="en-US"/>
        </w:rPr>
        <w:t>și</w:t>
      </w:r>
      <w:proofErr w:type="spellEnd"/>
      <w:r w:rsidRPr="006F6A59">
        <w:rPr>
          <w:b/>
          <w:bCs/>
          <w:sz w:val="24"/>
          <w:lang w:val="en-US"/>
        </w:rPr>
        <w:t xml:space="preserve"> PDRA</w:t>
      </w:r>
    </w:p>
    <w:p w14:paraId="465CB10C" w14:textId="6E5D3F98" w:rsidR="00B0063A" w:rsidRPr="004326CA" w:rsidRDefault="00B0063A" w:rsidP="004326CA">
      <w:pPr>
        <w:rPr>
          <w:sz w:val="24"/>
          <w:lang w:val="en-US"/>
        </w:rPr>
      </w:pPr>
    </w:p>
    <w:tbl>
      <w:tblPr>
        <w:tblStyle w:val="TableGrid"/>
        <w:tblW w:w="0" w:type="auto"/>
        <w:tblLook w:val="04A0" w:firstRow="1" w:lastRow="0" w:firstColumn="1" w:lastColumn="0" w:noHBand="0" w:noVBand="1"/>
      </w:tblPr>
      <w:tblGrid>
        <w:gridCol w:w="3267"/>
        <w:gridCol w:w="3267"/>
        <w:gridCol w:w="3267"/>
      </w:tblGrid>
      <w:tr w:rsidR="004326CA" w14:paraId="73F4D25A" w14:textId="77777777" w:rsidTr="00C87D39">
        <w:tc>
          <w:tcPr>
            <w:tcW w:w="3267" w:type="dxa"/>
          </w:tcPr>
          <w:p w14:paraId="6484A335" w14:textId="77777777" w:rsidR="004326CA" w:rsidRDefault="004326CA" w:rsidP="00C87D39">
            <w:r>
              <w:rPr>
                <w:b/>
              </w:rPr>
              <w:t>Element</w:t>
            </w:r>
          </w:p>
        </w:tc>
        <w:tc>
          <w:tcPr>
            <w:tcW w:w="3267" w:type="dxa"/>
          </w:tcPr>
          <w:p w14:paraId="4F761D11" w14:textId="77777777" w:rsidR="004326CA" w:rsidRDefault="004326CA" w:rsidP="00C87D39">
            <w:r>
              <w:rPr>
                <w:b/>
              </w:rPr>
              <w:t>STS</w:t>
            </w:r>
          </w:p>
        </w:tc>
        <w:tc>
          <w:tcPr>
            <w:tcW w:w="3267" w:type="dxa"/>
          </w:tcPr>
          <w:p w14:paraId="0145F5D6" w14:textId="77777777" w:rsidR="004326CA" w:rsidRDefault="004326CA" w:rsidP="00C87D39">
            <w:r>
              <w:rPr>
                <w:b/>
              </w:rPr>
              <w:t>PDRA</w:t>
            </w:r>
          </w:p>
        </w:tc>
      </w:tr>
      <w:tr w:rsidR="004326CA" w14:paraId="720EA75A" w14:textId="77777777" w:rsidTr="00C87D39">
        <w:tc>
          <w:tcPr>
            <w:tcW w:w="3267" w:type="dxa"/>
          </w:tcPr>
          <w:p w14:paraId="1236CF12" w14:textId="77777777" w:rsidR="004326CA" w:rsidRDefault="004326CA" w:rsidP="00C87D39">
            <w:r>
              <w:rPr>
                <w:b/>
              </w:rPr>
              <w:t>Temei juridic</w:t>
            </w:r>
          </w:p>
        </w:tc>
        <w:tc>
          <w:tcPr>
            <w:tcW w:w="3267" w:type="dxa"/>
          </w:tcPr>
          <w:p w14:paraId="5BB294AB" w14:textId="77777777" w:rsidR="004326CA" w:rsidRDefault="004326CA" w:rsidP="00C87D39">
            <w:proofErr w:type="spellStart"/>
            <w:r>
              <w:t>Appendix</w:t>
            </w:r>
            <w:proofErr w:type="spellEnd"/>
            <w:r>
              <w:t xml:space="preserve"> 1 la Regulamentul (UE) 2019/947</w:t>
            </w:r>
          </w:p>
        </w:tc>
        <w:tc>
          <w:tcPr>
            <w:tcW w:w="3267" w:type="dxa"/>
          </w:tcPr>
          <w:p w14:paraId="6CFE47A0" w14:textId="77777777" w:rsidR="004326CA" w:rsidRDefault="004326CA" w:rsidP="00C87D39">
            <w:r>
              <w:t>AMC la art. 11 din Regulamentul (UE) 2019/947</w:t>
            </w:r>
          </w:p>
        </w:tc>
      </w:tr>
      <w:tr w:rsidR="004326CA" w14:paraId="7A8A6AC5" w14:textId="77777777" w:rsidTr="00C87D39">
        <w:tc>
          <w:tcPr>
            <w:tcW w:w="3267" w:type="dxa"/>
          </w:tcPr>
          <w:p w14:paraId="37372CFE" w14:textId="77777777" w:rsidR="004326CA" w:rsidRDefault="004326CA" w:rsidP="00C87D39">
            <w:r>
              <w:rPr>
                <w:b/>
              </w:rPr>
              <w:t>Mecanism</w:t>
            </w:r>
          </w:p>
        </w:tc>
        <w:tc>
          <w:tcPr>
            <w:tcW w:w="3267" w:type="dxa"/>
          </w:tcPr>
          <w:p w14:paraId="5AC5EB82" w14:textId="77777777" w:rsidR="004326CA" w:rsidRDefault="004326CA" w:rsidP="00C87D39">
            <w:r>
              <w:t>declarație</w:t>
            </w:r>
          </w:p>
        </w:tc>
        <w:tc>
          <w:tcPr>
            <w:tcW w:w="3267" w:type="dxa"/>
          </w:tcPr>
          <w:p w14:paraId="75E8AEE4" w14:textId="77777777" w:rsidR="004326CA" w:rsidRDefault="004326CA" w:rsidP="00C87D39">
            <w:r>
              <w:t>autorizație operațională</w:t>
            </w:r>
          </w:p>
        </w:tc>
      </w:tr>
      <w:tr w:rsidR="004326CA" w14:paraId="0C97D64C" w14:textId="77777777" w:rsidTr="00C87D39">
        <w:tc>
          <w:tcPr>
            <w:tcW w:w="3267" w:type="dxa"/>
          </w:tcPr>
          <w:p w14:paraId="2B2EF0D8" w14:textId="77777777" w:rsidR="004326CA" w:rsidRDefault="004326CA" w:rsidP="00C87D39">
            <w:r>
              <w:rPr>
                <w:b/>
              </w:rPr>
              <w:t>Nivel de flexibilitate</w:t>
            </w:r>
          </w:p>
        </w:tc>
        <w:tc>
          <w:tcPr>
            <w:tcW w:w="3267" w:type="dxa"/>
          </w:tcPr>
          <w:p w14:paraId="42DA49E3" w14:textId="77777777" w:rsidR="004326CA" w:rsidRDefault="004326CA" w:rsidP="00C87D39">
            <w:r>
              <w:t>mai redus</w:t>
            </w:r>
          </w:p>
        </w:tc>
        <w:tc>
          <w:tcPr>
            <w:tcW w:w="3267" w:type="dxa"/>
          </w:tcPr>
          <w:p w14:paraId="4B5164E1" w14:textId="77777777" w:rsidR="004326CA" w:rsidRDefault="004326CA" w:rsidP="00C87D39">
            <w:r>
              <w:t>mai ridicat</w:t>
            </w:r>
          </w:p>
        </w:tc>
      </w:tr>
      <w:tr w:rsidR="004326CA" w14:paraId="1A09A941" w14:textId="77777777" w:rsidTr="00C87D39">
        <w:tc>
          <w:tcPr>
            <w:tcW w:w="3267" w:type="dxa"/>
          </w:tcPr>
          <w:p w14:paraId="3804CAD2" w14:textId="77777777" w:rsidR="004326CA" w:rsidRDefault="004326CA" w:rsidP="00C87D39">
            <w:r>
              <w:rPr>
                <w:b/>
              </w:rPr>
              <w:t>Necesitatea clasei UAS</w:t>
            </w:r>
          </w:p>
        </w:tc>
        <w:tc>
          <w:tcPr>
            <w:tcW w:w="3267" w:type="dxa"/>
          </w:tcPr>
          <w:p w14:paraId="2AE5B062" w14:textId="77777777" w:rsidR="004326CA" w:rsidRDefault="004326CA" w:rsidP="00C87D39">
            <w:r>
              <w:t>da, conform scenariului</w:t>
            </w:r>
          </w:p>
        </w:tc>
        <w:tc>
          <w:tcPr>
            <w:tcW w:w="3267" w:type="dxa"/>
          </w:tcPr>
          <w:p w14:paraId="48AC6E20" w14:textId="77777777" w:rsidR="004326CA" w:rsidRDefault="004326CA" w:rsidP="00C87D39">
            <w:r>
              <w:t xml:space="preserve">nu neapărat; aceasta este una dintre </w:t>
            </w:r>
            <w:proofErr w:type="spellStart"/>
            <w:r>
              <w:t>flexibilitățile</w:t>
            </w:r>
            <w:proofErr w:type="spellEnd"/>
            <w:r>
              <w:t xml:space="preserve"> PDRA</w:t>
            </w:r>
          </w:p>
        </w:tc>
      </w:tr>
      <w:tr w:rsidR="004326CA" w14:paraId="55B6C7B1" w14:textId="77777777" w:rsidTr="00C87D39">
        <w:tc>
          <w:tcPr>
            <w:tcW w:w="3267" w:type="dxa"/>
          </w:tcPr>
          <w:p w14:paraId="7FAEDE1A" w14:textId="77777777" w:rsidR="004326CA" w:rsidRDefault="004326CA" w:rsidP="00C87D39">
            <w:r>
              <w:rPr>
                <w:b/>
              </w:rPr>
              <w:t>Rolul autorității</w:t>
            </w:r>
          </w:p>
        </w:tc>
        <w:tc>
          <w:tcPr>
            <w:tcW w:w="3267" w:type="dxa"/>
          </w:tcPr>
          <w:p w14:paraId="728B9430" w14:textId="77777777" w:rsidR="004326CA" w:rsidRDefault="004326CA" w:rsidP="00C87D39">
            <w:r>
              <w:t>confirmă primirea declarației și supraveghează</w:t>
            </w:r>
          </w:p>
        </w:tc>
        <w:tc>
          <w:tcPr>
            <w:tcW w:w="3267" w:type="dxa"/>
          </w:tcPr>
          <w:p w14:paraId="6FC0E24E" w14:textId="77777777" w:rsidR="004326CA" w:rsidRDefault="004326CA" w:rsidP="00C87D39">
            <w:r>
              <w:t>evaluează și emite autorizație</w:t>
            </w:r>
          </w:p>
        </w:tc>
      </w:tr>
    </w:tbl>
    <w:p w14:paraId="791468F8" w14:textId="77777777" w:rsidR="004326CA" w:rsidRDefault="007250CA">
      <w:pPr>
        <w:pStyle w:val="ListParagraph"/>
        <w:rPr>
          <w:sz w:val="24"/>
          <w:lang w:val="en-US"/>
        </w:rPr>
      </w:pPr>
      <w:r>
        <w:rPr>
          <w:sz w:val="24"/>
          <w:lang w:val="en-US"/>
        </w:rPr>
        <w:t xml:space="preserve">   </w:t>
      </w:r>
    </w:p>
    <w:p w14:paraId="69167602" w14:textId="77777777" w:rsidR="007250CA" w:rsidRDefault="007250CA" w:rsidP="007250CA">
      <w:pPr>
        <w:rPr>
          <w:sz w:val="24"/>
          <w:lang w:val="en-US"/>
        </w:rPr>
      </w:pPr>
    </w:p>
    <w:p w14:paraId="096CC561" w14:textId="77777777" w:rsidR="007250CA" w:rsidRDefault="007250CA" w:rsidP="007250CA">
      <w:pPr>
        <w:rPr>
          <w:sz w:val="24"/>
          <w:lang w:val="en-US"/>
        </w:rPr>
      </w:pPr>
    </w:p>
    <w:p w14:paraId="2629C85A" w14:textId="77777777" w:rsidR="007250CA" w:rsidRDefault="007250CA" w:rsidP="007250CA">
      <w:pPr>
        <w:rPr>
          <w:b/>
          <w:bCs/>
          <w:sz w:val="24"/>
          <w:lang w:val="en-US"/>
        </w:rPr>
      </w:pPr>
      <w:r w:rsidRPr="007250CA">
        <w:rPr>
          <w:b/>
          <w:bCs/>
          <w:sz w:val="24"/>
          <w:lang w:val="en-US"/>
        </w:rPr>
        <w:t xml:space="preserve">2.3. </w:t>
      </w:r>
      <w:proofErr w:type="spellStart"/>
      <w:r w:rsidRPr="007250CA">
        <w:rPr>
          <w:b/>
          <w:bCs/>
          <w:sz w:val="24"/>
          <w:lang w:val="en-US"/>
        </w:rPr>
        <w:t>Diferența</w:t>
      </w:r>
      <w:proofErr w:type="spellEnd"/>
      <w:r w:rsidRPr="007250CA">
        <w:rPr>
          <w:b/>
          <w:bCs/>
          <w:sz w:val="24"/>
          <w:lang w:val="en-US"/>
        </w:rPr>
        <w:t xml:space="preserve"> </w:t>
      </w:r>
      <w:proofErr w:type="spellStart"/>
      <w:proofErr w:type="gramStart"/>
      <w:r w:rsidRPr="007250CA">
        <w:rPr>
          <w:b/>
          <w:bCs/>
          <w:sz w:val="24"/>
          <w:lang w:val="en-US"/>
        </w:rPr>
        <w:t>dintre</w:t>
      </w:r>
      <w:proofErr w:type="spellEnd"/>
      <w:r w:rsidRPr="007250CA">
        <w:rPr>
          <w:b/>
          <w:bCs/>
          <w:sz w:val="24"/>
          <w:lang w:val="en-US"/>
        </w:rPr>
        <w:t xml:space="preserve">  PDRA</w:t>
      </w:r>
      <w:proofErr w:type="gramEnd"/>
      <w:r w:rsidRPr="007250CA">
        <w:rPr>
          <w:b/>
          <w:bCs/>
          <w:sz w:val="24"/>
          <w:lang w:val="en-US"/>
        </w:rPr>
        <w:t xml:space="preserve"> </w:t>
      </w:r>
      <w:proofErr w:type="spellStart"/>
      <w:r w:rsidRPr="007250CA">
        <w:rPr>
          <w:b/>
          <w:bCs/>
          <w:sz w:val="24"/>
          <w:lang w:val="en-US"/>
        </w:rPr>
        <w:t>și</w:t>
      </w:r>
      <w:proofErr w:type="spellEnd"/>
      <w:r w:rsidRPr="007250CA">
        <w:rPr>
          <w:b/>
          <w:bCs/>
          <w:sz w:val="24"/>
          <w:lang w:val="en-US"/>
        </w:rPr>
        <w:t xml:space="preserve"> SORA </w:t>
      </w:r>
      <w:proofErr w:type="spellStart"/>
      <w:r w:rsidR="00975EDD">
        <w:rPr>
          <w:b/>
          <w:bCs/>
          <w:sz w:val="24"/>
          <w:lang w:val="en-US"/>
        </w:rPr>
        <w:t>completă</w:t>
      </w:r>
      <w:proofErr w:type="spellEnd"/>
      <w:r w:rsidR="00975EDD">
        <w:rPr>
          <w:b/>
          <w:bCs/>
          <w:sz w:val="24"/>
          <w:lang w:val="en-US"/>
        </w:rPr>
        <w:t>.</w:t>
      </w:r>
    </w:p>
    <w:p w14:paraId="55829FDE" w14:textId="77777777" w:rsidR="00975EDD" w:rsidRDefault="00975EDD" w:rsidP="007250CA">
      <w:pPr>
        <w:rPr>
          <w:b/>
          <w:bCs/>
          <w:sz w:val="24"/>
          <w:lang w:val="en-US"/>
        </w:rPr>
      </w:pPr>
    </w:p>
    <w:p w14:paraId="501D0CBD" w14:textId="77777777" w:rsidR="00975EDD" w:rsidRPr="00975EDD" w:rsidRDefault="00975EDD" w:rsidP="00975EDD">
      <w:pPr>
        <w:rPr>
          <w:sz w:val="24"/>
          <w:lang w:val="en-US"/>
        </w:rPr>
      </w:pPr>
      <w:r w:rsidRPr="00975EDD">
        <w:rPr>
          <w:sz w:val="24"/>
          <w:lang w:val="en-US"/>
        </w:rPr>
        <w:t xml:space="preserve">PDRA nu </w:t>
      </w:r>
      <w:proofErr w:type="spellStart"/>
      <w:r w:rsidRPr="00975EDD">
        <w:rPr>
          <w:sz w:val="24"/>
          <w:lang w:val="en-US"/>
        </w:rPr>
        <w:t>reprezintă</w:t>
      </w:r>
      <w:proofErr w:type="spellEnd"/>
      <w:r w:rsidRPr="00975EDD">
        <w:rPr>
          <w:sz w:val="24"/>
          <w:lang w:val="en-US"/>
        </w:rPr>
        <w:t xml:space="preserve"> o </w:t>
      </w:r>
      <w:proofErr w:type="spellStart"/>
      <w:r w:rsidRPr="00975EDD">
        <w:rPr>
          <w:sz w:val="24"/>
          <w:lang w:val="en-US"/>
        </w:rPr>
        <w:t>dispensă</w:t>
      </w:r>
      <w:proofErr w:type="spellEnd"/>
      <w:r w:rsidRPr="00975EDD">
        <w:rPr>
          <w:sz w:val="24"/>
          <w:lang w:val="en-US"/>
        </w:rPr>
        <w:t xml:space="preserve"> de la </w:t>
      </w:r>
      <w:proofErr w:type="spellStart"/>
      <w:r w:rsidRPr="00975EDD">
        <w:rPr>
          <w:sz w:val="24"/>
          <w:lang w:val="en-US"/>
        </w:rPr>
        <w:t>evaluarea</w:t>
      </w:r>
      <w:proofErr w:type="spellEnd"/>
      <w:r w:rsidRPr="00975EDD">
        <w:rPr>
          <w:sz w:val="24"/>
          <w:lang w:val="en-US"/>
        </w:rPr>
        <w:t xml:space="preserve"> </w:t>
      </w:r>
      <w:proofErr w:type="spellStart"/>
      <w:r w:rsidRPr="00975EDD">
        <w:rPr>
          <w:sz w:val="24"/>
          <w:lang w:val="en-US"/>
        </w:rPr>
        <w:t>siguranței</w:t>
      </w:r>
      <w:proofErr w:type="spellEnd"/>
      <w:r w:rsidRPr="00975EDD">
        <w:rPr>
          <w:sz w:val="24"/>
          <w:lang w:val="en-US"/>
        </w:rPr>
        <w:t xml:space="preserve">, ci o </w:t>
      </w:r>
      <w:proofErr w:type="spellStart"/>
      <w:r w:rsidRPr="00975EDD">
        <w:rPr>
          <w:sz w:val="24"/>
          <w:lang w:val="en-US"/>
        </w:rPr>
        <w:t>evaluare</w:t>
      </w:r>
      <w:proofErr w:type="spellEnd"/>
      <w:r w:rsidRPr="00975EDD">
        <w:rPr>
          <w:sz w:val="24"/>
          <w:lang w:val="en-US"/>
        </w:rPr>
        <w:t xml:space="preserve"> </w:t>
      </w:r>
      <w:proofErr w:type="spellStart"/>
      <w:r w:rsidRPr="00975EDD">
        <w:rPr>
          <w:sz w:val="24"/>
          <w:lang w:val="en-US"/>
        </w:rPr>
        <w:t>predefinită</w:t>
      </w:r>
      <w:proofErr w:type="spellEnd"/>
      <w:r w:rsidRPr="00975EDD">
        <w:rPr>
          <w:sz w:val="24"/>
          <w:lang w:val="en-US"/>
        </w:rPr>
        <w:t xml:space="preserve"> </w:t>
      </w:r>
      <w:proofErr w:type="spellStart"/>
      <w:r w:rsidRPr="00975EDD">
        <w:rPr>
          <w:sz w:val="24"/>
          <w:lang w:val="en-US"/>
        </w:rPr>
        <w:t>deja</w:t>
      </w:r>
      <w:proofErr w:type="spellEnd"/>
      <w:r w:rsidRPr="00975EDD">
        <w:rPr>
          <w:sz w:val="24"/>
          <w:lang w:val="en-US"/>
        </w:rPr>
        <w:t xml:space="preserve"> </w:t>
      </w:r>
      <w:proofErr w:type="spellStart"/>
      <w:r w:rsidRPr="00975EDD">
        <w:rPr>
          <w:sz w:val="24"/>
          <w:lang w:val="en-US"/>
        </w:rPr>
        <w:t>publicată</w:t>
      </w:r>
      <w:proofErr w:type="spellEnd"/>
      <w:r w:rsidRPr="00975EDD">
        <w:rPr>
          <w:sz w:val="24"/>
          <w:lang w:val="en-US"/>
        </w:rPr>
        <w:t xml:space="preserve"> de EASA </w:t>
      </w:r>
      <w:proofErr w:type="spellStart"/>
      <w:r w:rsidRPr="00975EDD">
        <w:rPr>
          <w:sz w:val="24"/>
          <w:lang w:val="en-US"/>
        </w:rPr>
        <w:t>pentru</w:t>
      </w:r>
      <w:proofErr w:type="spellEnd"/>
      <w:r w:rsidRPr="00975EDD">
        <w:rPr>
          <w:sz w:val="24"/>
          <w:lang w:val="en-US"/>
        </w:rPr>
        <w:t xml:space="preserve"> </w:t>
      </w:r>
      <w:proofErr w:type="spellStart"/>
      <w:r w:rsidRPr="00975EDD">
        <w:rPr>
          <w:sz w:val="24"/>
          <w:lang w:val="en-US"/>
        </w:rPr>
        <w:t>anumite</w:t>
      </w:r>
      <w:proofErr w:type="spellEnd"/>
      <w:r w:rsidRPr="00975EDD">
        <w:rPr>
          <w:sz w:val="24"/>
          <w:lang w:val="en-US"/>
        </w:rPr>
        <w:t xml:space="preserve"> </w:t>
      </w:r>
      <w:proofErr w:type="spellStart"/>
      <w:r w:rsidRPr="00975EDD">
        <w:rPr>
          <w:sz w:val="24"/>
          <w:lang w:val="en-US"/>
        </w:rPr>
        <w:t>profiluri</w:t>
      </w:r>
      <w:proofErr w:type="spellEnd"/>
      <w:r w:rsidRPr="00975EDD">
        <w:rPr>
          <w:sz w:val="24"/>
          <w:lang w:val="en-US"/>
        </w:rPr>
        <w:t xml:space="preserve"> </w:t>
      </w:r>
      <w:proofErr w:type="spellStart"/>
      <w:r w:rsidRPr="00975EDD">
        <w:rPr>
          <w:sz w:val="24"/>
          <w:lang w:val="en-US"/>
        </w:rPr>
        <w:t>operaționale</w:t>
      </w:r>
      <w:proofErr w:type="spellEnd"/>
      <w:r w:rsidRPr="00975EDD">
        <w:rPr>
          <w:sz w:val="24"/>
          <w:lang w:val="en-US"/>
        </w:rPr>
        <w:t xml:space="preserve">. </w:t>
      </w:r>
      <w:proofErr w:type="spellStart"/>
      <w:r w:rsidRPr="00975EDD">
        <w:rPr>
          <w:sz w:val="24"/>
          <w:lang w:val="en-US"/>
        </w:rPr>
        <w:t>Dacă</w:t>
      </w:r>
      <w:proofErr w:type="spellEnd"/>
      <w:r w:rsidRPr="00975EDD">
        <w:rPr>
          <w:sz w:val="24"/>
          <w:lang w:val="en-US"/>
        </w:rPr>
        <w:t xml:space="preserve"> </w:t>
      </w:r>
      <w:proofErr w:type="spellStart"/>
      <w:r w:rsidRPr="00975EDD">
        <w:rPr>
          <w:sz w:val="24"/>
          <w:lang w:val="en-US"/>
        </w:rPr>
        <w:t>operatorul</w:t>
      </w:r>
      <w:proofErr w:type="spellEnd"/>
      <w:r w:rsidRPr="00975EDD">
        <w:rPr>
          <w:sz w:val="24"/>
          <w:lang w:val="en-US"/>
        </w:rPr>
        <w:t xml:space="preserve"> se abate de la </w:t>
      </w:r>
      <w:proofErr w:type="spellStart"/>
      <w:r w:rsidRPr="00975EDD">
        <w:rPr>
          <w:sz w:val="24"/>
          <w:lang w:val="en-US"/>
        </w:rPr>
        <w:t>orice</w:t>
      </w:r>
      <w:proofErr w:type="spellEnd"/>
      <w:r w:rsidRPr="00975EDD">
        <w:rPr>
          <w:sz w:val="24"/>
          <w:lang w:val="en-US"/>
        </w:rPr>
        <w:t xml:space="preserve"> element </w:t>
      </w:r>
      <w:proofErr w:type="spellStart"/>
      <w:r w:rsidRPr="00975EDD">
        <w:rPr>
          <w:sz w:val="24"/>
          <w:lang w:val="en-US"/>
        </w:rPr>
        <w:t>semnificativ</w:t>
      </w:r>
      <w:proofErr w:type="spellEnd"/>
      <w:r w:rsidRPr="00975EDD">
        <w:rPr>
          <w:sz w:val="24"/>
          <w:lang w:val="en-US"/>
        </w:rPr>
        <w:t xml:space="preserve"> al PDRA – </w:t>
      </w:r>
      <w:proofErr w:type="spellStart"/>
      <w:r w:rsidRPr="00975EDD">
        <w:rPr>
          <w:sz w:val="24"/>
          <w:lang w:val="en-US"/>
        </w:rPr>
        <w:t>profil</w:t>
      </w:r>
      <w:proofErr w:type="spellEnd"/>
      <w:r w:rsidRPr="00975EDD">
        <w:rPr>
          <w:sz w:val="24"/>
          <w:lang w:val="en-US"/>
        </w:rPr>
        <w:t xml:space="preserve"> de </w:t>
      </w:r>
      <w:proofErr w:type="spellStart"/>
      <w:r w:rsidRPr="00975EDD">
        <w:rPr>
          <w:sz w:val="24"/>
          <w:lang w:val="en-US"/>
        </w:rPr>
        <w:t>zbor</w:t>
      </w:r>
      <w:proofErr w:type="spellEnd"/>
      <w:r w:rsidRPr="00975EDD">
        <w:rPr>
          <w:sz w:val="24"/>
          <w:lang w:val="en-US"/>
        </w:rPr>
        <w:t xml:space="preserve">, </w:t>
      </w:r>
      <w:proofErr w:type="spellStart"/>
      <w:r w:rsidRPr="00975EDD">
        <w:rPr>
          <w:sz w:val="24"/>
          <w:lang w:val="en-US"/>
        </w:rPr>
        <w:t>spațiu</w:t>
      </w:r>
      <w:proofErr w:type="spellEnd"/>
      <w:r w:rsidRPr="00975EDD">
        <w:rPr>
          <w:sz w:val="24"/>
          <w:lang w:val="en-US"/>
        </w:rPr>
        <w:t xml:space="preserve"> </w:t>
      </w:r>
      <w:proofErr w:type="spellStart"/>
      <w:r w:rsidRPr="00975EDD">
        <w:rPr>
          <w:sz w:val="24"/>
          <w:lang w:val="en-US"/>
        </w:rPr>
        <w:t>aerian</w:t>
      </w:r>
      <w:proofErr w:type="spellEnd"/>
      <w:r w:rsidRPr="00975EDD">
        <w:rPr>
          <w:sz w:val="24"/>
          <w:lang w:val="en-US"/>
        </w:rPr>
        <w:t xml:space="preserve">, </w:t>
      </w:r>
      <w:proofErr w:type="spellStart"/>
      <w:r w:rsidRPr="00975EDD">
        <w:rPr>
          <w:sz w:val="24"/>
          <w:lang w:val="en-US"/>
        </w:rPr>
        <w:t>dimensiunea</w:t>
      </w:r>
      <w:proofErr w:type="spellEnd"/>
      <w:r w:rsidRPr="00975EDD">
        <w:rPr>
          <w:sz w:val="24"/>
          <w:lang w:val="en-US"/>
        </w:rPr>
        <w:t xml:space="preserve"> UA, </w:t>
      </w:r>
      <w:proofErr w:type="spellStart"/>
      <w:r w:rsidRPr="00975EDD">
        <w:rPr>
          <w:sz w:val="24"/>
          <w:lang w:val="en-US"/>
        </w:rPr>
        <w:t>mediu</w:t>
      </w:r>
      <w:proofErr w:type="spellEnd"/>
      <w:r w:rsidRPr="00975EDD">
        <w:rPr>
          <w:sz w:val="24"/>
          <w:lang w:val="en-US"/>
        </w:rPr>
        <w:t xml:space="preserve"> la sol, </w:t>
      </w:r>
      <w:proofErr w:type="spellStart"/>
      <w:r w:rsidRPr="00975EDD">
        <w:rPr>
          <w:sz w:val="24"/>
          <w:lang w:val="en-US"/>
        </w:rPr>
        <w:t>distanță</w:t>
      </w:r>
      <w:proofErr w:type="spellEnd"/>
      <w:r w:rsidRPr="00975EDD">
        <w:rPr>
          <w:sz w:val="24"/>
          <w:lang w:val="en-US"/>
        </w:rPr>
        <w:t xml:space="preserve">, </w:t>
      </w:r>
      <w:proofErr w:type="spellStart"/>
      <w:r w:rsidRPr="00975EDD">
        <w:rPr>
          <w:sz w:val="24"/>
          <w:lang w:val="en-US"/>
        </w:rPr>
        <w:t>metodă</w:t>
      </w:r>
      <w:proofErr w:type="spellEnd"/>
      <w:r w:rsidRPr="00975EDD">
        <w:rPr>
          <w:sz w:val="24"/>
          <w:lang w:val="en-US"/>
        </w:rPr>
        <w:t xml:space="preserve"> de </w:t>
      </w:r>
      <w:proofErr w:type="spellStart"/>
      <w:r w:rsidRPr="00975EDD">
        <w:rPr>
          <w:sz w:val="24"/>
          <w:lang w:val="en-US"/>
        </w:rPr>
        <w:t>mitigare</w:t>
      </w:r>
      <w:proofErr w:type="spellEnd"/>
      <w:r w:rsidRPr="00975EDD">
        <w:rPr>
          <w:sz w:val="24"/>
          <w:lang w:val="en-US"/>
        </w:rPr>
        <w:t xml:space="preserve"> – nu </w:t>
      </w:r>
      <w:proofErr w:type="spellStart"/>
      <w:r w:rsidRPr="00975EDD">
        <w:rPr>
          <w:sz w:val="24"/>
          <w:lang w:val="en-US"/>
        </w:rPr>
        <w:t>mai</w:t>
      </w:r>
      <w:proofErr w:type="spellEnd"/>
      <w:r w:rsidRPr="00975EDD">
        <w:rPr>
          <w:sz w:val="24"/>
          <w:lang w:val="en-US"/>
        </w:rPr>
        <w:t xml:space="preserve"> </w:t>
      </w:r>
      <w:proofErr w:type="spellStart"/>
      <w:r w:rsidRPr="00975EDD">
        <w:rPr>
          <w:sz w:val="24"/>
          <w:lang w:val="en-US"/>
        </w:rPr>
        <w:t>este</w:t>
      </w:r>
      <w:proofErr w:type="spellEnd"/>
      <w:r w:rsidRPr="00975EDD">
        <w:rPr>
          <w:sz w:val="24"/>
          <w:lang w:val="en-US"/>
        </w:rPr>
        <w:t xml:space="preserve"> </w:t>
      </w:r>
      <w:proofErr w:type="spellStart"/>
      <w:r w:rsidRPr="00975EDD">
        <w:rPr>
          <w:sz w:val="24"/>
          <w:lang w:val="en-US"/>
        </w:rPr>
        <w:t>admisă</w:t>
      </w:r>
      <w:proofErr w:type="spellEnd"/>
      <w:r w:rsidRPr="00975EDD">
        <w:rPr>
          <w:sz w:val="24"/>
          <w:lang w:val="en-US"/>
        </w:rPr>
        <w:t xml:space="preserve"> </w:t>
      </w:r>
      <w:proofErr w:type="spellStart"/>
      <w:r w:rsidRPr="00975EDD">
        <w:rPr>
          <w:sz w:val="24"/>
          <w:lang w:val="en-US"/>
        </w:rPr>
        <w:t>utilizarea</w:t>
      </w:r>
      <w:proofErr w:type="spellEnd"/>
      <w:r w:rsidRPr="00975EDD">
        <w:rPr>
          <w:sz w:val="24"/>
          <w:lang w:val="en-US"/>
        </w:rPr>
        <w:t xml:space="preserve"> PDRA </w:t>
      </w:r>
      <w:proofErr w:type="spellStart"/>
      <w:r w:rsidRPr="00975EDD">
        <w:rPr>
          <w:sz w:val="24"/>
          <w:lang w:val="en-US"/>
        </w:rPr>
        <w:t>și</w:t>
      </w:r>
      <w:proofErr w:type="spellEnd"/>
      <w:r w:rsidRPr="00975EDD">
        <w:rPr>
          <w:sz w:val="24"/>
          <w:lang w:val="en-US"/>
        </w:rPr>
        <w:t xml:space="preserve"> </w:t>
      </w:r>
      <w:proofErr w:type="spellStart"/>
      <w:r w:rsidRPr="00975EDD">
        <w:rPr>
          <w:sz w:val="24"/>
          <w:lang w:val="en-US"/>
        </w:rPr>
        <w:t>devine</w:t>
      </w:r>
      <w:proofErr w:type="spellEnd"/>
      <w:r w:rsidRPr="00975EDD">
        <w:rPr>
          <w:sz w:val="24"/>
          <w:lang w:val="en-US"/>
        </w:rPr>
        <w:t xml:space="preserve"> </w:t>
      </w:r>
      <w:proofErr w:type="spellStart"/>
      <w:r w:rsidRPr="00975EDD">
        <w:rPr>
          <w:sz w:val="24"/>
          <w:lang w:val="en-US"/>
        </w:rPr>
        <w:t>necesară</w:t>
      </w:r>
      <w:proofErr w:type="spellEnd"/>
      <w:r w:rsidRPr="00975EDD">
        <w:rPr>
          <w:sz w:val="24"/>
          <w:lang w:val="en-US"/>
        </w:rPr>
        <w:t xml:space="preserve"> o </w:t>
      </w:r>
      <w:proofErr w:type="spellStart"/>
      <w:r w:rsidRPr="00975EDD">
        <w:rPr>
          <w:sz w:val="24"/>
          <w:lang w:val="en-US"/>
        </w:rPr>
        <w:t>evaluare</w:t>
      </w:r>
      <w:proofErr w:type="spellEnd"/>
      <w:r w:rsidRPr="00975EDD">
        <w:rPr>
          <w:sz w:val="24"/>
          <w:lang w:val="en-US"/>
        </w:rPr>
        <w:t xml:space="preserve"> SORA </w:t>
      </w:r>
      <w:proofErr w:type="spellStart"/>
      <w:r w:rsidRPr="00975EDD">
        <w:rPr>
          <w:sz w:val="24"/>
          <w:lang w:val="en-US"/>
        </w:rPr>
        <w:t>completă</w:t>
      </w:r>
      <w:proofErr w:type="spellEnd"/>
      <w:r w:rsidRPr="00975EDD">
        <w:rPr>
          <w:sz w:val="24"/>
          <w:lang w:val="en-US"/>
        </w:rPr>
        <w:t>.</w:t>
      </w:r>
    </w:p>
    <w:p w14:paraId="057E93D1" w14:textId="77777777" w:rsidR="00975EDD" w:rsidRPr="00975EDD" w:rsidRDefault="00975EDD" w:rsidP="00975EDD">
      <w:pPr>
        <w:pStyle w:val="ListParagraph"/>
        <w:numPr>
          <w:ilvl w:val="0"/>
          <w:numId w:val="7"/>
        </w:numPr>
        <w:rPr>
          <w:sz w:val="24"/>
          <w:lang w:val="en-US"/>
        </w:rPr>
      </w:pPr>
      <w:r w:rsidRPr="00975EDD">
        <w:rPr>
          <w:sz w:val="24"/>
          <w:lang w:val="en-US"/>
        </w:rPr>
        <w:t xml:space="preserve">PDRA </w:t>
      </w:r>
      <w:proofErr w:type="spellStart"/>
      <w:r w:rsidRPr="00975EDD">
        <w:rPr>
          <w:sz w:val="24"/>
          <w:lang w:val="en-US"/>
        </w:rPr>
        <w:t>este</w:t>
      </w:r>
      <w:proofErr w:type="spellEnd"/>
      <w:r w:rsidRPr="00975EDD">
        <w:rPr>
          <w:sz w:val="24"/>
          <w:lang w:val="en-US"/>
        </w:rPr>
        <w:t xml:space="preserve"> </w:t>
      </w:r>
      <w:proofErr w:type="spellStart"/>
      <w:r w:rsidRPr="00975EDD">
        <w:rPr>
          <w:sz w:val="24"/>
          <w:lang w:val="en-US"/>
        </w:rPr>
        <w:t>utilizabil</w:t>
      </w:r>
      <w:proofErr w:type="spellEnd"/>
      <w:r w:rsidRPr="00975EDD">
        <w:rPr>
          <w:sz w:val="24"/>
          <w:lang w:val="en-US"/>
        </w:rPr>
        <w:t xml:space="preserve"> </w:t>
      </w:r>
      <w:proofErr w:type="spellStart"/>
      <w:r w:rsidRPr="00975EDD">
        <w:rPr>
          <w:sz w:val="24"/>
          <w:lang w:val="en-US"/>
        </w:rPr>
        <w:t>numai</w:t>
      </w:r>
      <w:proofErr w:type="spellEnd"/>
      <w:r w:rsidRPr="00975EDD">
        <w:rPr>
          <w:sz w:val="24"/>
          <w:lang w:val="en-US"/>
        </w:rPr>
        <w:t xml:space="preserve"> </w:t>
      </w:r>
      <w:proofErr w:type="spellStart"/>
      <w:r w:rsidRPr="00975EDD">
        <w:rPr>
          <w:sz w:val="24"/>
          <w:lang w:val="en-US"/>
        </w:rPr>
        <w:t>în</w:t>
      </w:r>
      <w:proofErr w:type="spellEnd"/>
      <w:r w:rsidRPr="00975EDD">
        <w:rPr>
          <w:sz w:val="24"/>
          <w:lang w:val="en-US"/>
        </w:rPr>
        <w:t xml:space="preserve"> </w:t>
      </w:r>
      <w:proofErr w:type="spellStart"/>
      <w:r w:rsidRPr="00975EDD">
        <w:rPr>
          <w:sz w:val="24"/>
          <w:lang w:val="en-US"/>
        </w:rPr>
        <w:t>limitele</w:t>
      </w:r>
      <w:proofErr w:type="spellEnd"/>
      <w:r w:rsidRPr="00975EDD">
        <w:rPr>
          <w:sz w:val="24"/>
          <w:lang w:val="en-US"/>
        </w:rPr>
        <w:t xml:space="preserve"> sale </w:t>
      </w:r>
      <w:proofErr w:type="spellStart"/>
      <w:proofErr w:type="gramStart"/>
      <w:r w:rsidRPr="00975EDD">
        <w:rPr>
          <w:sz w:val="24"/>
          <w:lang w:val="en-US"/>
        </w:rPr>
        <w:t>exacte</w:t>
      </w:r>
      <w:proofErr w:type="spellEnd"/>
      <w:r w:rsidRPr="00975EDD">
        <w:rPr>
          <w:sz w:val="24"/>
          <w:lang w:val="en-US"/>
        </w:rPr>
        <w:t>;</w:t>
      </w:r>
      <w:proofErr w:type="gramEnd"/>
    </w:p>
    <w:p w14:paraId="63F974A4" w14:textId="77777777" w:rsidR="00975EDD" w:rsidRPr="00975EDD" w:rsidRDefault="00975EDD" w:rsidP="00975EDD">
      <w:pPr>
        <w:pStyle w:val="ListParagraph"/>
        <w:numPr>
          <w:ilvl w:val="0"/>
          <w:numId w:val="7"/>
        </w:numPr>
        <w:rPr>
          <w:sz w:val="24"/>
          <w:lang w:val="en-US"/>
        </w:rPr>
      </w:pPr>
      <w:r w:rsidRPr="00975EDD">
        <w:rPr>
          <w:sz w:val="24"/>
          <w:lang w:val="en-US"/>
        </w:rPr>
        <w:t xml:space="preserve">AAC nu </w:t>
      </w:r>
      <w:proofErr w:type="spellStart"/>
      <w:r w:rsidRPr="00975EDD">
        <w:rPr>
          <w:sz w:val="24"/>
          <w:lang w:val="en-US"/>
        </w:rPr>
        <w:t>trebuie</w:t>
      </w:r>
      <w:proofErr w:type="spellEnd"/>
      <w:r w:rsidRPr="00975EDD">
        <w:rPr>
          <w:sz w:val="24"/>
          <w:lang w:val="en-US"/>
        </w:rPr>
        <w:t xml:space="preserve"> </w:t>
      </w:r>
      <w:proofErr w:type="spellStart"/>
      <w:r w:rsidRPr="00975EDD">
        <w:rPr>
          <w:sz w:val="24"/>
          <w:lang w:val="en-US"/>
        </w:rPr>
        <w:t>să</w:t>
      </w:r>
      <w:proofErr w:type="spellEnd"/>
      <w:r w:rsidRPr="00975EDD">
        <w:rPr>
          <w:sz w:val="24"/>
          <w:lang w:val="en-US"/>
        </w:rPr>
        <w:t xml:space="preserve"> </w:t>
      </w:r>
      <w:proofErr w:type="spellStart"/>
      <w:r w:rsidRPr="00975EDD">
        <w:rPr>
          <w:sz w:val="24"/>
          <w:lang w:val="en-US"/>
        </w:rPr>
        <w:t>accepte</w:t>
      </w:r>
      <w:proofErr w:type="spellEnd"/>
      <w:r w:rsidRPr="00975EDD">
        <w:rPr>
          <w:sz w:val="24"/>
          <w:lang w:val="en-US"/>
        </w:rPr>
        <w:t xml:space="preserve"> </w:t>
      </w:r>
      <w:proofErr w:type="spellStart"/>
      <w:r w:rsidRPr="00975EDD">
        <w:rPr>
          <w:sz w:val="24"/>
          <w:lang w:val="en-US"/>
        </w:rPr>
        <w:t>modificări</w:t>
      </w:r>
      <w:proofErr w:type="spellEnd"/>
      <w:r w:rsidRPr="00975EDD">
        <w:rPr>
          <w:sz w:val="24"/>
          <w:lang w:val="en-US"/>
        </w:rPr>
        <w:t xml:space="preserve"> </w:t>
      </w:r>
      <w:proofErr w:type="spellStart"/>
      <w:r w:rsidRPr="00975EDD">
        <w:rPr>
          <w:sz w:val="24"/>
          <w:lang w:val="en-US"/>
        </w:rPr>
        <w:t>substanțiale</w:t>
      </w:r>
      <w:proofErr w:type="spellEnd"/>
      <w:r w:rsidRPr="00975EDD">
        <w:rPr>
          <w:sz w:val="24"/>
          <w:lang w:val="en-US"/>
        </w:rPr>
        <w:t xml:space="preserve"> ale </w:t>
      </w:r>
      <w:proofErr w:type="spellStart"/>
      <w:r w:rsidRPr="00975EDD">
        <w:rPr>
          <w:sz w:val="24"/>
          <w:lang w:val="en-US"/>
        </w:rPr>
        <w:t>unui</w:t>
      </w:r>
      <w:proofErr w:type="spellEnd"/>
      <w:r w:rsidRPr="00975EDD">
        <w:rPr>
          <w:sz w:val="24"/>
          <w:lang w:val="en-US"/>
        </w:rPr>
        <w:t xml:space="preserve"> PDRA </w:t>
      </w:r>
      <w:proofErr w:type="spellStart"/>
      <w:r w:rsidRPr="00975EDD">
        <w:rPr>
          <w:sz w:val="24"/>
          <w:lang w:val="en-US"/>
        </w:rPr>
        <w:t>prin</w:t>
      </w:r>
      <w:proofErr w:type="spellEnd"/>
      <w:r w:rsidRPr="00975EDD">
        <w:rPr>
          <w:sz w:val="24"/>
          <w:lang w:val="en-US"/>
        </w:rPr>
        <w:t xml:space="preserve"> </w:t>
      </w:r>
      <w:proofErr w:type="spellStart"/>
      <w:r w:rsidRPr="00975EDD">
        <w:rPr>
          <w:sz w:val="24"/>
          <w:lang w:val="en-US"/>
        </w:rPr>
        <w:t>simplă</w:t>
      </w:r>
      <w:proofErr w:type="spellEnd"/>
      <w:r w:rsidRPr="00975EDD">
        <w:rPr>
          <w:sz w:val="24"/>
          <w:lang w:val="en-US"/>
        </w:rPr>
        <w:t xml:space="preserve"> </w:t>
      </w:r>
      <w:proofErr w:type="spellStart"/>
      <w:proofErr w:type="gramStart"/>
      <w:r w:rsidRPr="00975EDD">
        <w:rPr>
          <w:sz w:val="24"/>
          <w:lang w:val="en-US"/>
        </w:rPr>
        <w:t>interpretare</w:t>
      </w:r>
      <w:proofErr w:type="spellEnd"/>
      <w:r w:rsidRPr="00975EDD">
        <w:rPr>
          <w:sz w:val="24"/>
          <w:lang w:val="en-US"/>
        </w:rPr>
        <w:t>;</w:t>
      </w:r>
      <w:proofErr w:type="gramEnd"/>
    </w:p>
    <w:p w14:paraId="73FCAEDC" w14:textId="2A72A354" w:rsidR="00975EDD" w:rsidRPr="00975EDD" w:rsidRDefault="00975EDD" w:rsidP="00975EDD">
      <w:pPr>
        <w:pStyle w:val="ListParagraph"/>
        <w:numPr>
          <w:ilvl w:val="0"/>
          <w:numId w:val="7"/>
        </w:numPr>
        <w:rPr>
          <w:sz w:val="24"/>
          <w:lang w:val="en-US"/>
        </w:rPr>
      </w:pPr>
      <w:proofErr w:type="spellStart"/>
      <w:r>
        <w:rPr>
          <w:sz w:val="24"/>
          <w:lang w:val="en-US"/>
        </w:rPr>
        <w:t>U</w:t>
      </w:r>
      <w:r w:rsidRPr="00975EDD">
        <w:rPr>
          <w:sz w:val="24"/>
          <w:lang w:val="en-US"/>
        </w:rPr>
        <w:t>nde</w:t>
      </w:r>
      <w:proofErr w:type="spellEnd"/>
      <w:r w:rsidRPr="00975EDD">
        <w:rPr>
          <w:sz w:val="24"/>
          <w:lang w:val="en-US"/>
        </w:rPr>
        <w:t xml:space="preserve"> </w:t>
      </w:r>
      <w:proofErr w:type="spellStart"/>
      <w:r w:rsidRPr="00975EDD">
        <w:rPr>
          <w:sz w:val="24"/>
          <w:lang w:val="en-US"/>
        </w:rPr>
        <w:t>există</w:t>
      </w:r>
      <w:proofErr w:type="spellEnd"/>
      <w:r w:rsidRPr="00975EDD">
        <w:rPr>
          <w:sz w:val="24"/>
          <w:lang w:val="en-US"/>
        </w:rPr>
        <w:t xml:space="preserve"> </w:t>
      </w:r>
      <w:proofErr w:type="spellStart"/>
      <w:r w:rsidRPr="00975EDD">
        <w:rPr>
          <w:sz w:val="24"/>
          <w:lang w:val="en-US"/>
        </w:rPr>
        <w:t>îndoială</w:t>
      </w:r>
      <w:proofErr w:type="spellEnd"/>
      <w:r w:rsidRPr="00975EDD">
        <w:rPr>
          <w:sz w:val="24"/>
          <w:lang w:val="en-US"/>
        </w:rPr>
        <w:t xml:space="preserve"> </w:t>
      </w:r>
      <w:proofErr w:type="spellStart"/>
      <w:r w:rsidRPr="00975EDD">
        <w:rPr>
          <w:sz w:val="24"/>
          <w:lang w:val="en-US"/>
        </w:rPr>
        <w:t>rezonabilă</w:t>
      </w:r>
      <w:proofErr w:type="spellEnd"/>
      <w:r w:rsidRPr="00975EDD">
        <w:rPr>
          <w:sz w:val="24"/>
          <w:lang w:val="en-US"/>
        </w:rPr>
        <w:t xml:space="preserve"> </w:t>
      </w:r>
      <w:proofErr w:type="spellStart"/>
      <w:r w:rsidRPr="00975EDD">
        <w:rPr>
          <w:sz w:val="24"/>
          <w:lang w:val="en-US"/>
        </w:rPr>
        <w:t>asupra</w:t>
      </w:r>
      <w:proofErr w:type="spellEnd"/>
      <w:r w:rsidRPr="00975EDD">
        <w:rPr>
          <w:sz w:val="24"/>
          <w:lang w:val="en-US"/>
        </w:rPr>
        <w:t xml:space="preserve"> </w:t>
      </w:r>
      <w:proofErr w:type="spellStart"/>
      <w:r w:rsidRPr="00975EDD">
        <w:rPr>
          <w:sz w:val="24"/>
          <w:lang w:val="en-US"/>
        </w:rPr>
        <w:t>încadrării</w:t>
      </w:r>
      <w:proofErr w:type="spellEnd"/>
      <w:r w:rsidRPr="00975EDD">
        <w:rPr>
          <w:sz w:val="24"/>
          <w:lang w:val="en-US"/>
        </w:rPr>
        <w:t xml:space="preserve">, se </w:t>
      </w:r>
      <w:proofErr w:type="spellStart"/>
      <w:r w:rsidRPr="00975EDD">
        <w:rPr>
          <w:sz w:val="24"/>
          <w:lang w:val="en-US"/>
        </w:rPr>
        <w:t>aplică</w:t>
      </w:r>
      <w:proofErr w:type="spellEnd"/>
      <w:r w:rsidRPr="00975EDD">
        <w:rPr>
          <w:sz w:val="24"/>
          <w:lang w:val="en-US"/>
        </w:rPr>
        <w:t xml:space="preserve"> </w:t>
      </w:r>
      <w:proofErr w:type="spellStart"/>
      <w:r w:rsidRPr="00975EDD">
        <w:rPr>
          <w:sz w:val="24"/>
          <w:lang w:val="en-US"/>
        </w:rPr>
        <w:t>principiul</w:t>
      </w:r>
      <w:proofErr w:type="spellEnd"/>
      <w:r w:rsidRPr="00975EDD">
        <w:rPr>
          <w:sz w:val="24"/>
          <w:lang w:val="en-US"/>
        </w:rPr>
        <w:t xml:space="preserve"> </w:t>
      </w:r>
      <w:proofErr w:type="spellStart"/>
      <w:r w:rsidRPr="00975EDD">
        <w:rPr>
          <w:sz w:val="24"/>
          <w:lang w:val="en-US"/>
        </w:rPr>
        <w:t>prudenței</w:t>
      </w:r>
      <w:proofErr w:type="spellEnd"/>
      <w:r w:rsidRPr="00975EDD">
        <w:rPr>
          <w:sz w:val="24"/>
          <w:lang w:val="en-US"/>
        </w:rPr>
        <w:t xml:space="preserve"> </w:t>
      </w:r>
      <w:proofErr w:type="spellStart"/>
      <w:r w:rsidRPr="00975EDD">
        <w:rPr>
          <w:sz w:val="24"/>
          <w:lang w:val="en-US"/>
        </w:rPr>
        <w:t>și</w:t>
      </w:r>
      <w:proofErr w:type="spellEnd"/>
      <w:r w:rsidRPr="00975EDD">
        <w:rPr>
          <w:sz w:val="24"/>
          <w:lang w:val="en-US"/>
        </w:rPr>
        <w:t xml:space="preserve"> se </w:t>
      </w:r>
      <w:proofErr w:type="spellStart"/>
      <w:r w:rsidRPr="00975EDD">
        <w:rPr>
          <w:sz w:val="24"/>
          <w:lang w:val="en-US"/>
        </w:rPr>
        <w:t>solicită</w:t>
      </w:r>
      <w:proofErr w:type="spellEnd"/>
      <w:r w:rsidRPr="00975EDD">
        <w:rPr>
          <w:sz w:val="24"/>
          <w:lang w:val="en-US"/>
        </w:rPr>
        <w:t xml:space="preserve"> SORA </w:t>
      </w:r>
      <w:proofErr w:type="spellStart"/>
      <w:r w:rsidRPr="00975EDD">
        <w:rPr>
          <w:sz w:val="24"/>
          <w:lang w:val="en-US"/>
        </w:rPr>
        <w:t>completă</w:t>
      </w:r>
      <w:proofErr w:type="spellEnd"/>
      <w:r w:rsidRPr="00975EDD">
        <w:rPr>
          <w:sz w:val="24"/>
          <w:lang w:val="en-US"/>
        </w:rPr>
        <w:t>.</w:t>
      </w:r>
    </w:p>
    <w:p w14:paraId="4AD5DC50" w14:textId="77777777" w:rsidR="00975EDD" w:rsidRDefault="00975EDD" w:rsidP="007250CA">
      <w:pPr>
        <w:rPr>
          <w:b/>
          <w:bCs/>
          <w:sz w:val="24"/>
          <w:lang w:val="en-US"/>
        </w:rPr>
      </w:pPr>
    </w:p>
    <w:p w14:paraId="154EDD5B" w14:textId="77777777" w:rsidR="00975EDD" w:rsidRDefault="00975EDD" w:rsidP="007250CA">
      <w:pPr>
        <w:rPr>
          <w:b/>
          <w:bCs/>
          <w:sz w:val="24"/>
          <w:lang w:val="en-US"/>
        </w:rPr>
      </w:pPr>
      <w:r>
        <w:rPr>
          <w:b/>
          <w:bCs/>
          <w:sz w:val="24"/>
          <w:lang w:val="en-US"/>
        </w:rPr>
        <w:t xml:space="preserve">2.4. </w:t>
      </w:r>
      <w:proofErr w:type="spellStart"/>
      <w:r>
        <w:rPr>
          <w:b/>
          <w:bCs/>
          <w:sz w:val="24"/>
          <w:lang w:val="en-US"/>
        </w:rPr>
        <w:t>Autorizație</w:t>
      </w:r>
      <w:proofErr w:type="spellEnd"/>
      <w:r>
        <w:rPr>
          <w:b/>
          <w:bCs/>
          <w:sz w:val="24"/>
          <w:lang w:val="en-US"/>
        </w:rPr>
        <w:t xml:space="preserve"> </w:t>
      </w:r>
      <w:proofErr w:type="spellStart"/>
      <w:r>
        <w:rPr>
          <w:b/>
          <w:bCs/>
          <w:sz w:val="24"/>
          <w:lang w:val="en-US"/>
        </w:rPr>
        <w:t>precisă</w:t>
      </w:r>
      <w:proofErr w:type="spellEnd"/>
      <w:r>
        <w:rPr>
          <w:b/>
          <w:bCs/>
          <w:sz w:val="24"/>
          <w:lang w:val="en-US"/>
        </w:rPr>
        <w:t xml:space="preserve"> </w:t>
      </w:r>
      <w:proofErr w:type="spellStart"/>
      <w:r>
        <w:rPr>
          <w:b/>
          <w:bCs/>
          <w:sz w:val="24"/>
          <w:lang w:val="en-US"/>
        </w:rPr>
        <w:t>și</w:t>
      </w:r>
      <w:proofErr w:type="spellEnd"/>
      <w:r>
        <w:rPr>
          <w:b/>
          <w:bCs/>
          <w:sz w:val="24"/>
          <w:lang w:val="en-US"/>
        </w:rPr>
        <w:t xml:space="preserve"> </w:t>
      </w:r>
      <w:proofErr w:type="spellStart"/>
      <w:r>
        <w:rPr>
          <w:b/>
          <w:bCs/>
          <w:sz w:val="24"/>
          <w:lang w:val="en-US"/>
        </w:rPr>
        <w:t>autorizație</w:t>
      </w:r>
      <w:proofErr w:type="spellEnd"/>
      <w:r>
        <w:rPr>
          <w:b/>
          <w:bCs/>
          <w:sz w:val="24"/>
          <w:lang w:val="en-US"/>
        </w:rPr>
        <w:t xml:space="preserve"> </w:t>
      </w:r>
      <w:proofErr w:type="spellStart"/>
      <w:r>
        <w:rPr>
          <w:b/>
          <w:bCs/>
          <w:sz w:val="24"/>
          <w:lang w:val="en-US"/>
        </w:rPr>
        <w:t>generică</w:t>
      </w:r>
      <w:proofErr w:type="spellEnd"/>
      <w:r>
        <w:rPr>
          <w:b/>
          <w:bCs/>
          <w:sz w:val="24"/>
          <w:lang w:val="en-US"/>
        </w:rPr>
        <w:t>.</w:t>
      </w:r>
    </w:p>
    <w:p w14:paraId="3597B4D7" w14:textId="77777777" w:rsidR="00975EDD" w:rsidRDefault="00975EDD" w:rsidP="007250CA">
      <w:pPr>
        <w:rPr>
          <w:b/>
          <w:bCs/>
          <w:sz w:val="24"/>
          <w:lang w:val="en-US"/>
        </w:rPr>
      </w:pPr>
    </w:p>
    <w:p w14:paraId="01AFF0C2" w14:textId="77777777" w:rsidR="00975EDD" w:rsidRDefault="00975EDD" w:rsidP="00975EDD">
      <w:pPr>
        <w:rPr>
          <w:sz w:val="24"/>
          <w:lang w:val="en-US"/>
        </w:rPr>
      </w:pPr>
      <w:proofErr w:type="spellStart"/>
      <w:r w:rsidRPr="00975EDD">
        <w:rPr>
          <w:sz w:val="24"/>
          <w:lang w:val="en-US"/>
        </w:rPr>
        <w:t>În</w:t>
      </w:r>
      <w:proofErr w:type="spellEnd"/>
      <w:r w:rsidRPr="00975EDD">
        <w:rPr>
          <w:sz w:val="24"/>
          <w:lang w:val="en-US"/>
        </w:rPr>
        <w:t xml:space="preserve"> </w:t>
      </w:r>
      <w:proofErr w:type="spellStart"/>
      <w:r w:rsidRPr="00975EDD">
        <w:rPr>
          <w:sz w:val="24"/>
          <w:lang w:val="en-US"/>
        </w:rPr>
        <w:t>conformitate</w:t>
      </w:r>
      <w:proofErr w:type="spellEnd"/>
      <w:r w:rsidRPr="00975EDD">
        <w:rPr>
          <w:sz w:val="24"/>
          <w:lang w:val="en-US"/>
        </w:rPr>
        <w:t xml:space="preserve"> cu </w:t>
      </w:r>
      <w:proofErr w:type="spellStart"/>
      <w:r w:rsidRPr="00975EDD">
        <w:rPr>
          <w:sz w:val="24"/>
          <w:lang w:val="en-US"/>
        </w:rPr>
        <w:t>ghidajul</w:t>
      </w:r>
      <w:proofErr w:type="spellEnd"/>
      <w:r w:rsidRPr="00975EDD">
        <w:rPr>
          <w:sz w:val="24"/>
          <w:lang w:val="en-US"/>
        </w:rPr>
        <w:t xml:space="preserve"> EASA, </w:t>
      </w:r>
      <w:proofErr w:type="spellStart"/>
      <w:r w:rsidRPr="00975EDD">
        <w:rPr>
          <w:sz w:val="24"/>
          <w:lang w:val="en-US"/>
        </w:rPr>
        <w:t>autorizația</w:t>
      </w:r>
      <w:proofErr w:type="spellEnd"/>
      <w:r w:rsidRPr="00975EDD">
        <w:rPr>
          <w:sz w:val="24"/>
          <w:lang w:val="en-US"/>
        </w:rPr>
        <w:t xml:space="preserve"> </w:t>
      </w:r>
      <w:proofErr w:type="spellStart"/>
      <w:r w:rsidRPr="00975EDD">
        <w:rPr>
          <w:sz w:val="24"/>
          <w:lang w:val="en-US"/>
        </w:rPr>
        <w:t>operațională</w:t>
      </w:r>
      <w:proofErr w:type="spellEnd"/>
      <w:r w:rsidRPr="00975EDD">
        <w:rPr>
          <w:sz w:val="24"/>
          <w:lang w:val="en-US"/>
        </w:rPr>
        <w:t xml:space="preserve"> </w:t>
      </w:r>
      <w:proofErr w:type="spellStart"/>
      <w:r w:rsidRPr="00975EDD">
        <w:rPr>
          <w:sz w:val="24"/>
          <w:lang w:val="en-US"/>
        </w:rPr>
        <w:t>poate</w:t>
      </w:r>
      <w:proofErr w:type="spellEnd"/>
      <w:r w:rsidRPr="00975EDD">
        <w:rPr>
          <w:sz w:val="24"/>
          <w:lang w:val="en-US"/>
        </w:rPr>
        <w:t xml:space="preserve"> fi </w:t>
      </w:r>
      <w:proofErr w:type="spellStart"/>
      <w:r w:rsidRPr="00975EDD">
        <w:rPr>
          <w:sz w:val="24"/>
          <w:lang w:val="en-US"/>
        </w:rPr>
        <w:t>formulată</w:t>
      </w:r>
      <w:proofErr w:type="spellEnd"/>
      <w:r w:rsidRPr="00975EDD">
        <w:rPr>
          <w:sz w:val="24"/>
          <w:lang w:val="en-US"/>
        </w:rPr>
        <w:t xml:space="preserve"> ca </w:t>
      </w:r>
      <w:proofErr w:type="spellStart"/>
      <w:r w:rsidRPr="00975EDD">
        <w:rPr>
          <w:sz w:val="24"/>
          <w:lang w:val="en-US"/>
        </w:rPr>
        <w:t>autorizație</w:t>
      </w:r>
      <w:proofErr w:type="spellEnd"/>
      <w:r w:rsidRPr="00975EDD">
        <w:rPr>
          <w:sz w:val="24"/>
          <w:lang w:val="en-US"/>
        </w:rPr>
        <w:t xml:space="preserve"> </w:t>
      </w:r>
      <w:proofErr w:type="spellStart"/>
      <w:r w:rsidRPr="00975EDD">
        <w:rPr>
          <w:sz w:val="24"/>
          <w:lang w:val="en-US"/>
        </w:rPr>
        <w:t>precisă</w:t>
      </w:r>
      <w:proofErr w:type="spellEnd"/>
      <w:r w:rsidRPr="00975EDD">
        <w:rPr>
          <w:sz w:val="24"/>
          <w:lang w:val="en-US"/>
        </w:rPr>
        <w:t xml:space="preserve"> (</w:t>
      </w:r>
      <w:proofErr w:type="spellStart"/>
      <w:r w:rsidRPr="00975EDD">
        <w:rPr>
          <w:sz w:val="24"/>
          <w:lang w:val="en-US"/>
        </w:rPr>
        <w:t>specifică</w:t>
      </w:r>
      <w:proofErr w:type="spellEnd"/>
      <w:r w:rsidRPr="00975EDD">
        <w:rPr>
          <w:sz w:val="24"/>
          <w:lang w:val="en-US"/>
        </w:rPr>
        <w:t xml:space="preserve"> </w:t>
      </w:r>
      <w:proofErr w:type="spellStart"/>
      <w:r w:rsidRPr="00975EDD">
        <w:rPr>
          <w:sz w:val="24"/>
          <w:lang w:val="en-US"/>
        </w:rPr>
        <w:t>unei</w:t>
      </w:r>
      <w:proofErr w:type="spellEnd"/>
      <w:r w:rsidRPr="00975EDD">
        <w:rPr>
          <w:sz w:val="24"/>
          <w:lang w:val="en-US"/>
        </w:rPr>
        <w:t xml:space="preserve"> </w:t>
      </w:r>
      <w:proofErr w:type="spellStart"/>
      <w:r w:rsidRPr="00975EDD">
        <w:rPr>
          <w:sz w:val="24"/>
          <w:lang w:val="en-US"/>
        </w:rPr>
        <w:t>locații</w:t>
      </w:r>
      <w:proofErr w:type="spellEnd"/>
      <w:r w:rsidRPr="00975EDD">
        <w:rPr>
          <w:sz w:val="24"/>
          <w:lang w:val="en-US"/>
        </w:rPr>
        <w:t xml:space="preserve"> </w:t>
      </w:r>
      <w:proofErr w:type="spellStart"/>
      <w:r w:rsidRPr="00975EDD">
        <w:rPr>
          <w:sz w:val="24"/>
          <w:lang w:val="en-US"/>
        </w:rPr>
        <w:t>sau</w:t>
      </w:r>
      <w:proofErr w:type="spellEnd"/>
      <w:r w:rsidRPr="00975EDD">
        <w:rPr>
          <w:sz w:val="24"/>
          <w:lang w:val="en-US"/>
        </w:rPr>
        <w:t xml:space="preserve"> </w:t>
      </w:r>
      <w:proofErr w:type="spellStart"/>
      <w:r w:rsidRPr="00975EDD">
        <w:rPr>
          <w:sz w:val="24"/>
          <w:lang w:val="en-US"/>
        </w:rPr>
        <w:t>unui</w:t>
      </w:r>
      <w:proofErr w:type="spellEnd"/>
      <w:r w:rsidRPr="00975EDD">
        <w:rPr>
          <w:sz w:val="24"/>
          <w:lang w:val="en-US"/>
        </w:rPr>
        <w:t xml:space="preserve"> set strict de </w:t>
      </w:r>
      <w:proofErr w:type="spellStart"/>
      <w:r w:rsidRPr="00975EDD">
        <w:rPr>
          <w:sz w:val="24"/>
          <w:lang w:val="en-US"/>
        </w:rPr>
        <w:t>locații</w:t>
      </w:r>
      <w:proofErr w:type="spellEnd"/>
      <w:r w:rsidRPr="00975EDD">
        <w:rPr>
          <w:sz w:val="24"/>
          <w:lang w:val="en-US"/>
        </w:rPr>
        <w:t xml:space="preserve">) </w:t>
      </w:r>
      <w:proofErr w:type="spellStart"/>
      <w:r w:rsidRPr="00975EDD">
        <w:rPr>
          <w:sz w:val="24"/>
          <w:lang w:val="en-US"/>
        </w:rPr>
        <w:t>sau</w:t>
      </w:r>
      <w:proofErr w:type="spellEnd"/>
      <w:r w:rsidRPr="00975EDD">
        <w:rPr>
          <w:sz w:val="24"/>
          <w:lang w:val="en-US"/>
        </w:rPr>
        <w:t xml:space="preserve">, </w:t>
      </w:r>
      <w:proofErr w:type="spellStart"/>
      <w:r w:rsidRPr="00975EDD">
        <w:rPr>
          <w:sz w:val="24"/>
          <w:lang w:val="en-US"/>
        </w:rPr>
        <w:t>în</w:t>
      </w:r>
      <w:proofErr w:type="spellEnd"/>
      <w:r w:rsidRPr="00975EDD">
        <w:rPr>
          <w:sz w:val="24"/>
          <w:lang w:val="en-US"/>
        </w:rPr>
        <w:t xml:space="preserve"> </w:t>
      </w:r>
      <w:proofErr w:type="spellStart"/>
      <w:r w:rsidRPr="00975EDD">
        <w:rPr>
          <w:sz w:val="24"/>
          <w:lang w:val="en-US"/>
        </w:rPr>
        <w:t>anumite</w:t>
      </w:r>
      <w:proofErr w:type="spellEnd"/>
      <w:r w:rsidRPr="00975EDD">
        <w:rPr>
          <w:sz w:val="24"/>
          <w:lang w:val="en-US"/>
        </w:rPr>
        <w:t xml:space="preserve"> </w:t>
      </w:r>
      <w:proofErr w:type="spellStart"/>
      <w:r w:rsidRPr="00975EDD">
        <w:rPr>
          <w:sz w:val="24"/>
          <w:lang w:val="en-US"/>
        </w:rPr>
        <w:t>condiții</w:t>
      </w:r>
      <w:proofErr w:type="spellEnd"/>
      <w:r w:rsidRPr="00975EDD">
        <w:rPr>
          <w:sz w:val="24"/>
          <w:lang w:val="en-US"/>
        </w:rPr>
        <w:t xml:space="preserve">, ca </w:t>
      </w:r>
      <w:proofErr w:type="spellStart"/>
      <w:r w:rsidRPr="00975EDD">
        <w:rPr>
          <w:sz w:val="24"/>
          <w:lang w:val="en-US"/>
        </w:rPr>
        <w:t>autorizație</w:t>
      </w:r>
      <w:proofErr w:type="spellEnd"/>
      <w:r w:rsidRPr="00975EDD">
        <w:rPr>
          <w:sz w:val="24"/>
          <w:lang w:val="en-US"/>
        </w:rPr>
        <w:t xml:space="preserve"> </w:t>
      </w:r>
      <w:proofErr w:type="spellStart"/>
      <w:r w:rsidRPr="00975EDD">
        <w:rPr>
          <w:sz w:val="24"/>
          <w:lang w:val="en-US"/>
        </w:rPr>
        <w:t>generică</w:t>
      </w:r>
      <w:proofErr w:type="spellEnd"/>
      <w:r w:rsidRPr="00975EDD">
        <w:rPr>
          <w:sz w:val="24"/>
          <w:lang w:val="en-US"/>
        </w:rPr>
        <w:t xml:space="preserve"> (</w:t>
      </w:r>
      <w:proofErr w:type="spellStart"/>
      <w:r w:rsidRPr="00975EDD">
        <w:rPr>
          <w:sz w:val="24"/>
          <w:lang w:val="en-US"/>
        </w:rPr>
        <w:t>pentru</w:t>
      </w:r>
      <w:proofErr w:type="spellEnd"/>
      <w:r w:rsidRPr="00975EDD">
        <w:rPr>
          <w:sz w:val="24"/>
          <w:lang w:val="en-US"/>
        </w:rPr>
        <w:t xml:space="preserve"> </w:t>
      </w:r>
      <w:proofErr w:type="spellStart"/>
      <w:r w:rsidRPr="00975EDD">
        <w:rPr>
          <w:sz w:val="24"/>
          <w:lang w:val="en-US"/>
        </w:rPr>
        <w:t>tipuri</w:t>
      </w:r>
      <w:proofErr w:type="spellEnd"/>
      <w:r w:rsidRPr="00975EDD">
        <w:rPr>
          <w:sz w:val="24"/>
          <w:lang w:val="en-US"/>
        </w:rPr>
        <w:t xml:space="preserve"> repetitive de </w:t>
      </w:r>
      <w:proofErr w:type="spellStart"/>
      <w:r w:rsidRPr="00975EDD">
        <w:rPr>
          <w:sz w:val="24"/>
          <w:lang w:val="en-US"/>
        </w:rPr>
        <w:t>operațiuni</w:t>
      </w:r>
      <w:proofErr w:type="spellEnd"/>
      <w:r w:rsidRPr="00975EDD">
        <w:rPr>
          <w:sz w:val="24"/>
          <w:lang w:val="en-US"/>
        </w:rPr>
        <w:t xml:space="preserve"> </w:t>
      </w:r>
      <w:proofErr w:type="spellStart"/>
      <w:r w:rsidRPr="00975EDD">
        <w:rPr>
          <w:sz w:val="24"/>
          <w:lang w:val="en-US"/>
        </w:rPr>
        <w:t>și</w:t>
      </w:r>
      <w:proofErr w:type="spellEnd"/>
      <w:r w:rsidRPr="00975EDD">
        <w:rPr>
          <w:sz w:val="24"/>
          <w:lang w:val="en-US"/>
        </w:rPr>
        <w:t xml:space="preserve"> </w:t>
      </w:r>
      <w:proofErr w:type="spellStart"/>
      <w:r w:rsidRPr="00975EDD">
        <w:rPr>
          <w:sz w:val="24"/>
          <w:lang w:val="en-US"/>
        </w:rPr>
        <w:t>locații</w:t>
      </w:r>
      <w:proofErr w:type="spellEnd"/>
      <w:r w:rsidRPr="00975EDD">
        <w:rPr>
          <w:sz w:val="24"/>
          <w:lang w:val="en-US"/>
        </w:rPr>
        <w:t xml:space="preserve"> care </w:t>
      </w:r>
      <w:proofErr w:type="spellStart"/>
      <w:r w:rsidRPr="00975EDD">
        <w:rPr>
          <w:sz w:val="24"/>
          <w:lang w:val="en-US"/>
        </w:rPr>
        <w:t>îndeplinesc</w:t>
      </w:r>
      <w:proofErr w:type="spellEnd"/>
      <w:r w:rsidRPr="00975EDD">
        <w:rPr>
          <w:sz w:val="24"/>
          <w:lang w:val="en-US"/>
        </w:rPr>
        <w:t xml:space="preserve"> </w:t>
      </w:r>
      <w:proofErr w:type="spellStart"/>
      <w:r w:rsidRPr="00975EDD">
        <w:rPr>
          <w:sz w:val="24"/>
          <w:lang w:val="en-US"/>
        </w:rPr>
        <w:t>criterii</w:t>
      </w:r>
      <w:proofErr w:type="spellEnd"/>
      <w:r w:rsidRPr="00975EDD">
        <w:rPr>
          <w:sz w:val="24"/>
          <w:lang w:val="en-US"/>
        </w:rPr>
        <w:t xml:space="preserve"> </w:t>
      </w:r>
      <w:proofErr w:type="spellStart"/>
      <w:r w:rsidRPr="00975EDD">
        <w:rPr>
          <w:sz w:val="24"/>
          <w:lang w:val="en-US"/>
        </w:rPr>
        <w:t>documentate</w:t>
      </w:r>
      <w:proofErr w:type="spellEnd"/>
      <w:r w:rsidRPr="00975EDD">
        <w:rPr>
          <w:sz w:val="24"/>
          <w:lang w:val="en-US"/>
        </w:rPr>
        <w:t xml:space="preserve"> </w:t>
      </w:r>
      <w:proofErr w:type="spellStart"/>
      <w:r w:rsidRPr="00975EDD">
        <w:rPr>
          <w:sz w:val="24"/>
          <w:lang w:val="en-US"/>
        </w:rPr>
        <w:t>și</w:t>
      </w:r>
      <w:proofErr w:type="spellEnd"/>
      <w:r w:rsidRPr="00975EDD">
        <w:rPr>
          <w:sz w:val="24"/>
          <w:lang w:val="en-US"/>
        </w:rPr>
        <w:t xml:space="preserve"> </w:t>
      </w:r>
      <w:proofErr w:type="spellStart"/>
      <w:r w:rsidRPr="00975EDD">
        <w:rPr>
          <w:sz w:val="24"/>
          <w:lang w:val="en-US"/>
        </w:rPr>
        <w:t>verificabile</w:t>
      </w:r>
      <w:proofErr w:type="spellEnd"/>
      <w:r w:rsidRPr="00975EDD">
        <w:rPr>
          <w:sz w:val="24"/>
          <w:lang w:val="en-US"/>
        </w:rPr>
        <w:t xml:space="preserve">). AAC </w:t>
      </w:r>
      <w:proofErr w:type="spellStart"/>
      <w:r w:rsidRPr="00975EDD">
        <w:rPr>
          <w:sz w:val="24"/>
          <w:lang w:val="en-US"/>
        </w:rPr>
        <w:t>va</w:t>
      </w:r>
      <w:proofErr w:type="spellEnd"/>
      <w:r w:rsidRPr="00975EDD">
        <w:rPr>
          <w:sz w:val="24"/>
          <w:lang w:val="en-US"/>
        </w:rPr>
        <w:t xml:space="preserve"> </w:t>
      </w:r>
      <w:proofErr w:type="spellStart"/>
      <w:r w:rsidRPr="00975EDD">
        <w:rPr>
          <w:sz w:val="24"/>
          <w:lang w:val="en-US"/>
        </w:rPr>
        <w:t>favoriza</w:t>
      </w:r>
      <w:proofErr w:type="spellEnd"/>
      <w:r w:rsidRPr="00975EDD">
        <w:rPr>
          <w:sz w:val="24"/>
          <w:lang w:val="en-US"/>
        </w:rPr>
        <w:t xml:space="preserve"> </w:t>
      </w:r>
      <w:proofErr w:type="spellStart"/>
      <w:r w:rsidRPr="00975EDD">
        <w:rPr>
          <w:sz w:val="24"/>
          <w:lang w:val="en-US"/>
        </w:rPr>
        <w:t>autorizația</w:t>
      </w:r>
      <w:proofErr w:type="spellEnd"/>
      <w:r w:rsidRPr="00975EDD">
        <w:rPr>
          <w:sz w:val="24"/>
          <w:lang w:val="en-US"/>
        </w:rPr>
        <w:t xml:space="preserve"> </w:t>
      </w:r>
      <w:proofErr w:type="spellStart"/>
      <w:r w:rsidRPr="00975EDD">
        <w:rPr>
          <w:sz w:val="24"/>
          <w:lang w:val="en-US"/>
        </w:rPr>
        <w:t>generică</w:t>
      </w:r>
      <w:proofErr w:type="spellEnd"/>
      <w:r w:rsidRPr="00975EDD">
        <w:rPr>
          <w:sz w:val="24"/>
          <w:lang w:val="en-US"/>
        </w:rPr>
        <w:t xml:space="preserve"> </w:t>
      </w:r>
      <w:proofErr w:type="spellStart"/>
      <w:r w:rsidRPr="00975EDD">
        <w:rPr>
          <w:sz w:val="24"/>
          <w:lang w:val="en-US"/>
        </w:rPr>
        <w:t>numai</w:t>
      </w:r>
      <w:proofErr w:type="spellEnd"/>
      <w:r w:rsidRPr="00975EDD">
        <w:rPr>
          <w:sz w:val="24"/>
          <w:lang w:val="en-US"/>
        </w:rPr>
        <w:t xml:space="preserve"> </w:t>
      </w:r>
      <w:proofErr w:type="spellStart"/>
      <w:r w:rsidRPr="00975EDD">
        <w:rPr>
          <w:sz w:val="24"/>
          <w:lang w:val="en-US"/>
        </w:rPr>
        <w:t>atunci</w:t>
      </w:r>
      <w:proofErr w:type="spellEnd"/>
      <w:r w:rsidRPr="00975EDD">
        <w:rPr>
          <w:sz w:val="24"/>
          <w:lang w:val="en-US"/>
        </w:rPr>
        <w:t xml:space="preserve"> </w:t>
      </w:r>
      <w:proofErr w:type="spellStart"/>
      <w:r w:rsidRPr="00975EDD">
        <w:rPr>
          <w:sz w:val="24"/>
          <w:lang w:val="en-US"/>
        </w:rPr>
        <w:t>când</w:t>
      </w:r>
      <w:proofErr w:type="spellEnd"/>
      <w:r w:rsidRPr="00975EDD">
        <w:rPr>
          <w:sz w:val="24"/>
          <w:lang w:val="en-US"/>
        </w:rPr>
        <w:t xml:space="preserve"> </w:t>
      </w:r>
      <w:proofErr w:type="spellStart"/>
      <w:r w:rsidRPr="00975EDD">
        <w:rPr>
          <w:sz w:val="24"/>
          <w:lang w:val="en-US"/>
        </w:rPr>
        <w:t>operatorul</w:t>
      </w:r>
      <w:proofErr w:type="spellEnd"/>
      <w:r w:rsidRPr="00975EDD">
        <w:rPr>
          <w:sz w:val="24"/>
          <w:lang w:val="en-US"/>
        </w:rPr>
        <w:t xml:space="preserve"> </w:t>
      </w:r>
      <w:proofErr w:type="spellStart"/>
      <w:r w:rsidRPr="00975EDD">
        <w:rPr>
          <w:sz w:val="24"/>
          <w:lang w:val="en-US"/>
        </w:rPr>
        <w:t>demonstrează</w:t>
      </w:r>
      <w:proofErr w:type="spellEnd"/>
      <w:r w:rsidRPr="00975EDD">
        <w:rPr>
          <w:sz w:val="24"/>
          <w:lang w:val="en-US"/>
        </w:rPr>
        <w:t xml:space="preserve"> un </w:t>
      </w:r>
      <w:proofErr w:type="spellStart"/>
      <w:r w:rsidRPr="00975EDD">
        <w:rPr>
          <w:sz w:val="24"/>
          <w:lang w:val="en-US"/>
        </w:rPr>
        <w:t>proces</w:t>
      </w:r>
      <w:proofErr w:type="spellEnd"/>
      <w:r w:rsidRPr="00975EDD">
        <w:rPr>
          <w:sz w:val="24"/>
          <w:lang w:val="en-US"/>
        </w:rPr>
        <w:t xml:space="preserve"> robust </w:t>
      </w:r>
      <w:proofErr w:type="spellStart"/>
      <w:r w:rsidRPr="00975EDD">
        <w:rPr>
          <w:sz w:val="24"/>
          <w:lang w:val="en-US"/>
        </w:rPr>
        <w:t>și</w:t>
      </w:r>
      <w:proofErr w:type="spellEnd"/>
      <w:r w:rsidRPr="00975EDD">
        <w:rPr>
          <w:sz w:val="24"/>
          <w:lang w:val="en-US"/>
        </w:rPr>
        <w:t xml:space="preserve"> </w:t>
      </w:r>
      <w:proofErr w:type="spellStart"/>
      <w:r w:rsidRPr="00975EDD">
        <w:rPr>
          <w:sz w:val="24"/>
          <w:lang w:val="en-US"/>
        </w:rPr>
        <w:t>auditabil</w:t>
      </w:r>
      <w:proofErr w:type="spellEnd"/>
      <w:r w:rsidRPr="00975EDD">
        <w:rPr>
          <w:sz w:val="24"/>
          <w:lang w:val="en-US"/>
        </w:rPr>
        <w:t xml:space="preserve"> de </w:t>
      </w:r>
      <w:proofErr w:type="spellStart"/>
      <w:r w:rsidRPr="00975EDD">
        <w:rPr>
          <w:sz w:val="24"/>
          <w:lang w:val="en-US"/>
        </w:rPr>
        <w:t>verificare</w:t>
      </w:r>
      <w:proofErr w:type="spellEnd"/>
      <w:r w:rsidRPr="00975EDD">
        <w:rPr>
          <w:sz w:val="24"/>
          <w:lang w:val="en-US"/>
        </w:rPr>
        <w:t xml:space="preserve"> a </w:t>
      </w:r>
      <w:proofErr w:type="spellStart"/>
      <w:r w:rsidRPr="00975EDD">
        <w:rPr>
          <w:sz w:val="24"/>
          <w:lang w:val="en-US"/>
        </w:rPr>
        <w:t>fiecărei</w:t>
      </w:r>
      <w:proofErr w:type="spellEnd"/>
      <w:r w:rsidRPr="00975EDD">
        <w:rPr>
          <w:sz w:val="24"/>
          <w:lang w:val="en-US"/>
        </w:rPr>
        <w:t xml:space="preserve"> </w:t>
      </w:r>
      <w:proofErr w:type="spellStart"/>
      <w:r w:rsidRPr="00975EDD">
        <w:rPr>
          <w:sz w:val="24"/>
          <w:lang w:val="en-US"/>
        </w:rPr>
        <w:t>locații</w:t>
      </w:r>
      <w:proofErr w:type="spellEnd"/>
      <w:r w:rsidRPr="00975EDD">
        <w:rPr>
          <w:sz w:val="24"/>
          <w:lang w:val="en-US"/>
        </w:rPr>
        <w:t>.</w:t>
      </w:r>
    </w:p>
    <w:p w14:paraId="465FA95C" w14:textId="77777777" w:rsidR="004F220B" w:rsidRDefault="004F220B" w:rsidP="00975EDD">
      <w:pPr>
        <w:rPr>
          <w:sz w:val="24"/>
          <w:lang w:val="en-US"/>
        </w:rPr>
      </w:pPr>
    </w:p>
    <w:p w14:paraId="60AE5A50" w14:textId="77777777" w:rsidR="004F220B" w:rsidRPr="00975EDD" w:rsidRDefault="004F220B" w:rsidP="00975EDD">
      <w:pPr>
        <w:rPr>
          <w:sz w:val="24"/>
          <w:lang w:val="en-US"/>
        </w:rPr>
      </w:pPr>
    </w:p>
    <w:tbl>
      <w:tblPr>
        <w:tblStyle w:val="TableGrid"/>
        <w:tblW w:w="0" w:type="auto"/>
        <w:tblLook w:val="04A0" w:firstRow="1" w:lastRow="0" w:firstColumn="1" w:lastColumn="0" w:noHBand="0" w:noVBand="1"/>
      </w:tblPr>
      <w:tblGrid>
        <w:gridCol w:w="3267"/>
        <w:gridCol w:w="3267"/>
        <w:gridCol w:w="3267"/>
      </w:tblGrid>
      <w:tr w:rsidR="00975EDD" w:rsidRPr="00975EDD" w14:paraId="62D483BF" w14:textId="77777777" w:rsidTr="00C87D39">
        <w:tc>
          <w:tcPr>
            <w:tcW w:w="3267" w:type="dxa"/>
          </w:tcPr>
          <w:p w14:paraId="55B3F0C8" w14:textId="77777777" w:rsidR="00975EDD" w:rsidRPr="00975EDD" w:rsidRDefault="00975EDD" w:rsidP="00975EDD">
            <w:pPr>
              <w:rPr>
                <w:b/>
                <w:bCs/>
                <w:sz w:val="24"/>
                <w:lang w:val="en-US"/>
              </w:rPr>
            </w:pPr>
            <w:proofErr w:type="spellStart"/>
            <w:r w:rsidRPr="00975EDD">
              <w:rPr>
                <w:b/>
                <w:bCs/>
                <w:sz w:val="24"/>
                <w:lang w:val="en-US"/>
              </w:rPr>
              <w:t>Criteriu</w:t>
            </w:r>
            <w:proofErr w:type="spellEnd"/>
          </w:p>
        </w:tc>
        <w:tc>
          <w:tcPr>
            <w:tcW w:w="3267" w:type="dxa"/>
          </w:tcPr>
          <w:p w14:paraId="73290C3C" w14:textId="77777777" w:rsidR="00975EDD" w:rsidRPr="00975EDD" w:rsidRDefault="00975EDD" w:rsidP="00975EDD">
            <w:pPr>
              <w:rPr>
                <w:b/>
                <w:bCs/>
                <w:sz w:val="24"/>
                <w:lang w:val="en-US"/>
              </w:rPr>
            </w:pPr>
            <w:proofErr w:type="spellStart"/>
            <w:r w:rsidRPr="00975EDD">
              <w:rPr>
                <w:b/>
                <w:bCs/>
                <w:sz w:val="24"/>
                <w:lang w:val="en-US"/>
              </w:rPr>
              <w:t>Autorizație</w:t>
            </w:r>
            <w:proofErr w:type="spellEnd"/>
            <w:r w:rsidRPr="00975EDD">
              <w:rPr>
                <w:b/>
                <w:bCs/>
                <w:sz w:val="24"/>
                <w:lang w:val="en-US"/>
              </w:rPr>
              <w:t xml:space="preserve"> </w:t>
            </w:r>
            <w:proofErr w:type="spellStart"/>
            <w:r w:rsidRPr="00975EDD">
              <w:rPr>
                <w:b/>
                <w:bCs/>
                <w:sz w:val="24"/>
                <w:lang w:val="en-US"/>
              </w:rPr>
              <w:t>generică</w:t>
            </w:r>
            <w:proofErr w:type="spellEnd"/>
            <w:r w:rsidRPr="00975EDD">
              <w:rPr>
                <w:b/>
                <w:bCs/>
                <w:sz w:val="24"/>
                <w:lang w:val="en-US"/>
              </w:rPr>
              <w:t xml:space="preserve"> – </w:t>
            </w:r>
            <w:proofErr w:type="spellStart"/>
            <w:r w:rsidRPr="00975EDD">
              <w:rPr>
                <w:b/>
                <w:bCs/>
                <w:sz w:val="24"/>
                <w:lang w:val="en-US"/>
              </w:rPr>
              <w:t>posibilă</w:t>
            </w:r>
            <w:proofErr w:type="spellEnd"/>
          </w:p>
        </w:tc>
        <w:tc>
          <w:tcPr>
            <w:tcW w:w="3267" w:type="dxa"/>
          </w:tcPr>
          <w:p w14:paraId="08C75A01" w14:textId="77777777" w:rsidR="00975EDD" w:rsidRPr="00975EDD" w:rsidRDefault="00975EDD" w:rsidP="00975EDD">
            <w:pPr>
              <w:rPr>
                <w:b/>
                <w:bCs/>
                <w:sz w:val="24"/>
                <w:lang w:val="en-US"/>
              </w:rPr>
            </w:pPr>
            <w:proofErr w:type="spellStart"/>
            <w:r w:rsidRPr="00975EDD">
              <w:rPr>
                <w:b/>
                <w:bCs/>
                <w:sz w:val="24"/>
                <w:lang w:val="en-US"/>
              </w:rPr>
              <w:t>Autorizație</w:t>
            </w:r>
            <w:proofErr w:type="spellEnd"/>
            <w:r w:rsidRPr="00975EDD">
              <w:rPr>
                <w:b/>
                <w:bCs/>
                <w:sz w:val="24"/>
                <w:lang w:val="en-US"/>
              </w:rPr>
              <w:t xml:space="preserve"> </w:t>
            </w:r>
            <w:proofErr w:type="spellStart"/>
            <w:r w:rsidRPr="00975EDD">
              <w:rPr>
                <w:b/>
                <w:bCs/>
                <w:sz w:val="24"/>
                <w:lang w:val="en-US"/>
              </w:rPr>
              <w:t>precisă</w:t>
            </w:r>
            <w:proofErr w:type="spellEnd"/>
            <w:r w:rsidRPr="00975EDD">
              <w:rPr>
                <w:b/>
                <w:bCs/>
                <w:sz w:val="24"/>
                <w:lang w:val="en-US"/>
              </w:rPr>
              <w:t xml:space="preserve"> – </w:t>
            </w:r>
            <w:proofErr w:type="spellStart"/>
            <w:r w:rsidRPr="00975EDD">
              <w:rPr>
                <w:b/>
                <w:bCs/>
                <w:sz w:val="24"/>
                <w:lang w:val="en-US"/>
              </w:rPr>
              <w:t>preferabilă</w:t>
            </w:r>
            <w:proofErr w:type="spellEnd"/>
          </w:p>
        </w:tc>
      </w:tr>
      <w:tr w:rsidR="00975EDD" w:rsidRPr="00975EDD" w14:paraId="16A31E60" w14:textId="77777777" w:rsidTr="00C87D39">
        <w:tc>
          <w:tcPr>
            <w:tcW w:w="3267" w:type="dxa"/>
          </w:tcPr>
          <w:p w14:paraId="0DCF16BF" w14:textId="77777777" w:rsidR="00975EDD" w:rsidRPr="00975EDD" w:rsidRDefault="00975EDD" w:rsidP="00975EDD">
            <w:pPr>
              <w:rPr>
                <w:b/>
                <w:bCs/>
                <w:sz w:val="24"/>
                <w:lang w:val="en-US"/>
              </w:rPr>
            </w:pPr>
            <w:proofErr w:type="spellStart"/>
            <w:r w:rsidRPr="00975EDD">
              <w:rPr>
                <w:b/>
                <w:bCs/>
                <w:sz w:val="24"/>
                <w:lang w:val="en-US"/>
              </w:rPr>
              <w:t>Mediu</w:t>
            </w:r>
            <w:proofErr w:type="spellEnd"/>
            <w:r w:rsidRPr="00975EDD">
              <w:rPr>
                <w:b/>
                <w:bCs/>
                <w:sz w:val="24"/>
                <w:lang w:val="en-US"/>
              </w:rPr>
              <w:t xml:space="preserve"> la sol</w:t>
            </w:r>
          </w:p>
        </w:tc>
        <w:tc>
          <w:tcPr>
            <w:tcW w:w="3267" w:type="dxa"/>
          </w:tcPr>
          <w:p w14:paraId="5CA8677D" w14:textId="77777777" w:rsidR="00975EDD" w:rsidRPr="00975EDD" w:rsidRDefault="00975EDD" w:rsidP="00975EDD">
            <w:pPr>
              <w:rPr>
                <w:sz w:val="24"/>
                <w:lang w:val="en-US"/>
              </w:rPr>
            </w:pPr>
            <w:proofErr w:type="spellStart"/>
            <w:r w:rsidRPr="00975EDD">
              <w:rPr>
                <w:sz w:val="24"/>
                <w:lang w:val="en-US"/>
              </w:rPr>
              <w:t>clar</w:t>
            </w:r>
            <w:proofErr w:type="spellEnd"/>
            <w:r w:rsidRPr="00975EDD">
              <w:rPr>
                <w:sz w:val="24"/>
                <w:lang w:val="en-US"/>
              </w:rPr>
              <w:t xml:space="preserve">, </w:t>
            </w:r>
            <w:proofErr w:type="spellStart"/>
            <w:r w:rsidRPr="00975EDD">
              <w:rPr>
                <w:sz w:val="24"/>
                <w:lang w:val="en-US"/>
              </w:rPr>
              <w:t>repetitiv</w:t>
            </w:r>
            <w:proofErr w:type="spellEnd"/>
            <w:r w:rsidRPr="00975EDD">
              <w:rPr>
                <w:sz w:val="24"/>
                <w:lang w:val="en-US"/>
              </w:rPr>
              <w:t xml:space="preserve">, </w:t>
            </w:r>
            <w:proofErr w:type="spellStart"/>
            <w:r w:rsidRPr="00975EDD">
              <w:rPr>
                <w:sz w:val="24"/>
                <w:lang w:val="en-US"/>
              </w:rPr>
              <w:t>ușor</w:t>
            </w:r>
            <w:proofErr w:type="spellEnd"/>
            <w:r w:rsidRPr="00975EDD">
              <w:rPr>
                <w:sz w:val="24"/>
                <w:lang w:val="en-US"/>
              </w:rPr>
              <w:t xml:space="preserve"> </w:t>
            </w:r>
            <w:proofErr w:type="spellStart"/>
            <w:r w:rsidRPr="00975EDD">
              <w:rPr>
                <w:sz w:val="24"/>
                <w:lang w:val="en-US"/>
              </w:rPr>
              <w:t>clasificabil</w:t>
            </w:r>
            <w:proofErr w:type="spellEnd"/>
          </w:p>
        </w:tc>
        <w:tc>
          <w:tcPr>
            <w:tcW w:w="3267" w:type="dxa"/>
          </w:tcPr>
          <w:p w14:paraId="439718E7" w14:textId="77777777" w:rsidR="00975EDD" w:rsidRPr="00975EDD" w:rsidRDefault="00975EDD" w:rsidP="00975EDD">
            <w:pPr>
              <w:rPr>
                <w:sz w:val="24"/>
                <w:lang w:val="en-US"/>
              </w:rPr>
            </w:pPr>
            <w:r w:rsidRPr="00975EDD">
              <w:rPr>
                <w:sz w:val="24"/>
                <w:lang w:val="en-US"/>
              </w:rPr>
              <w:t xml:space="preserve">complex, </w:t>
            </w:r>
            <w:proofErr w:type="spellStart"/>
            <w:r w:rsidRPr="00975EDD">
              <w:rPr>
                <w:sz w:val="24"/>
                <w:lang w:val="en-US"/>
              </w:rPr>
              <w:t>variabil</w:t>
            </w:r>
            <w:proofErr w:type="spellEnd"/>
            <w:r w:rsidRPr="00975EDD">
              <w:rPr>
                <w:sz w:val="24"/>
                <w:lang w:val="en-US"/>
              </w:rPr>
              <w:t xml:space="preserve">, dependent de </w:t>
            </w:r>
            <w:proofErr w:type="spellStart"/>
            <w:r w:rsidRPr="00975EDD">
              <w:rPr>
                <w:sz w:val="24"/>
                <w:lang w:val="en-US"/>
              </w:rPr>
              <w:t>observații</w:t>
            </w:r>
            <w:proofErr w:type="spellEnd"/>
            <w:r w:rsidRPr="00975EDD">
              <w:rPr>
                <w:sz w:val="24"/>
                <w:lang w:val="en-US"/>
              </w:rPr>
              <w:t xml:space="preserve"> locale</w:t>
            </w:r>
          </w:p>
        </w:tc>
      </w:tr>
      <w:tr w:rsidR="00975EDD" w:rsidRPr="00975EDD" w14:paraId="4B422C79" w14:textId="77777777" w:rsidTr="00C87D39">
        <w:tc>
          <w:tcPr>
            <w:tcW w:w="3267" w:type="dxa"/>
          </w:tcPr>
          <w:p w14:paraId="0AD11528" w14:textId="77777777" w:rsidR="00975EDD" w:rsidRPr="00975EDD" w:rsidRDefault="00975EDD" w:rsidP="00975EDD">
            <w:pPr>
              <w:rPr>
                <w:b/>
                <w:bCs/>
                <w:sz w:val="24"/>
                <w:lang w:val="en-US"/>
              </w:rPr>
            </w:pPr>
            <w:proofErr w:type="spellStart"/>
            <w:r w:rsidRPr="00975EDD">
              <w:rPr>
                <w:b/>
                <w:bCs/>
                <w:sz w:val="24"/>
                <w:lang w:val="en-US"/>
              </w:rPr>
              <w:t>Spațiu</w:t>
            </w:r>
            <w:proofErr w:type="spellEnd"/>
            <w:r w:rsidRPr="00975EDD">
              <w:rPr>
                <w:b/>
                <w:bCs/>
                <w:sz w:val="24"/>
                <w:lang w:val="en-US"/>
              </w:rPr>
              <w:t xml:space="preserve"> </w:t>
            </w:r>
            <w:proofErr w:type="spellStart"/>
            <w:r w:rsidRPr="00975EDD">
              <w:rPr>
                <w:b/>
                <w:bCs/>
                <w:sz w:val="24"/>
                <w:lang w:val="en-US"/>
              </w:rPr>
              <w:t>aerian</w:t>
            </w:r>
            <w:proofErr w:type="spellEnd"/>
          </w:p>
        </w:tc>
        <w:tc>
          <w:tcPr>
            <w:tcW w:w="3267" w:type="dxa"/>
          </w:tcPr>
          <w:p w14:paraId="12254F90" w14:textId="77777777" w:rsidR="00975EDD" w:rsidRPr="00975EDD" w:rsidRDefault="00975EDD" w:rsidP="00975EDD">
            <w:pPr>
              <w:rPr>
                <w:sz w:val="24"/>
                <w:lang w:val="en-US"/>
              </w:rPr>
            </w:pPr>
            <w:proofErr w:type="spellStart"/>
            <w:r w:rsidRPr="00975EDD">
              <w:rPr>
                <w:sz w:val="24"/>
                <w:lang w:val="en-US"/>
              </w:rPr>
              <w:t>condiții</w:t>
            </w:r>
            <w:proofErr w:type="spellEnd"/>
            <w:r w:rsidRPr="00975EDD">
              <w:rPr>
                <w:sz w:val="24"/>
                <w:lang w:val="en-US"/>
              </w:rPr>
              <w:t xml:space="preserve"> repetitive </w:t>
            </w:r>
            <w:proofErr w:type="spellStart"/>
            <w:r w:rsidRPr="00975EDD">
              <w:rPr>
                <w:sz w:val="24"/>
                <w:lang w:val="en-US"/>
              </w:rPr>
              <w:t>și</w:t>
            </w:r>
            <w:proofErr w:type="spellEnd"/>
            <w:r w:rsidRPr="00975EDD">
              <w:rPr>
                <w:sz w:val="24"/>
                <w:lang w:val="en-US"/>
              </w:rPr>
              <w:t xml:space="preserve"> bine delimitate</w:t>
            </w:r>
          </w:p>
        </w:tc>
        <w:tc>
          <w:tcPr>
            <w:tcW w:w="3267" w:type="dxa"/>
          </w:tcPr>
          <w:p w14:paraId="3C6A0B59" w14:textId="77777777" w:rsidR="00975EDD" w:rsidRPr="00975EDD" w:rsidRDefault="00975EDD" w:rsidP="00975EDD">
            <w:pPr>
              <w:rPr>
                <w:sz w:val="24"/>
                <w:lang w:val="en-US"/>
              </w:rPr>
            </w:pPr>
            <w:proofErr w:type="spellStart"/>
            <w:r w:rsidRPr="00975EDD">
              <w:rPr>
                <w:sz w:val="24"/>
                <w:lang w:val="en-US"/>
              </w:rPr>
              <w:t>dependență</w:t>
            </w:r>
            <w:proofErr w:type="spellEnd"/>
            <w:r w:rsidRPr="00975EDD">
              <w:rPr>
                <w:sz w:val="24"/>
                <w:lang w:val="en-US"/>
              </w:rPr>
              <w:t xml:space="preserve"> de </w:t>
            </w:r>
            <w:proofErr w:type="spellStart"/>
            <w:r w:rsidRPr="00975EDD">
              <w:rPr>
                <w:sz w:val="24"/>
                <w:lang w:val="en-US"/>
              </w:rPr>
              <w:t>coordonări</w:t>
            </w:r>
            <w:proofErr w:type="spellEnd"/>
            <w:r w:rsidRPr="00975EDD">
              <w:rPr>
                <w:sz w:val="24"/>
                <w:lang w:val="en-US"/>
              </w:rPr>
              <w:t xml:space="preserve"> </w:t>
            </w:r>
            <w:proofErr w:type="spellStart"/>
            <w:r w:rsidRPr="00975EDD">
              <w:rPr>
                <w:sz w:val="24"/>
                <w:lang w:val="en-US"/>
              </w:rPr>
              <w:t>punctuale</w:t>
            </w:r>
            <w:proofErr w:type="spellEnd"/>
            <w:r w:rsidRPr="00975EDD">
              <w:rPr>
                <w:sz w:val="24"/>
                <w:lang w:val="en-US"/>
              </w:rPr>
              <w:t xml:space="preserve"> </w:t>
            </w:r>
            <w:proofErr w:type="spellStart"/>
            <w:r w:rsidRPr="00975EDD">
              <w:rPr>
                <w:sz w:val="24"/>
                <w:lang w:val="en-US"/>
              </w:rPr>
              <w:t>sau</w:t>
            </w:r>
            <w:proofErr w:type="spellEnd"/>
            <w:r w:rsidRPr="00975EDD">
              <w:rPr>
                <w:sz w:val="24"/>
                <w:lang w:val="en-US"/>
              </w:rPr>
              <w:t xml:space="preserve"> </w:t>
            </w:r>
            <w:proofErr w:type="spellStart"/>
            <w:r w:rsidRPr="00975EDD">
              <w:rPr>
                <w:sz w:val="24"/>
                <w:lang w:val="en-US"/>
              </w:rPr>
              <w:t>restricții</w:t>
            </w:r>
            <w:proofErr w:type="spellEnd"/>
            <w:r w:rsidRPr="00975EDD">
              <w:rPr>
                <w:sz w:val="24"/>
                <w:lang w:val="en-US"/>
              </w:rPr>
              <w:t xml:space="preserve"> </w:t>
            </w:r>
            <w:proofErr w:type="spellStart"/>
            <w:r w:rsidRPr="00975EDD">
              <w:rPr>
                <w:sz w:val="24"/>
                <w:lang w:val="en-US"/>
              </w:rPr>
              <w:t>variabile</w:t>
            </w:r>
            <w:proofErr w:type="spellEnd"/>
          </w:p>
        </w:tc>
      </w:tr>
      <w:tr w:rsidR="00975EDD" w:rsidRPr="00975EDD" w14:paraId="5F393C56" w14:textId="77777777" w:rsidTr="00C87D39">
        <w:tc>
          <w:tcPr>
            <w:tcW w:w="3267" w:type="dxa"/>
          </w:tcPr>
          <w:p w14:paraId="44B10150" w14:textId="77777777" w:rsidR="00975EDD" w:rsidRPr="00975EDD" w:rsidRDefault="00975EDD" w:rsidP="00975EDD">
            <w:pPr>
              <w:rPr>
                <w:b/>
                <w:bCs/>
                <w:sz w:val="24"/>
                <w:lang w:val="en-US"/>
              </w:rPr>
            </w:pPr>
            <w:proofErr w:type="spellStart"/>
            <w:r w:rsidRPr="00975EDD">
              <w:rPr>
                <w:b/>
                <w:bCs/>
                <w:sz w:val="24"/>
                <w:lang w:val="en-US"/>
              </w:rPr>
              <w:t>Mitigări</w:t>
            </w:r>
            <w:proofErr w:type="spellEnd"/>
          </w:p>
        </w:tc>
        <w:tc>
          <w:tcPr>
            <w:tcW w:w="3267" w:type="dxa"/>
          </w:tcPr>
          <w:p w14:paraId="558C2E5B" w14:textId="77777777" w:rsidR="00975EDD" w:rsidRPr="00975EDD" w:rsidRDefault="00975EDD" w:rsidP="00975EDD">
            <w:pPr>
              <w:rPr>
                <w:sz w:val="24"/>
                <w:lang w:val="en-US"/>
              </w:rPr>
            </w:pPr>
            <w:proofErr w:type="spellStart"/>
            <w:r w:rsidRPr="00975EDD">
              <w:rPr>
                <w:sz w:val="24"/>
                <w:lang w:val="en-US"/>
              </w:rPr>
              <w:t>standardizabile</w:t>
            </w:r>
            <w:proofErr w:type="spellEnd"/>
            <w:r w:rsidRPr="00975EDD">
              <w:rPr>
                <w:sz w:val="24"/>
                <w:lang w:val="en-US"/>
              </w:rPr>
              <w:t xml:space="preserve"> </w:t>
            </w:r>
            <w:proofErr w:type="spellStart"/>
            <w:r w:rsidRPr="00975EDD">
              <w:rPr>
                <w:sz w:val="24"/>
                <w:lang w:val="en-US"/>
              </w:rPr>
              <w:t>în</w:t>
            </w:r>
            <w:proofErr w:type="spellEnd"/>
            <w:r w:rsidRPr="00975EDD">
              <w:rPr>
                <w:sz w:val="24"/>
                <w:lang w:val="en-US"/>
              </w:rPr>
              <w:t xml:space="preserve"> </w:t>
            </w:r>
            <w:proofErr w:type="spellStart"/>
            <w:r w:rsidRPr="00975EDD">
              <w:rPr>
                <w:sz w:val="24"/>
                <w:lang w:val="en-US"/>
              </w:rPr>
              <w:t>proceduri</w:t>
            </w:r>
            <w:proofErr w:type="spellEnd"/>
          </w:p>
        </w:tc>
        <w:tc>
          <w:tcPr>
            <w:tcW w:w="3267" w:type="dxa"/>
          </w:tcPr>
          <w:p w14:paraId="7DDB4028" w14:textId="77777777" w:rsidR="00975EDD" w:rsidRPr="00975EDD" w:rsidRDefault="00975EDD" w:rsidP="00975EDD">
            <w:pPr>
              <w:rPr>
                <w:sz w:val="24"/>
                <w:lang w:val="en-US"/>
              </w:rPr>
            </w:pPr>
            <w:proofErr w:type="spellStart"/>
            <w:r w:rsidRPr="00975EDD">
              <w:rPr>
                <w:sz w:val="24"/>
                <w:lang w:val="en-US"/>
              </w:rPr>
              <w:t>puternic</w:t>
            </w:r>
            <w:proofErr w:type="spellEnd"/>
            <w:r w:rsidRPr="00975EDD">
              <w:rPr>
                <w:sz w:val="24"/>
                <w:lang w:val="en-US"/>
              </w:rPr>
              <w:t xml:space="preserve"> </w:t>
            </w:r>
            <w:proofErr w:type="spellStart"/>
            <w:r w:rsidRPr="00975EDD">
              <w:rPr>
                <w:sz w:val="24"/>
                <w:lang w:val="en-US"/>
              </w:rPr>
              <w:t>dependente</w:t>
            </w:r>
            <w:proofErr w:type="spellEnd"/>
            <w:r w:rsidRPr="00975EDD">
              <w:rPr>
                <w:sz w:val="24"/>
                <w:lang w:val="en-US"/>
              </w:rPr>
              <w:t xml:space="preserve"> de </w:t>
            </w:r>
            <w:proofErr w:type="spellStart"/>
            <w:r w:rsidRPr="00975EDD">
              <w:rPr>
                <w:sz w:val="24"/>
                <w:lang w:val="en-US"/>
              </w:rPr>
              <w:t>locația</w:t>
            </w:r>
            <w:proofErr w:type="spellEnd"/>
            <w:r w:rsidRPr="00975EDD">
              <w:rPr>
                <w:sz w:val="24"/>
                <w:lang w:val="en-US"/>
              </w:rPr>
              <w:t xml:space="preserve"> </w:t>
            </w:r>
            <w:proofErr w:type="spellStart"/>
            <w:r w:rsidRPr="00975EDD">
              <w:rPr>
                <w:sz w:val="24"/>
                <w:lang w:val="en-US"/>
              </w:rPr>
              <w:t>concretă</w:t>
            </w:r>
            <w:proofErr w:type="spellEnd"/>
          </w:p>
        </w:tc>
      </w:tr>
      <w:tr w:rsidR="00975EDD" w:rsidRPr="00975EDD" w14:paraId="6AFF8E93" w14:textId="77777777" w:rsidTr="00C87D39">
        <w:tc>
          <w:tcPr>
            <w:tcW w:w="3267" w:type="dxa"/>
          </w:tcPr>
          <w:p w14:paraId="31CC882F" w14:textId="77777777" w:rsidR="00975EDD" w:rsidRPr="00975EDD" w:rsidRDefault="00975EDD" w:rsidP="00975EDD">
            <w:pPr>
              <w:rPr>
                <w:b/>
                <w:bCs/>
                <w:sz w:val="24"/>
                <w:lang w:val="en-US"/>
              </w:rPr>
            </w:pPr>
            <w:proofErr w:type="spellStart"/>
            <w:r w:rsidRPr="00975EDD">
              <w:rPr>
                <w:b/>
                <w:bCs/>
                <w:sz w:val="24"/>
                <w:lang w:val="en-US"/>
              </w:rPr>
              <w:t>Auditabilitate</w:t>
            </w:r>
            <w:proofErr w:type="spellEnd"/>
          </w:p>
        </w:tc>
        <w:tc>
          <w:tcPr>
            <w:tcW w:w="3267" w:type="dxa"/>
          </w:tcPr>
          <w:p w14:paraId="0E913DDB" w14:textId="77777777" w:rsidR="00975EDD" w:rsidRPr="00975EDD" w:rsidRDefault="00975EDD" w:rsidP="00975EDD">
            <w:pPr>
              <w:rPr>
                <w:sz w:val="24"/>
                <w:lang w:val="en-US"/>
              </w:rPr>
            </w:pPr>
            <w:proofErr w:type="spellStart"/>
            <w:r w:rsidRPr="00975EDD">
              <w:rPr>
                <w:sz w:val="24"/>
                <w:lang w:val="en-US"/>
              </w:rPr>
              <w:t>ridicată</w:t>
            </w:r>
            <w:proofErr w:type="spellEnd"/>
            <w:r w:rsidRPr="00975EDD">
              <w:rPr>
                <w:sz w:val="24"/>
                <w:lang w:val="en-US"/>
              </w:rPr>
              <w:t xml:space="preserve"> pe </w:t>
            </w:r>
            <w:proofErr w:type="spellStart"/>
            <w:r w:rsidRPr="00975EDD">
              <w:rPr>
                <w:sz w:val="24"/>
                <w:lang w:val="en-US"/>
              </w:rPr>
              <w:t>baza</w:t>
            </w:r>
            <w:proofErr w:type="spellEnd"/>
            <w:r w:rsidRPr="00975EDD">
              <w:rPr>
                <w:sz w:val="24"/>
                <w:lang w:val="en-US"/>
              </w:rPr>
              <w:t xml:space="preserve"> </w:t>
            </w:r>
            <w:proofErr w:type="spellStart"/>
            <w:r w:rsidRPr="00975EDD">
              <w:rPr>
                <w:sz w:val="24"/>
                <w:lang w:val="en-US"/>
              </w:rPr>
              <w:t>dosarului</w:t>
            </w:r>
            <w:proofErr w:type="spellEnd"/>
            <w:r w:rsidRPr="00975EDD">
              <w:rPr>
                <w:sz w:val="24"/>
                <w:lang w:val="en-US"/>
              </w:rPr>
              <w:t xml:space="preserve"> </w:t>
            </w:r>
            <w:proofErr w:type="spellStart"/>
            <w:r w:rsidRPr="00975EDD">
              <w:rPr>
                <w:sz w:val="24"/>
                <w:lang w:val="en-US"/>
              </w:rPr>
              <w:t>misiunii</w:t>
            </w:r>
            <w:proofErr w:type="spellEnd"/>
          </w:p>
        </w:tc>
        <w:tc>
          <w:tcPr>
            <w:tcW w:w="3267" w:type="dxa"/>
          </w:tcPr>
          <w:p w14:paraId="74FEB8AC" w14:textId="77777777" w:rsidR="00975EDD" w:rsidRPr="00975EDD" w:rsidRDefault="00975EDD" w:rsidP="00975EDD">
            <w:pPr>
              <w:rPr>
                <w:sz w:val="24"/>
                <w:lang w:val="en-US"/>
              </w:rPr>
            </w:pPr>
            <w:proofErr w:type="spellStart"/>
            <w:r w:rsidRPr="00975EDD">
              <w:rPr>
                <w:sz w:val="24"/>
                <w:lang w:val="en-US"/>
              </w:rPr>
              <w:t>mai</w:t>
            </w:r>
            <w:proofErr w:type="spellEnd"/>
            <w:r w:rsidRPr="00975EDD">
              <w:rPr>
                <w:sz w:val="24"/>
                <w:lang w:val="en-US"/>
              </w:rPr>
              <w:t xml:space="preserve"> </w:t>
            </w:r>
            <w:proofErr w:type="spellStart"/>
            <w:r w:rsidRPr="00975EDD">
              <w:rPr>
                <w:sz w:val="24"/>
                <w:lang w:val="en-US"/>
              </w:rPr>
              <w:t>ușor</w:t>
            </w:r>
            <w:proofErr w:type="spellEnd"/>
            <w:r w:rsidRPr="00975EDD">
              <w:rPr>
                <w:sz w:val="24"/>
                <w:lang w:val="en-US"/>
              </w:rPr>
              <w:t xml:space="preserve"> de </w:t>
            </w:r>
            <w:proofErr w:type="spellStart"/>
            <w:r w:rsidRPr="00975EDD">
              <w:rPr>
                <w:sz w:val="24"/>
                <w:lang w:val="en-US"/>
              </w:rPr>
              <w:t>controlat</w:t>
            </w:r>
            <w:proofErr w:type="spellEnd"/>
            <w:r w:rsidRPr="00975EDD">
              <w:rPr>
                <w:sz w:val="24"/>
                <w:lang w:val="en-US"/>
              </w:rPr>
              <w:t xml:space="preserve"> </w:t>
            </w:r>
            <w:proofErr w:type="spellStart"/>
            <w:r w:rsidRPr="00975EDD">
              <w:rPr>
                <w:sz w:val="24"/>
                <w:lang w:val="en-US"/>
              </w:rPr>
              <w:t>prin</w:t>
            </w:r>
            <w:proofErr w:type="spellEnd"/>
            <w:r w:rsidRPr="00975EDD">
              <w:rPr>
                <w:sz w:val="24"/>
                <w:lang w:val="en-US"/>
              </w:rPr>
              <w:t xml:space="preserve"> </w:t>
            </w:r>
            <w:proofErr w:type="spellStart"/>
            <w:r w:rsidRPr="00975EDD">
              <w:rPr>
                <w:sz w:val="24"/>
                <w:lang w:val="en-US"/>
              </w:rPr>
              <w:t>autorizare</w:t>
            </w:r>
            <w:proofErr w:type="spellEnd"/>
            <w:r w:rsidRPr="00975EDD">
              <w:rPr>
                <w:sz w:val="24"/>
                <w:lang w:val="en-US"/>
              </w:rPr>
              <w:t xml:space="preserve"> </w:t>
            </w:r>
            <w:proofErr w:type="spellStart"/>
            <w:r w:rsidRPr="00975EDD">
              <w:rPr>
                <w:sz w:val="24"/>
                <w:lang w:val="en-US"/>
              </w:rPr>
              <w:t>punctuală</w:t>
            </w:r>
            <w:proofErr w:type="spellEnd"/>
          </w:p>
        </w:tc>
      </w:tr>
    </w:tbl>
    <w:p w14:paraId="2B673F5D" w14:textId="77777777" w:rsidR="00975EDD" w:rsidRDefault="008925C8" w:rsidP="007250CA">
      <w:pPr>
        <w:rPr>
          <w:b/>
          <w:bCs/>
          <w:sz w:val="24"/>
          <w:lang w:val="en-US"/>
        </w:rPr>
      </w:pPr>
      <w:r>
        <w:rPr>
          <w:b/>
          <w:bCs/>
          <w:sz w:val="24"/>
          <w:lang w:val="en-US"/>
        </w:rPr>
        <w:t xml:space="preserve">   </w:t>
      </w:r>
    </w:p>
    <w:p w14:paraId="3CB0C324" w14:textId="77777777" w:rsidR="008925C8" w:rsidRDefault="008925C8" w:rsidP="007250CA">
      <w:pPr>
        <w:rPr>
          <w:b/>
          <w:bCs/>
          <w:sz w:val="24"/>
          <w:lang w:val="en-US"/>
        </w:rPr>
      </w:pPr>
    </w:p>
    <w:p w14:paraId="55F39A23" w14:textId="77777777" w:rsidR="006F5B9B" w:rsidRDefault="006F5B9B" w:rsidP="007250CA">
      <w:pPr>
        <w:rPr>
          <w:b/>
          <w:bCs/>
          <w:sz w:val="24"/>
          <w:lang w:val="en-US"/>
        </w:rPr>
      </w:pPr>
    </w:p>
    <w:p w14:paraId="4A76E206" w14:textId="77777777" w:rsidR="008925C8" w:rsidRDefault="008925C8" w:rsidP="007250CA">
      <w:pPr>
        <w:rPr>
          <w:b/>
          <w:bCs/>
          <w:sz w:val="24"/>
          <w:lang w:val="en-US"/>
        </w:rPr>
      </w:pPr>
    </w:p>
    <w:p w14:paraId="72A49AE0" w14:textId="77777777" w:rsidR="00E31D99" w:rsidRDefault="00E31D99" w:rsidP="008925C8">
      <w:pPr>
        <w:pStyle w:val="Heading2"/>
        <w:ind w:right="1"/>
      </w:pPr>
    </w:p>
    <w:p w14:paraId="4DC9E69B" w14:textId="17CB706C" w:rsidR="008925C8" w:rsidRDefault="008925C8" w:rsidP="008925C8">
      <w:pPr>
        <w:pStyle w:val="Heading2"/>
        <w:ind w:right="1"/>
      </w:pPr>
      <w:r>
        <w:t>Capitolul</w:t>
      </w:r>
      <w:r>
        <w:rPr>
          <w:spacing w:val="-1"/>
        </w:rPr>
        <w:t xml:space="preserve"> </w:t>
      </w:r>
      <w:r>
        <w:t>3</w:t>
      </w:r>
      <w:r>
        <w:rPr>
          <w:spacing w:val="-1"/>
        </w:rPr>
        <w:t xml:space="preserve"> </w:t>
      </w:r>
      <w:r>
        <w:t xml:space="preserve">Noțiuni fundamentale: </w:t>
      </w:r>
      <w:r w:rsidR="0006128C">
        <w:t>GRC</w:t>
      </w:r>
      <w:r>
        <w:t xml:space="preserve">, </w:t>
      </w:r>
      <w:r w:rsidR="0006128C">
        <w:t>ARC</w:t>
      </w:r>
      <w:r>
        <w:t xml:space="preserve">, </w:t>
      </w:r>
      <w:r w:rsidR="0006128C">
        <w:t>SAIL</w:t>
      </w:r>
      <w:r>
        <w:t xml:space="preserve">, </w:t>
      </w:r>
      <w:r w:rsidR="0006128C">
        <w:t>OSO, VOLUME OPERAȚIONALE</w:t>
      </w:r>
    </w:p>
    <w:p w14:paraId="700E9DAE" w14:textId="77777777" w:rsidR="0006128C" w:rsidRDefault="0006128C" w:rsidP="008925C8">
      <w:pPr>
        <w:pStyle w:val="Heading2"/>
        <w:ind w:right="1"/>
      </w:pPr>
    </w:p>
    <w:p w14:paraId="1A3AA62C" w14:textId="77777777" w:rsidR="008925C8" w:rsidRPr="00AE7C9E" w:rsidRDefault="0006128C" w:rsidP="007250CA">
      <w:pPr>
        <w:pStyle w:val="Heading2"/>
        <w:numPr>
          <w:ilvl w:val="1"/>
          <w:numId w:val="4"/>
        </w:numPr>
        <w:ind w:right="1"/>
        <w:jc w:val="left"/>
        <w:rPr>
          <w:b w:val="0"/>
          <w:bCs w:val="0"/>
        </w:rPr>
      </w:pPr>
      <w:proofErr w:type="spellStart"/>
      <w:r>
        <w:t>Ground</w:t>
      </w:r>
      <w:proofErr w:type="spellEnd"/>
      <w:r>
        <w:t xml:space="preserve"> </w:t>
      </w:r>
      <w:proofErr w:type="spellStart"/>
      <w:r>
        <w:t>Risk</w:t>
      </w:r>
      <w:proofErr w:type="spellEnd"/>
      <w:r>
        <w:t xml:space="preserve"> </w:t>
      </w:r>
      <w:proofErr w:type="spellStart"/>
      <w:r>
        <w:t>Class</w:t>
      </w:r>
      <w:proofErr w:type="spellEnd"/>
      <w:r>
        <w:t xml:space="preserve"> (GRC) – </w:t>
      </w:r>
      <w:r w:rsidRPr="0006128C">
        <w:rPr>
          <w:b w:val="0"/>
          <w:bCs w:val="0"/>
        </w:rPr>
        <w:t xml:space="preserve">exprimă </w:t>
      </w:r>
      <w:proofErr w:type="spellStart"/>
      <w:r w:rsidRPr="0006128C">
        <w:rPr>
          <w:b w:val="0"/>
          <w:bCs w:val="0"/>
          <w:lang w:val="en-US"/>
        </w:rPr>
        <w:t>expunerea</w:t>
      </w:r>
      <w:proofErr w:type="spellEnd"/>
      <w:r w:rsidRPr="0006128C">
        <w:rPr>
          <w:b w:val="0"/>
          <w:bCs w:val="0"/>
          <w:lang w:val="en-US"/>
        </w:rPr>
        <w:t xml:space="preserve"> </w:t>
      </w:r>
      <w:proofErr w:type="spellStart"/>
      <w:r w:rsidRPr="0006128C">
        <w:rPr>
          <w:b w:val="0"/>
          <w:bCs w:val="0"/>
          <w:lang w:val="en-US"/>
        </w:rPr>
        <w:t>terților</w:t>
      </w:r>
      <w:proofErr w:type="spellEnd"/>
      <w:r w:rsidRPr="0006128C">
        <w:rPr>
          <w:b w:val="0"/>
          <w:bCs w:val="0"/>
          <w:lang w:val="en-US"/>
        </w:rPr>
        <w:t xml:space="preserve"> </w:t>
      </w:r>
      <w:proofErr w:type="spellStart"/>
      <w:r w:rsidRPr="0006128C">
        <w:rPr>
          <w:b w:val="0"/>
          <w:bCs w:val="0"/>
          <w:lang w:val="en-US"/>
        </w:rPr>
        <w:t>aflați</w:t>
      </w:r>
      <w:proofErr w:type="spellEnd"/>
      <w:r w:rsidRPr="0006128C">
        <w:rPr>
          <w:b w:val="0"/>
          <w:bCs w:val="0"/>
          <w:lang w:val="en-US"/>
        </w:rPr>
        <w:t xml:space="preserve"> la sol la </w:t>
      </w:r>
      <w:proofErr w:type="spellStart"/>
      <w:r w:rsidRPr="0006128C">
        <w:rPr>
          <w:b w:val="0"/>
          <w:bCs w:val="0"/>
          <w:lang w:val="en-US"/>
        </w:rPr>
        <w:t>consecințele</w:t>
      </w:r>
      <w:proofErr w:type="spellEnd"/>
      <w:r w:rsidRPr="0006128C">
        <w:rPr>
          <w:b w:val="0"/>
          <w:bCs w:val="0"/>
          <w:lang w:val="en-US"/>
        </w:rPr>
        <w:t xml:space="preserve"> </w:t>
      </w:r>
      <w:proofErr w:type="spellStart"/>
      <w:r w:rsidRPr="0006128C">
        <w:rPr>
          <w:b w:val="0"/>
          <w:bCs w:val="0"/>
          <w:lang w:val="en-US"/>
        </w:rPr>
        <w:t>unui</w:t>
      </w:r>
      <w:proofErr w:type="spellEnd"/>
      <w:r w:rsidRPr="0006128C">
        <w:rPr>
          <w:b w:val="0"/>
          <w:bCs w:val="0"/>
          <w:lang w:val="en-US"/>
        </w:rPr>
        <w:t xml:space="preserve"> impact al UAS. </w:t>
      </w:r>
      <w:proofErr w:type="spellStart"/>
      <w:r w:rsidRPr="0006128C">
        <w:rPr>
          <w:b w:val="0"/>
          <w:bCs w:val="0"/>
          <w:lang w:val="en-US"/>
        </w:rPr>
        <w:t>Determinarea</w:t>
      </w:r>
      <w:proofErr w:type="spellEnd"/>
      <w:r w:rsidRPr="0006128C">
        <w:rPr>
          <w:b w:val="0"/>
          <w:bCs w:val="0"/>
          <w:lang w:val="en-US"/>
        </w:rPr>
        <w:t xml:space="preserve"> </w:t>
      </w:r>
      <w:proofErr w:type="spellStart"/>
      <w:r w:rsidRPr="0006128C">
        <w:rPr>
          <w:b w:val="0"/>
          <w:bCs w:val="0"/>
          <w:lang w:val="en-US"/>
        </w:rPr>
        <w:t>sa</w:t>
      </w:r>
      <w:proofErr w:type="spellEnd"/>
      <w:r w:rsidRPr="0006128C">
        <w:rPr>
          <w:b w:val="0"/>
          <w:bCs w:val="0"/>
          <w:lang w:val="en-US"/>
        </w:rPr>
        <w:t xml:space="preserve"> </w:t>
      </w:r>
      <w:proofErr w:type="spellStart"/>
      <w:r w:rsidRPr="0006128C">
        <w:rPr>
          <w:b w:val="0"/>
          <w:bCs w:val="0"/>
          <w:lang w:val="en-US"/>
        </w:rPr>
        <w:t>depinde</w:t>
      </w:r>
      <w:proofErr w:type="spellEnd"/>
      <w:r w:rsidRPr="0006128C">
        <w:rPr>
          <w:b w:val="0"/>
          <w:bCs w:val="0"/>
          <w:lang w:val="en-US"/>
        </w:rPr>
        <w:t xml:space="preserve"> de </w:t>
      </w:r>
      <w:proofErr w:type="spellStart"/>
      <w:r w:rsidRPr="0006128C">
        <w:rPr>
          <w:b w:val="0"/>
          <w:bCs w:val="0"/>
          <w:lang w:val="en-US"/>
        </w:rPr>
        <w:t>tipul</w:t>
      </w:r>
      <w:proofErr w:type="spellEnd"/>
      <w:r w:rsidRPr="0006128C">
        <w:rPr>
          <w:b w:val="0"/>
          <w:bCs w:val="0"/>
          <w:lang w:val="en-US"/>
        </w:rPr>
        <w:t xml:space="preserve"> </w:t>
      </w:r>
      <w:proofErr w:type="spellStart"/>
      <w:r w:rsidRPr="0006128C">
        <w:rPr>
          <w:b w:val="0"/>
          <w:bCs w:val="0"/>
          <w:lang w:val="en-US"/>
        </w:rPr>
        <w:t>zonei</w:t>
      </w:r>
      <w:proofErr w:type="spellEnd"/>
      <w:r w:rsidRPr="0006128C">
        <w:rPr>
          <w:b w:val="0"/>
          <w:bCs w:val="0"/>
          <w:lang w:val="en-US"/>
        </w:rPr>
        <w:t xml:space="preserve"> </w:t>
      </w:r>
      <w:proofErr w:type="spellStart"/>
      <w:r w:rsidRPr="0006128C">
        <w:rPr>
          <w:b w:val="0"/>
          <w:bCs w:val="0"/>
          <w:lang w:val="en-US"/>
        </w:rPr>
        <w:t>survolate</w:t>
      </w:r>
      <w:proofErr w:type="spellEnd"/>
      <w:r w:rsidRPr="0006128C">
        <w:rPr>
          <w:b w:val="0"/>
          <w:bCs w:val="0"/>
          <w:lang w:val="en-US"/>
        </w:rPr>
        <w:t xml:space="preserve">, de </w:t>
      </w:r>
      <w:proofErr w:type="spellStart"/>
      <w:r w:rsidRPr="0006128C">
        <w:rPr>
          <w:b w:val="0"/>
          <w:bCs w:val="0"/>
          <w:lang w:val="en-US"/>
        </w:rPr>
        <w:t>energia</w:t>
      </w:r>
      <w:proofErr w:type="spellEnd"/>
      <w:r w:rsidRPr="0006128C">
        <w:rPr>
          <w:b w:val="0"/>
          <w:bCs w:val="0"/>
          <w:lang w:val="en-US"/>
        </w:rPr>
        <w:t xml:space="preserve"> </w:t>
      </w:r>
      <w:proofErr w:type="spellStart"/>
      <w:r w:rsidRPr="0006128C">
        <w:rPr>
          <w:b w:val="0"/>
          <w:bCs w:val="0"/>
          <w:lang w:val="en-US"/>
        </w:rPr>
        <w:t>și</w:t>
      </w:r>
      <w:proofErr w:type="spellEnd"/>
      <w:r w:rsidRPr="0006128C">
        <w:rPr>
          <w:b w:val="0"/>
          <w:bCs w:val="0"/>
          <w:lang w:val="en-US"/>
        </w:rPr>
        <w:t xml:space="preserve"> </w:t>
      </w:r>
      <w:proofErr w:type="spellStart"/>
      <w:r w:rsidRPr="0006128C">
        <w:rPr>
          <w:b w:val="0"/>
          <w:bCs w:val="0"/>
          <w:lang w:val="en-US"/>
        </w:rPr>
        <w:t>dimensiunea</w:t>
      </w:r>
      <w:proofErr w:type="spellEnd"/>
      <w:r w:rsidRPr="0006128C">
        <w:rPr>
          <w:b w:val="0"/>
          <w:bCs w:val="0"/>
          <w:lang w:val="en-US"/>
        </w:rPr>
        <w:t xml:space="preserve"> UAS, de </w:t>
      </w:r>
      <w:proofErr w:type="spellStart"/>
      <w:r w:rsidRPr="0006128C">
        <w:rPr>
          <w:b w:val="0"/>
          <w:bCs w:val="0"/>
          <w:lang w:val="en-US"/>
        </w:rPr>
        <w:t>profilul</w:t>
      </w:r>
      <w:proofErr w:type="spellEnd"/>
      <w:r w:rsidRPr="0006128C">
        <w:rPr>
          <w:b w:val="0"/>
          <w:bCs w:val="0"/>
          <w:lang w:val="en-US"/>
        </w:rPr>
        <w:t xml:space="preserve"> </w:t>
      </w:r>
      <w:proofErr w:type="spellStart"/>
      <w:r w:rsidRPr="0006128C">
        <w:rPr>
          <w:b w:val="0"/>
          <w:bCs w:val="0"/>
          <w:lang w:val="en-US"/>
        </w:rPr>
        <w:t>operațional</w:t>
      </w:r>
      <w:proofErr w:type="spellEnd"/>
      <w:r w:rsidRPr="0006128C">
        <w:rPr>
          <w:b w:val="0"/>
          <w:bCs w:val="0"/>
          <w:lang w:val="en-US"/>
        </w:rPr>
        <w:t xml:space="preserve"> </w:t>
      </w:r>
      <w:proofErr w:type="spellStart"/>
      <w:r w:rsidRPr="0006128C">
        <w:rPr>
          <w:b w:val="0"/>
          <w:bCs w:val="0"/>
          <w:lang w:val="en-US"/>
        </w:rPr>
        <w:t>și</w:t>
      </w:r>
      <w:proofErr w:type="spellEnd"/>
      <w:r w:rsidRPr="0006128C">
        <w:rPr>
          <w:b w:val="0"/>
          <w:bCs w:val="0"/>
          <w:lang w:val="en-US"/>
        </w:rPr>
        <w:t xml:space="preserve"> de </w:t>
      </w:r>
      <w:proofErr w:type="spellStart"/>
      <w:r w:rsidRPr="0006128C">
        <w:rPr>
          <w:b w:val="0"/>
          <w:bCs w:val="0"/>
          <w:lang w:val="en-US"/>
        </w:rPr>
        <w:t>măsurile</w:t>
      </w:r>
      <w:proofErr w:type="spellEnd"/>
      <w:r w:rsidRPr="0006128C">
        <w:rPr>
          <w:b w:val="0"/>
          <w:bCs w:val="0"/>
          <w:lang w:val="en-US"/>
        </w:rPr>
        <w:t xml:space="preserve"> de </w:t>
      </w:r>
      <w:proofErr w:type="spellStart"/>
      <w:r w:rsidRPr="0006128C">
        <w:rPr>
          <w:b w:val="0"/>
          <w:bCs w:val="0"/>
          <w:lang w:val="en-US"/>
        </w:rPr>
        <w:t>reducere</w:t>
      </w:r>
      <w:proofErr w:type="spellEnd"/>
      <w:r w:rsidRPr="0006128C">
        <w:rPr>
          <w:b w:val="0"/>
          <w:bCs w:val="0"/>
          <w:lang w:val="en-US"/>
        </w:rPr>
        <w:t xml:space="preserve"> </w:t>
      </w:r>
      <w:proofErr w:type="spellStart"/>
      <w:r w:rsidRPr="0006128C">
        <w:rPr>
          <w:b w:val="0"/>
          <w:bCs w:val="0"/>
          <w:lang w:val="en-US"/>
        </w:rPr>
        <w:t>aplicate</w:t>
      </w:r>
      <w:proofErr w:type="spellEnd"/>
      <w:r w:rsidRPr="0006128C">
        <w:rPr>
          <w:b w:val="0"/>
          <w:bCs w:val="0"/>
          <w:lang w:val="en-US"/>
        </w:rPr>
        <w:t xml:space="preserve"> la sol</w:t>
      </w:r>
      <w:r>
        <w:rPr>
          <w:b w:val="0"/>
          <w:bCs w:val="0"/>
          <w:lang w:val="en-US"/>
        </w:rPr>
        <w:t>.</w:t>
      </w:r>
    </w:p>
    <w:p w14:paraId="337B2D10" w14:textId="77777777" w:rsidR="00AE7C9E" w:rsidRDefault="00AE7C9E" w:rsidP="00AE7C9E">
      <w:pPr>
        <w:pStyle w:val="Heading2"/>
        <w:ind w:right="1"/>
        <w:jc w:val="left"/>
        <w:rPr>
          <w:b w:val="0"/>
          <w:bCs w:val="0"/>
          <w:lang w:val="en-US"/>
        </w:rPr>
      </w:pPr>
    </w:p>
    <w:p w14:paraId="2035C4A5" w14:textId="77777777" w:rsidR="00AE7C9E" w:rsidRDefault="00AE7C9E" w:rsidP="00AE7C9E">
      <w:pPr>
        <w:pStyle w:val="Heading2"/>
        <w:ind w:right="1"/>
        <w:jc w:val="left"/>
        <w:rPr>
          <w:b w:val="0"/>
          <w:bCs w:val="0"/>
          <w:lang w:val="en-US"/>
        </w:rPr>
      </w:pPr>
    </w:p>
    <w:tbl>
      <w:tblPr>
        <w:tblStyle w:val="TableGrid"/>
        <w:tblW w:w="0" w:type="auto"/>
        <w:tblLook w:val="04A0" w:firstRow="1" w:lastRow="0" w:firstColumn="1" w:lastColumn="0" w:noHBand="0" w:noVBand="1"/>
      </w:tblPr>
      <w:tblGrid>
        <w:gridCol w:w="2450"/>
        <w:gridCol w:w="2450"/>
        <w:gridCol w:w="2450"/>
        <w:gridCol w:w="2450"/>
      </w:tblGrid>
      <w:tr w:rsidR="00AE7C9E" w:rsidRPr="00AE7C9E" w14:paraId="3B50CFFC" w14:textId="77777777" w:rsidTr="00C87D39">
        <w:tc>
          <w:tcPr>
            <w:tcW w:w="2450" w:type="dxa"/>
          </w:tcPr>
          <w:p w14:paraId="7ECC0D91" w14:textId="77777777" w:rsidR="00AE7C9E" w:rsidRPr="00AE7C9E" w:rsidRDefault="00AE7C9E" w:rsidP="00AE7C9E">
            <w:pPr>
              <w:pStyle w:val="Heading2"/>
              <w:ind w:right="1"/>
              <w:rPr>
                <w:lang w:val="en-US"/>
              </w:rPr>
            </w:pPr>
            <w:r w:rsidRPr="00AE7C9E">
              <w:rPr>
                <w:lang w:val="en-US"/>
              </w:rPr>
              <w:t>GRC</w:t>
            </w:r>
          </w:p>
        </w:tc>
        <w:tc>
          <w:tcPr>
            <w:tcW w:w="2450" w:type="dxa"/>
          </w:tcPr>
          <w:p w14:paraId="75317F6A" w14:textId="77777777" w:rsidR="00AE7C9E" w:rsidRPr="00AE7C9E" w:rsidRDefault="00AE7C9E" w:rsidP="00AE7C9E">
            <w:pPr>
              <w:pStyle w:val="Heading2"/>
              <w:ind w:right="1"/>
              <w:rPr>
                <w:lang w:val="en-US"/>
              </w:rPr>
            </w:pPr>
            <w:proofErr w:type="spellStart"/>
            <w:r w:rsidRPr="00AE7C9E">
              <w:rPr>
                <w:lang w:val="en-US"/>
              </w:rPr>
              <w:t>Descriere</w:t>
            </w:r>
            <w:proofErr w:type="spellEnd"/>
            <w:r w:rsidRPr="00AE7C9E">
              <w:rPr>
                <w:lang w:val="en-US"/>
              </w:rPr>
              <w:t xml:space="preserve"> </w:t>
            </w:r>
            <w:proofErr w:type="spellStart"/>
            <w:r w:rsidRPr="00AE7C9E">
              <w:rPr>
                <w:lang w:val="en-US"/>
              </w:rPr>
              <w:t>orientativă</w:t>
            </w:r>
            <w:proofErr w:type="spellEnd"/>
          </w:p>
        </w:tc>
        <w:tc>
          <w:tcPr>
            <w:tcW w:w="2450" w:type="dxa"/>
          </w:tcPr>
          <w:p w14:paraId="06F1FC93" w14:textId="77777777" w:rsidR="00AE7C9E" w:rsidRPr="00AE7C9E" w:rsidRDefault="00AE7C9E" w:rsidP="00AE7C9E">
            <w:pPr>
              <w:pStyle w:val="Heading2"/>
              <w:ind w:right="1"/>
              <w:rPr>
                <w:lang w:val="en-US"/>
              </w:rPr>
            </w:pPr>
            <w:proofErr w:type="spellStart"/>
            <w:r w:rsidRPr="00AE7C9E">
              <w:rPr>
                <w:lang w:val="en-US"/>
              </w:rPr>
              <w:t>Exemplu</w:t>
            </w:r>
            <w:proofErr w:type="spellEnd"/>
            <w:r w:rsidRPr="00AE7C9E">
              <w:rPr>
                <w:lang w:val="en-US"/>
              </w:rPr>
              <w:t xml:space="preserve"> de </w:t>
            </w:r>
            <w:proofErr w:type="spellStart"/>
            <w:r w:rsidRPr="00AE7C9E">
              <w:rPr>
                <w:lang w:val="en-US"/>
              </w:rPr>
              <w:t>mediu</w:t>
            </w:r>
            <w:proofErr w:type="spellEnd"/>
            <w:r w:rsidRPr="00AE7C9E">
              <w:rPr>
                <w:lang w:val="en-US"/>
              </w:rPr>
              <w:t xml:space="preserve"> </w:t>
            </w:r>
            <w:proofErr w:type="spellStart"/>
            <w:r w:rsidRPr="00AE7C9E">
              <w:rPr>
                <w:lang w:val="en-US"/>
              </w:rPr>
              <w:t>operațional</w:t>
            </w:r>
            <w:proofErr w:type="spellEnd"/>
          </w:p>
        </w:tc>
        <w:tc>
          <w:tcPr>
            <w:tcW w:w="2450" w:type="dxa"/>
          </w:tcPr>
          <w:p w14:paraId="0C7338A5" w14:textId="77777777" w:rsidR="00AE7C9E" w:rsidRPr="00AE7C9E" w:rsidRDefault="00AE7C9E" w:rsidP="00AE7C9E">
            <w:pPr>
              <w:pStyle w:val="Heading2"/>
              <w:ind w:right="1"/>
              <w:rPr>
                <w:lang w:val="en-US"/>
              </w:rPr>
            </w:pPr>
            <w:proofErr w:type="spellStart"/>
            <w:r w:rsidRPr="00AE7C9E">
              <w:rPr>
                <w:lang w:val="en-US"/>
              </w:rPr>
              <w:t>Observații</w:t>
            </w:r>
            <w:proofErr w:type="spellEnd"/>
            <w:r w:rsidRPr="00AE7C9E">
              <w:rPr>
                <w:lang w:val="en-US"/>
              </w:rPr>
              <w:t xml:space="preserve"> </w:t>
            </w:r>
            <w:proofErr w:type="spellStart"/>
            <w:r w:rsidRPr="00AE7C9E">
              <w:rPr>
                <w:lang w:val="en-US"/>
              </w:rPr>
              <w:t>pentru</w:t>
            </w:r>
            <w:proofErr w:type="spellEnd"/>
            <w:r w:rsidRPr="00AE7C9E">
              <w:rPr>
                <w:lang w:val="en-US"/>
              </w:rPr>
              <w:t xml:space="preserve"> AAC</w:t>
            </w:r>
          </w:p>
        </w:tc>
      </w:tr>
      <w:tr w:rsidR="00AE7C9E" w:rsidRPr="00AE7C9E" w14:paraId="522A26DF" w14:textId="77777777" w:rsidTr="00C87D39">
        <w:tc>
          <w:tcPr>
            <w:tcW w:w="2450" w:type="dxa"/>
          </w:tcPr>
          <w:p w14:paraId="2647B94F" w14:textId="77777777" w:rsidR="00AE7C9E" w:rsidRPr="00AE7C9E" w:rsidRDefault="00AE7C9E" w:rsidP="00AE7C9E">
            <w:pPr>
              <w:pStyle w:val="Heading2"/>
              <w:ind w:right="1"/>
              <w:rPr>
                <w:lang w:val="en-US"/>
              </w:rPr>
            </w:pPr>
            <w:r w:rsidRPr="00AE7C9E">
              <w:rPr>
                <w:lang w:val="en-US"/>
              </w:rPr>
              <w:t>1</w:t>
            </w:r>
          </w:p>
        </w:tc>
        <w:tc>
          <w:tcPr>
            <w:tcW w:w="2450" w:type="dxa"/>
          </w:tcPr>
          <w:p w14:paraId="289CDF79" w14:textId="77777777" w:rsidR="00AE7C9E" w:rsidRPr="00AE7C9E" w:rsidRDefault="00AE7C9E" w:rsidP="00AE7C9E">
            <w:pPr>
              <w:pStyle w:val="Heading2"/>
              <w:ind w:right="1"/>
              <w:rPr>
                <w:b w:val="0"/>
                <w:bCs w:val="0"/>
                <w:lang w:val="en-US"/>
              </w:rPr>
            </w:pPr>
            <w:proofErr w:type="spellStart"/>
            <w:r w:rsidRPr="00AE7C9E">
              <w:rPr>
                <w:b w:val="0"/>
                <w:bCs w:val="0"/>
                <w:lang w:val="en-US"/>
              </w:rPr>
              <w:t>zonă</w:t>
            </w:r>
            <w:proofErr w:type="spellEnd"/>
            <w:r w:rsidRPr="00AE7C9E">
              <w:rPr>
                <w:b w:val="0"/>
                <w:bCs w:val="0"/>
                <w:lang w:val="en-US"/>
              </w:rPr>
              <w:t xml:space="preserve"> </w:t>
            </w:r>
            <w:proofErr w:type="spellStart"/>
            <w:r w:rsidRPr="00AE7C9E">
              <w:rPr>
                <w:b w:val="0"/>
                <w:bCs w:val="0"/>
                <w:lang w:val="en-US"/>
              </w:rPr>
              <w:t>izolată</w:t>
            </w:r>
            <w:proofErr w:type="spellEnd"/>
            <w:r w:rsidRPr="00AE7C9E">
              <w:rPr>
                <w:b w:val="0"/>
                <w:bCs w:val="0"/>
                <w:lang w:val="en-US"/>
              </w:rPr>
              <w:t xml:space="preserve">, </w:t>
            </w:r>
            <w:proofErr w:type="spellStart"/>
            <w:r w:rsidRPr="00AE7C9E">
              <w:rPr>
                <w:b w:val="0"/>
                <w:bCs w:val="0"/>
                <w:lang w:val="en-US"/>
              </w:rPr>
              <w:t>expunere</w:t>
            </w:r>
            <w:proofErr w:type="spellEnd"/>
            <w:r w:rsidRPr="00AE7C9E">
              <w:rPr>
                <w:b w:val="0"/>
                <w:bCs w:val="0"/>
                <w:lang w:val="en-US"/>
              </w:rPr>
              <w:t xml:space="preserve"> </w:t>
            </w:r>
            <w:proofErr w:type="spellStart"/>
            <w:r w:rsidRPr="00AE7C9E">
              <w:rPr>
                <w:b w:val="0"/>
                <w:bCs w:val="0"/>
                <w:lang w:val="en-US"/>
              </w:rPr>
              <w:t>minimă</w:t>
            </w:r>
            <w:proofErr w:type="spellEnd"/>
          </w:p>
        </w:tc>
        <w:tc>
          <w:tcPr>
            <w:tcW w:w="2450" w:type="dxa"/>
          </w:tcPr>
          <w:p w14:paraId="2535DB48" w14:textId="77777777" w:rsidR="00AE7C9E" w:rsidRPr="00AE7C9E" w:rsidRDefault="00AE7C9E" w:rsidP="00AE7C9E">
            <w:pPr>
              <w:pStyle w:val="Heading2"/>
              <w:ind w:right="1"/>
              <w:rPr>
                <w:b w:val="0"/>
                <w:bCs w:val="0"/>
                <w:lang w:val="en-US"/>
              </w:rPr>
            </w:pPr>
            <w:proofErr w:type="spellStart"/>
            <w:r w:rsidRPr="00AE7C9E">
              <w:rPr>
                <w:b w:val="0"/>
                <w:bCs w:val="0"/>
                <w:lang w:val="en-US"/>
              </w:rPr>
              <w:t>câmpuri</w:t>
            </w:r>
            <w:proofErr w:type="spellEnd"/>
            <w:r w:rsidRPr="00AE7C9E">
              <w:rPr>
                <w:b w:val="0"/>
                <w:bCs w:val="0"/>
                <w:lang w:val="en-US"/>
              </w:rPr>
              <w:t xml:space="preserve"> </w:t>
            </w:r>
            <w:proofErr w:type="spellStart"/>
            <w:r w:rsidRPr="00AE7C9E">
              <w:rPr>
                <w:b w:val="0"/>
                <w:bCs w:val="0"/>
                <w:lang w:val="en-US"/>
              </w:rPr>
              <w:t>izolate</w:t>
            </w:r>
            <w:proofErr w:type="spellEnd"/>
          </w:p>
        </w:tc>
        <w:tc>
          <w:tcPr>
            <w:tcW w:w="2450" w:type="dxa"/>
          </w:tcPr>
          <w:p w14:paraId="1E2A2716" w14:textId="77777777" w:rsidR="00AE7C9E" w:rsidRPr="00AE7C9E" w:rsidRDefault="00AE7C9E" w:rsidP="00AE7C9E">
            <w:pPr>
              <w:pStyle w:val="Heading2"/>
              <w:ind w:right="1"/>
              <w:rPr>
                <w:b w:val="0"/>
                <w:bCs w:val="0"/>
                <w:lang w:val="en-US"/>
              </w:rPr>
            </w:pPr>
            <w:proofErr w:type="spellStart"/>
            <w:r w:rsidRPr="00AE7C9E">
              <w:rPr>
                <w:b w:val="0"/>
                <w:bCs w:val="0"/>
                <w:lang w:val="en-US"/>
              </w:rPr>
              <w:t>rareori</w:t>
            </w:r>
            <w:proofErr w:type="spellEnd"/>
            <w:r w:rsidRPr="00AE7C9E">
              <w:rPr>
                <w:b w:val="0"/>
                <w:bCs w:val="0"/>
                <w:lang w:val="en-US"/>
              </w:rPr>
              <w:t xml:space="preserve"> relevant </w:t>
            </w:r>
            <w:proofErr w:type="spellStart"/>
            <w:r w:rsidRPr="00AE7C9E">
              <w:rPr>
                <w:b w:val="0"/>
                <w:bCs w:val="0"/>
                <w:lang w:val="en-US"/>
              </w:rPr>
              <w:t>pentru</w:t>
            </w:r>
            <w:proofErr w:type="spellEnd"/>
            <w:r w:rsidRPr="00AE7C9E">
              <w:rPr>
                <w:b w:val="0"/>
                <w:bCs w:val="0"/>
                <w:lang w:val="en-US"/>
              </w:rPr>
              <w:t xml:space="preserve"> PDRA </w:t>
            </w:r>
            <w:proofErr w:type="spellStart"/>
            <w:r w:rsidRPr="00AE7C9E">
              <w:rPr>
                <w:b w:val="0"/>
                <w:bCs w:val="0"/>
                <w:lang w:val="en-US"/>
              </w:rPr>
              <w:t>publicate</w:t>
            </w:r>
            <w:proofErr w:type="spellEnd"/>
            <w:r w:rsidRPr="00AE7C9E">
              <w:rPr>
                <w:b w:val="0"/>
                <w:bCs w:val="0"/>
                <w:lang w:val="en-US"/>
              </w:rPr>
              <w:t xml:space="preserve"> </w:t>
            </w:r>
            <w:proofErr w:type="spellStart"/>
            <w:r w:rsidRPr="00AE7C9E">
              <w:rPr>
                <w:b w:val="0"/>
                <w:bCs w:val="0"/>
                <w:lang w:val="en-US"/>
              </w:rPr>
              <w:t>uzuale</w:t>
            </w:r>
            <w:proofErr w:type="spellEnd"/>
          </w:p>
        </w:tc>
      </w:tr>
      <w:tr w:rsidR="00AE7C9E" w:rsidRPr="00AE7C9E" w14:paraId="27F8DA97" w14:textId="77777777" w:rsidTr="00C87D39">
        <w:tc>
          <w:tcPr>
            <w:tcW w:w="2450" w:type="dxa"/>
          </w:tcPr>
          <w:p w14:paraId="36221579" w14:textId="77777777" w:rsidR="00AE7C9E" w:rsidRPr="00AE7C9E" w:rsidRDefault="00AE7C9E" w:rsidP="00AE7C9E">
            <w:pPr>
              <w:pStyle w:val="Heading2"/>
              <w:ind w:right="1"/>
              <w:rPr>
                <w:lang w:val="en-US"/>
              </w:rPr>
            </w:pPr>
            <w:r w:rsidRPr="00AE7C9E">
              <w:rPr>
                <w:lang w:val="en-US"/>
              </w:rPr>
              <w:t>2</w:t>
            </w:r>
          </w:p>
        </w:tc>
        <w:tc>
          <w:tcPr>
            <w:tcW w:w="2450" w:type="dxa"/>
          </w:tcPr>
          <w:p w14:paraId="549EA257" w14:textId="77777777" w:rsidR="00AE7C9E" w:rsidRPr="00AE7C9E" w:rsidRDefault="00AE7C9E" w:rsidP="00AE7C9E">
            <w:pPr>
              <w:pStyle w:val="Heading2"/>
              <w:ind w:right="1"/>
              <w:rPr>
                <w:b w:val="0"/>
                <w:bCs w:val="0"/>
                <w:lang w:val="en-US"/>
              </w:rPr>
            </w:pPr>
            <w:proofErr w:type="spellStart"/>
            <w:r w:rsidRPr="00AE7C9E">
              <w:rPr>
                <w:b w:val="0"/>
                <w:bCs w:val="0"/>
                <w:lang w:val="en-US"/>
              </w:rPr>
              <w:t>zonă</w:t>
            </w:r>
            <w:proofErr w:type="spellEnd"/>
            <w:r w:rsidRPr="00AE7C9E">
              <w:rPr>
                <w:b w:val="0"/>
                <w:bCs w:val="0"/>
                <w:lang w:val="en-US"/>
              </w:rPr>
              <w:t xml:space="preserve"> slab </w:t>
            </w:r>
            <w:proofErr w:type="spellStart"/>
            <w:r w:rsidRPr="00AE7C9E">
              <w:rPr>
                <w:b w:val="0"/>
                <w:bCs w:val="0"/>
                <w:lang w:val="en-US"/>
              </w:rPr>
              <w:t>populată</w:t>
            </w:r>
            <w:proofErr w:type="spellEnd"/>
          </w:p>
        </w:tc>
        <w:tc>
          <w:tcPr>
            <w:tcW w:w="2450" w:type="dxa"/>
          </w:tcPr>
          <w:p w14:paraId="64C6C636" w14:textId="77777777" w:rsidR="00AE7C9E" w:rsidRPr="00AE7C9E" w:rsidRDefault="00AE7C9E" w:rsidP="00AE7C9E">
            <w:pPr>
              <w:pStyle w:val="Heading2"/>
              <w:ind w:right="1"/>
              <w:rPr>
                <w:b w:val="0"/>
                <w:bCs w:val="0"/>
                <w:lang w:val="en-US"/>
              </w:rPr>
            </w:pPr>
            <w:r w:rsidRPr="00AE7C9E">
              <w:rPr>
                <w:b w:val="0"/>
                <w:bCs w:val="0"/>
                <w:lang w:val="en-US"/>
              </w:rPr>
              <w:t xml:space="preserve">rural, industrial </w:t>
            </w:r>
            <w:proofErr w:type="spellStart"/>
            <w:r w:rsidRPr="00AE7C9E">
              <w:rPr>
                <w:b w:val="0"/>
                <w:bCs w:val="0"/>
                <w:lang w:val="en-US"/>
              </w:rPr>
              <w:t>dispersat</w:t>
            </w:r>
            <w:proofErr w:type="spellEnd"/>
          </w:p>
        </w:tc>
        <w:tc>
          <w:tcPr>
            <w:tcW w:w="2450" w:type="dxa"/>
          </w:tcPr>
          <w:p w14:paraId="38AEE0F5" w14:textId="77777777" w:rsidR="00AE7C9E" w:rsidRPr="00AE7C9E" w:rsidRDefault="00AE7C9E" w:rsidP="00AE7C9E">
            <w:pPr>
              <w:pStyle w:val="Heading2"/>
              <w:ind w:right="1"/>
              <w:rPr>
                <w:b w:val="0"/>
                <w:bCs w:val="0"/>
                <w:lang w:val="en-US"/>
              </w:rPr>
            </w:pPr>
            <w:proofErr w:type="spellStart"/>
            <w:r w:rsidRPr="00AE7C9E">
              <w:rPr>
                <w:b w:val="0"/>
                <w:bCs w:val="0"/>
                <w:lang w:val="en-US"/>
              </w:rPr>
              <w:t>punct</w:t>
            </w:r>
            <w:proofErr w:type="spellEnd"/>
            <w:r w:rsidRPr="00AE7C9E">
              <w:rPr>
                <w:b w:val="0"/>
                <w:bCs w:val="0"/>
                <w:lang w:val="en-US"/>
              </w:rPr>
              <w:t xml:space="preserve"> de </w:t>
            </w:r>
            <w:proofErr w:type="spellStart"/>
            <w:r w:rsidRPr="00AE7C9E">
              <w:rPr>
                <w:b w:val="0"/>
                <w:bCs w:val="0"/>
                <w:lang w:val="en-US"/>
              </w:rPr>
              <w:t>plecare</w:t>
            </w:r>
            <w:proofErr w:type="spellEnd"/>
            <w:r w:rsidRPr="00AE7C9E">
              <w:rPr>
                <w:b w:val="0"/>
                <w:bCs w:val="0"/>
                <w:lang w:val="en-US"/>
              </w:rPr>
              <w:t xml:space="preserve"> </w:t>
            </w:r>
            <w:proofErr w:type="spellStart"/>
            <w:r w:rsidRPr="00AE7C9E">
              <w:rPr>
                <w:b w:val="0"/>
                <w:bCs w:val="0"/>
                <w:lang w:val="en-US"/>
              </w:rPr>
              <w:t>pentru</w:t>
            </w:r>
            <w:proofErr w:type="spellEnd"/>
            <w:r w:rsidRPr="00AE7C9E">
              <w:rPr>
                <w:b w:val="0"/>
                <w:bCs w:val="0"/>
                <w:lang w:val="en-US"/>
              </w:rPr>
              <w:t xml:space="preserve"> </w:t>
            </w:r>
            <w:proofErr w:type="spellStart"/>
            <w:r w:rsidRPr="00AE7C9E">
              <w:rPr>
                <w:b w:val="0"/>
                <w:bCs w:val="0"/>
                <w:lang w:val="en-US"/>
              </w:rPr>
              <w:t>scenarii</w:t>
            </w:r>
            <w:proofErr w:type="spellEnd"/>
            <w:r w:rsidRPr="00AE7C9E">
              <w:rPr>
                <w:b w:val="0"/>
                <w:bCs w:val="0"/>
                <w:lang w:val="en-US"/>
              </w:rPr>
              <w:t xml:space="preserve"> cu </w:t>
            </w:r>
            <w:proofErr w:type="spellStart"/>
            <w:r w:rsidRPr="00AE7C9E">
              <w:rPr>
                <w:b w:val="0"/>
                <w:bCs w:val="0"/>
                <w:lang w:val="en-US"/>
              </w:rPr>
              <w:t>risc</w:t>
            </w:r>
            <w:proofErr w:type="spellEnd"/>
            <w:r w:rsidRPr="00AE7C9E">
              <w:rPr>
                <w:b w:val="0"/>
                <w:bCs w:val="0"/>
                <w:lang w:val="en-US"/>
              </w:rPr>
              <w:t xml:space="preserve"> </w:t>
            </w:r>
            <w:proofErr w:type="spellStart"/>
            <w:r w:rsidRPr="00AE7C9E">
              <w:rPr>
                <w:b w:val="0"/>
                <w:bCs w:val="0"/>
                <w:lang w:val="en-US"/>
              </w:rPr>
              <w:t>redus</w:t>
            </w:r>
            <w:proofErr w:type="spellEnd"/>
            <w:r w:rsidRPr="00AE7C9E">
              <w:rPr>
                <w:b w:val="0"/>
                <w:bCs w:val="0"/>
                <w:lang w:val="en-US"/>
              </w:rPr>
              <w:t xml:space="preserve"> la sol</w:t>
            </w:r>
          </w:p>
        </w:tc>
      </w:tr>
      <w:tr w:rsidR="00AE7C9E" w:rsidRPr="00AE7C9E" w14:paraId="3BE0CDA2" w14:textId="77777777" w:rsidTr="00C87D39">
        <w:tc>
          <w:tcPr>
            <w:tcW w:w="2450" w:type="dxa"/>
          </w:tcPr>
          <w:p w14:paraId="10E6A68E" w14:textId="77777777" w:rsidR="00AE7C9E" w:rsidRPr="00AE7C9E" w:rsidRDefault="00AE7C9E" w:rsidP="00AE7C9E">
            <w:pPr>
              <w:pStyle w:val="Heading2"/>
              <w:ind w:right="1"/>
              <w:rPr>
                <w:lang w:val="en-US"/>
              </w:rPr>
            </w:pPr>
            <w:r w:rsidRPr="00AE7C9E">
              <w:rPr>
                <w:lang w:val="en-US"/>
              </w:rPr>
              <w:t>3</w:t>
            </w:r>
          </w:p>
        </w:tc>
        <w:tc>
          <w:tcPr>
            <w:tcW w:w="2450" w:type="dxa"/>
          </w:tcPr>
          <w:p w14:paraId="7B9044F0" w14:textId="77777777" w:rsidR="00AE7C9E" w:rsidRPr="00AE7C9E" w:rsidRDefault="00AE7C9E" w:rsidP="00AE7C9E">
            <w:pPr>
              <w:pStyle w:val="Heading2"/>
              <w:ind w:right="1"/>
              <w:rPr>
                <w:b w:val="0"/>
                <w:bCs w:val="0"/>
                <w:lang w:val="en-US"/>
              </w:rPr>
            </w:pPr>
            <w:proofErr w:type="spellStart"/>
            <w:r w:rsidRPr="00AE7C9E">
              <w:rPr>
                <w:b w:val="0"/>
                <w:bCs w:val="0"/>
                <w:lang w:val="en-US"/>
              </w:rPr>
              <w:t>expunere</w:t>
            </w:r>
            <w:proofErr w:type="spellEnd"/>
            <w:r w:rsidRPr="00AE7C9E">
              <w:rPr>
                <w:b w:val="0"/>
                <w:bCs w:val="0"/>
                <w:lang w:val="en-US"/>
              </w:rPr>
              <w:t xml:space="preserve"> </w:t>
            </w:r>
            <w:proofErr w:type="spellStart"/>
            <w:r w:rsidRPr="00AE7C9E">
              <w:rPr>
                <w:b w:val="0"/>
                <w:bCs w:val="0"/>
                <w:lang w:val="en-US"/>
              </w:rPr>
              <w:t>moderată</w:t>
            </w:r>
            <w:proofErr w:type="spellEnd"/>
            <w:r w:rsidRPr="00AE7C9E">
              <w:rPr>
                <w:b w:val="0"/>
                <w:bCs w:val="0"/>
                <w:lang w:val="en-US"/>
              </w:rPr>
              <w:t xml:space="preserve"> / controlled ground area</w:t>
            </w:r>
          </w:p>
        </w:tc>
        <w:tc>
          <w:tcPr>
            <w:tcW w:w="2450" w:type="dxa"/>
          </w:tcPr>
          <w:p w14:paraId="68B1A398" w14:textId="77777777" w:rsidR="00AE7C9E" w:rsidRPr="00AE7C9E" w:rsidRDefault="00AE7C9E" w:rsidP="00AE7C9E">
            <w:pPr>
              <w:pStyle w:val="Heading2"/>
              <w:ind w:right="1"/>
              <w:rPr>
                <w:b w:val="0"/>
                <w:bCs w:val="0"/>
                <w:lang w:val="en-US"/>
              </w:rPr>
            </w:pPr>
            <w:r w:rsidRPr="00AE7C9E">
              <w:rPr>
                <w:b w:val="0"/>
                <w:bCs w:val="0"/>
                <w:lang w:val="en-US"/>
              </w:rPr>
              <w:t xml:space="preserve">zone cu </w:t>
            </w:r>
            <w:proofErr w:type="gramStart"/>
            <w:r w:rsidRPr="00AE7C9E">
              <w:rPr>
                <w:b w:val="0"/>
                <w:bCs w:val="0"/>
                <w:lang w:val="en-US"/>
              </w:rPr>
              <w:t>control</w:t>
            </w:r>
            <w:proofErr w:type="gramEnd"/>
            <w:r w:rsidRPr="00AE7C9E">
              <w:rPr>
                <w:b w:val="0"/>
                <w:bCs w:val="0"/>
                <w:lang w:val="en-US"/>
              </w:rPr>
              <w:t xml:space="preserve"> al </w:t>
            </w:r>
            <w:proofErr w:type="spellStart"/>
            <w:r w:rsidRPr="00AE7C9E">
              <w:rPr>
                <w:b w:val="0"/>
                <w:bCs w:val="0"/>
                <w:lang w:val="en-US"/>
              </w:rPr>
              <w:t>accesului</w:t>
            </w:r>
            <w:proofErr w:type="spellEnd"/>
            <w:r w:rsidRPr="00AE7C9E">
              <w:rPr>
                <w:b w:val="0"/>
                <w:bCs w:val="0"/>
                <w:lang w:val="en-US"/>
              </w:rPr>
              <w:t xml:space="preserve"> </w:t>
            </w:r>
            <w:proofErr w:type="spellStart"/>
            <w:r w:rsidRPr="00AE7C9E">
              <w:rPr>
                <w:b w:val="0"/>
                <w:bCs w:val="0"/>
                <w:lang w:val="en-US"/>
              </w:rPr>
              <w:t>sau</w:t>
            </w:r>
            <w:proofErr w:type="spellEnd"/>
            <w:r w:rsidRPr="00AE7C9E">
              <w:rPr>
                <w:b w:val="0"/>
                <w:bCs w:val="0"/>
                <w:lang w:val="en-US"/>
              </w:rPr>
              <w:t xml:space="preserve"> </w:t>
            </w:r>
            <w:proofErr w:type="spellStart"/>
            <w:r w:rsidRPr="00AE7C9E">
              <w:rPr>
                <w:b w:val="0"/>
                <w:bCs w:val="0"/>
                <w:lang w:val="en-US"/>
              </w:rPr>
              <w:t>terți</w:t>
            </w:r>
            <w:proofErr w:type="spellEnd"/>
            <w:r w:rsidRPr="00AE7C9E">
              <w:rPr>
                <w:b w:val="0"/>
                <w:bCs w:val="0"/>
                <w:lang w:val="en-US"/>
              </w:rPr>
              <w:t xml:space="preserve"> </w:t>
            </w:r>
            <w:proofErr w:type="spellStart"/>
            <w:r w:rsidRPr="00AE7C9E">
              <w:rPr>
                <w:b w:val="0"/>
                <w:bCs w:val="0"/>
                <w:lang w:val="en-US"/>
              </w:rPr>
              <w:t>reduși</w:t>
            </w:r>
            <w:proofErr w:type="spellEnd"/>
          </w:p>
        </w:tc>
        <w:tc>
          <w:tcPr>
            <w:tcW w:w="2450" w:type="dxa"/>
          </w:tcPr>
          <w:p w14:paraId="01DDFA87" w14:textId="77777777" w:rsidR="00AE7C9E" w:rsidRPr="00AE7C9E" w:rsidRDefault="00AE7C9E" w:rsidP="00AE7C9E">
            <w:pPr>
              <w:pStyle w:val="Heading2"/>
              <w:ind w:right="1"/>
              <w:rPr>
                <w:b w:val="0"/>
                <w:bCs w:val="0"/>
                <w:lang w:val="en-US"/>
              </w:rPr>
            </w:pPr>
            <w:proofErr w:type="spellStart"/>
            <w:r w:rsidRPr="00AE7C9E">
              <w:rPr>
                <w:b w:val="0"/>
                <w:bCs w:val="0"/>
                <w:lang w:val="en-US"/>
              </w:rPr>
              <w:t>foarte</w:t>
            </w:r>
            <w:proofErr w:type="spellEnd"/>
            <w:r w:rsidRPr="00AE7C9E">
              <w:rPr>
                <w:b w:val="0"/>
                <w:bCs w:val="0"/>
                <w:lang w:val="en-US"/>
              </w:rPr>
              <w:t xml:space="preserve"> </w:t>
            </w:r>
            <w:proofErr w:type="spellStart"/>
            <w:r w:rsidRPr="00AE7C9E">
              <w:rPr>
                <w:b w:val="0"/>
                <w:bCs w:val="0"/>
                <w:lang w:val="en-US"/>
              </w:rPr>
              <w:t>frecvent</w:t>
            </w:r>
            <w:proofErr w:type="spellEnd"/>
            <w:r w:rsidRPr="00AE7C9E">
              <w:rPr>
                <w:b w:val="0"/>
                <w:bCs w:val="0"/>
                <w:lang w:val="en-US"/>
              </w:rPr>
              <w:t xml:space="preserve"> </w:t>
            </w:r>
            <w:proofErr w:type="spellStart"/>
            <w:r w:rsidRPr="00AE7C9E">
              <w:rPr>
                <w:b w:val="0"/>
                <w:bCs w:val="0"/>
                <w:lang w:val="en-US"/>
              </w:rPr>
              <w:t>în</w:t>
            </w:r>
            <w:proofErr w:type="spellEnd"/>
            <w:r w:rsidRPr="00AE7C9E">
              <w:rPr>
                <w:b w:val="0"/>
                <w:bCs w:val="0"/>
                <w:lang w:val="en-US"/>
              </w:rPr>
              <w:t xml:space="preserve"> PDRAs </w:t>
            </w:r>
            <w:proofErr w:type="spellStart"/>
            <w:r w:rsidRPr="00AE7C9E">
              <w:rPr>
                <w:b w:val="0"/>
                <w:bCs w:val="0"/>
                <w:lang w:val="en-US"/>
              </w:rPr>
              <w:t>publicate</w:t>
            </w:r>
            <w:proofErr w:type="spellEnd"/>
          </w:p>
        </w:tc>
      </w:tr>
      <w:tr w:rsidR="00AE7C9E" w:rsidRPr="00AE7C9E" w14:paraId="6BA1C702" w14:textId="77777777" w:rsidTr="00C87D39">
        <w:tc>
          <w:tcPr>
            <w:tcW w:w="2450" w:type="dxa"/>
          </w:tcPr>
          <w:p w14:paraId="3A3D895C" w14:textId="77777777" w:rsidR="00AE7C9E" w:rsidRPr="00AE7C9E" w:rsidRDefault="00AE7C9E" w:rsidP="00AE7C9E">
            <w:pPr>
              <w:pStyle w:val="Heading2"/>
              <w:ind w:right="1"/>
              <w:rPr>
                <w:lang w:val="en-US"/>
              </w:rPr>
            </w:pPr>
            <w:r w:rsidRPr="00AE7C9E">
              <w:rPr>
                <w:lang w:val="en-US"/>
              </w:rPr>
              <w:t xml:space="preserve">4 </w:t>
            </w:r>
            <w:proofErr w:type="spellStart"/>
            <w:r w:rsidRPr="00AE7C9E">
              <w:rPr>
                <w:lang w:val="en-US"/>
              </w:rPr>
              <w:t>și</w:t>
            </w:r>
            <w:proofErr w:type="spellEnd"/>
            <w:r w:rsidRPr="00AE7C9E">
              <w:rPr>
                <w:lang w:val="en-US"/>
              </w:rPr>
              <w:t xml:space="preserve"> </w:t>
            </w:r>
            <w:proofErr w:type="spellStart"/>
            <w:r w:rsidRPr="00AE7C9E">
              <w:rPr>
                <w:lang w:val="en-US"/>
              </w:rPr>
              <w:t>peste</w:t>
            </w:r>
            <w:proofErr w:type="spellEnd"/>
          </w:p>
        </w:tc>
        <w:tc>
          <w:tcPr>
            <w:tcW w:w="2450" w:type="dxa"/>
          </w:tcPr>
          <w:p w14:paraId="65CB602B" w14:textId="77777777" w:rsidR="00AE7C9E" w:rsidRPr="00AE7C9E" w:rsidRDefault="00AE7C9E" w:rsidP="00AE7C9E">
            <w:pPr>
              <w:pStyle w:val="Heading2"/>
              <w:ind w:right="1"/>
              <w:rPr>
                <w:b w:val="0"/>
                <w:bCs w:val="0"/>
                <w:lang w:val="en-US"/>
              </w:rPr>
            </w:pPr>
            <w:proofErr w:type="gramStart"/>
            <w:r w:rsidRPr="00AE7C9E">
              <w:rPr>
                <w:b w:val="0"/>
                <w:bCs w:val="0"/>
                <w:lang w:val="en-US"/>
              </w:rPr>
              <w:t>zone</w:t>
            </w:r>
            <w:proofErr w:type="gramEnd"/>
            <w:r w:rsidRPr="00AE7C9E">
              <w:rPr>
                <w:b w:val="0"/>
                <w:bCs w:val="0"/>
                <w:lang w:val="en-US"/>
              </w:rPr>
              <w:t xml:space="preserve"> </w:t>
            </w:r>
            <w:proofErr w:type="gramStart"/>
            <w:r w:rsidRPr="00AE7C9E">
              <w:rPr>
                <w:b w:val="0"/>
                <w:bCs w:val="0"/>
                <w:lang w:val="en-US"/>
              </w:rPr>
              <w:t>populate</w:t>
            </w:r>
            <w:proofErr w:type="gramEnd"/>
            <w:r w:rsidRPr="00AE7C9E">
              <w:rPr>
                <w:b w:val="0"/>
                <w:bCs w:val="0"/>
                <w:lang w:val="en-US"/>
              </w:rPr>
              <w:t xml:space="preserve"> </w:t>
            </w:r>
            <w:proofErr w:type="spellStart"/>
            <w:r w:rsidRPr="00AE7C9E">
              <w:rPr>
                <w:b w:val="0"/>
                <w:bCs w:val="0"/>
                <w:lang w:val="en-US"/>
              </w:rPr>
              <w:t>ori</w:t>
            </w:r>
            <w:proofErr w:type="spellEnd"/>
            <w:r w:rsidRPr="00AE7C9E">
              <w:rPr>
                <w:b w:val="0"/>
                <w:bCs w:val="0"/>
                <w:lang w:val="en-US"/>
              </w:rPr>
              <w:t xml:space="preserve"> </w:t>
            </w:r>
            <w:proofErr w:type="spellStart"/>
            <w:r w:rsidRPr="00AE7C9E">
              <w:rPr>
                <w:b w:val="0"/>
                <w:bCs w:val="0"/>
                <w:lang w:val="en-US"/>
              </w:rPr>
              <w:t>expuse</w:t>
            </w:r>
            <w:proofErr w:type="spellEnd"/>
          </w:p>
        </w:tc>
        <w:tc>
          <w:tcPr>
            <w:tcW w:w="2450" w:type="dxa"/>
          </w:tcPr>
          <w:p w14:paraId="463531FB" w14:textId="77777777" w:rsidR="00AE7C9E" w:rsidRPr="00AE7C9E" w:rsidRDefault="00AE7C9E" w:rsidP="00AE7C9E">
            <w:pPr>
              <w:pStyle w:val="Heading2"/>
              <w:ind w:right="1"/>
              <w:rPr>
                <w:b w:val="0"/>
                <w:bCs w:val="0"/>
                <w:lang w:val="en-US"/>
              </w:rPr>
            </w:pPr>
            <w:proofErr w:type="spellStart"/>
            <w:r w:rsidRPr="00AE7C9E">
              <w:rPr>
                <w:b w:val="0"/>
                <w:bCs w:val="0"/>
                <w:lang w:val="en-US"/>
              </w:rPr>
              <w:t>mediu</w:t>
            </w:r>
            <w:proofErr w:type="spellEnd"/>
            <w:r w:rsidRPr="00AE7C9E">
              <w:rPr>
                <w:b w:val="0"/>
                <w:bCs w:val="0"/>
                <w:lang w:val="en-US"/>
              </w:rPr>
              <w:t xml:space="preserve"> urban, </w:t>
            </w:r>
            <w:proofErr w:type="spellStart"/>
            <w:r w:rsidRPr="00AE7C9E">
              <w:rPr>
                <w:b w:val="0"/>
                <w:bCs w:val="0"/>
                <w:lang w:val="en-US"/>
              </w:rPr>
              <w:t>terți</w:t>
            </w:r>
            <w:proofErr w:type="spellEnd"/>
            <w:r w:rsidRPr="00AE7C9E">
              <w:rPr>
                <w:b w:val="0"/>
                <w:bCs w:val="0"/>
                <w:lang w:val="en-US"/>
              </w:rPr>
              <w:t xml:space="preserve"> </w:t>
            </w:r>
            <w:proofErr w:type="spellStart"/>
            <w:r w:rsidRPr="00AE7C9E">
              <w:rPr>
                <w:b w:val="0"/>
                <w:bCs w:val="0"/>
                <w:lang w:val="en-US"/>
              </w:rPr>
              <w:t>numeroși</w:t>
            </w:r>
            <w:proofErr w:type="spellEnd"/>
          </w:p>
        </w:tc>
        <w:tc>
          <w:tcPr>
            <w:tcW w:w="2450" w:type="dxa"/>
          </w:tcPr>
          <w:p w14:paraId="01CB344B" w14:textId="77777777" w:rsidR="00AE7C9E" w:rsidRPr="00AE7C9E" w:rsidRDefault="00AE7C9E" w:rsidP="00AE7C9E">
            <w:pPr>
              <w:pStyle w:val="Heading2"/>
              <w:ind w:right="1"/>
              <w:rPr>
                <w:b w:val="0"/>
                <w:bCs w:val="0"/>
                <w:lang w:val="en-US"/>
              </w:rPr>
            </w:pPr>
            <w:r w:rsidRPr="00AE7C9E">
              <w:rPr>
                <w:b w:val="0"/>
                <w:bCs w:val="0"/>
                <w:lang w:val="en-US"/>
              </w:rPr>
              <w:t xml:space="preserve">de </w:t>
            </w:r>
            <w:proofErr w:type="spellStart"/>
            <w:r w:rsidRPr="00AE7C9E">
              <w:rPr>
                <w:b w:val="0"/>
                <w:bCs w:val="0"/>
                <w:lang w:val="en-US"/>
              </w:rPr>
              <w:t>regulă</w:t>
            </w:r>
            <w:proofErr w:type="spellEnd"/>
            <w:r w:rsidRPr="00AE7C9E">
              <w:rPr>
                <w:b w:val="0"/>
                <w:bCs w:val="0"/>
                <w:lang w:val="en-US"/>
              </w:rPr>
              <w:t xml:space="preserve"> </w:t>
            </w:r>
            <w:proofErr w:type="spellStart"/>
            <w:r w:rsidRPr="00AE7C9E">
              <w:rPr>
                <w:b w:val="0"/>
                <w:bCs w:val="0"/>
                <w:lang w:val="en-US"/>
              </w:rPr>
              <w:t>necesită</w:t>
            </w:r>
            <w:proofErr w:type="spellEnd"/>
            <w:r w:rsidRPr="00AE7C9E">
              <w:rPr>
                <w:b w:val="0"/>
                <w:bCs w:val="0"/>
                <w:lang w:val="en-US"/>
              </w:rPr>
              <w:t xml:space="preserve"> </w:t>
            </w:r>
            <w:proofErr w:type="spellStart"/>
            <w:r w:rsidRPr="00AE7C9E">
              <w:rPr>
                <w:b w:val="0"/>
                <w:bCs w:val="0"/>
                <w:lang w:val="en-US"/>
              </w:rPr>
              <w:t>analiză</w:t>
            </w:r>
            <w:proofErr w:type="spellEnd"/>
            <w:r w:rsidRPr="00AE7C9E">
              <w:rPr>
                <w:b w:val="0"/>
                <w:bCs w:val="0"/>
                <w:lang w:val="en-US"/>
              </w:rPr>
              <w:t xml:space="preserve"> </w:t>
            </w:r>
            <w:proofErr w:type="spellStart"/>
            <w:r w:rsidRPr="00AE7C9E">
              <w:rPr>
                <w:b w:val="0"/>
                <w:bCs w:val="0"/>
                <w:lang w:val="en-US"/>
              </w:rPr>
              <w:t>mai</w:t>
            </w:r>
            <w:proofErr w:type="spellEnd"/>
            <w:r w:rsidRPr="00AE7C9E">
              <w:rPr>
                <w:b w:val="0"/>
                <w:bCs w:val="0"/>
                <w:lang w:val="en-US"/>
              </w:rPr>
              <w:t xml:space="preserve"> </w:t>
            </w:r>
            <w:proofErr w:type="spellStart"/>
            <w:r w:rsidRPr="00AE7C9E">
              <w:rPr>
                <w:b w:val="0"/>
                <w:bCs w:val="0"/>
                <w:lang w:val="en-US"/>
              </w:rPr>
              <w:t>atentă</w:t>
            </w:r>
            <w:proofErr w:type="spellEnd"/>
            <w:r w:rsidRPr="00AE7C9E">
              <w:rPr>
                <w:b w:val="0"/>
                <w:bCs w:val="0"/>
                <w:lang w:val="en-US"/>
              </w:rPr>
              <w:t xml:space="preserve"> </w:t>
            </w:r>
            <w:proofErr w:type="spellStart"/>
            <w:r w:rsidRPr="00AE7C9E">
              <w:rPr>
                <w:b w:val="0"/>
                <w:bCs w:val="0"/>
                <w:lang w:val="en-US"/>
              </w:rPr>
              <w:t>și</w:t>
            </w:r>
            <w:proofErr w:type="spellEnd"/>
            <w:r w:rsidRPr="00AE7C9E">
              <w:rPr>
                <w:b w:val="0"/>
                <w:bCs w:val="0"/>
                <w:lang w:val="en-US"/>
              </w:rPr>
              <w:t xml:space="preserve"> </w:t>
            </w:r>
            <w:proofErr w:type="spellStart"/>
            <w:r w:rsidRPr="00AE7C9E">
              <w:rPr>
                <w:b w:val="0"/>
                <w:bCs w:val="0"/>
                <w:lang w:val="en-US"/>
              </w:rPr>
              <w:t>condiții</w:t>
            </w:r>
            <w:proofErr w:type="spellEnd"/>
            <w:r w:rsidRPr="00AE7C9E">
              <w:rPr>
                <w:b w:val="0"/>
                <w:bCs w:val="0"/>
                <w:lang w:val="en-US"/>
              </w:rPr>
              <w:t xml:space="preserve"> </w:t>
            </w:r>
            <w:proofErr w:type="spellStart"/>
            <w:r w:rsidRPr="00AE7C9E">
              <w:rPr>
                <w:b w:val="0"/>
                <w:bCs w:val="0"/>
                <w:lang w:val="en-US"/>
              </w:rPr>
              <w:t>stricte</w:t>
            </w:r>
            <w:proofErr w:type="spellEnd"/>
          </w:p>
        </w:tc>
      </w:tr>
    </w:tbl>
    <w:p w14:paraId="6D2F6CA8" w14:textId="77777777" w:rsidR="00AE7C9E" w:rsidRDefault="00AE7C9E" w:rsidP="00AE7C9E">
      <w:pPr>
        <w:pStyle w:val="Heading2"/>
        <w:ind w:right="1"/>
        <w:jc w:val="left"/>
        <w:rPr>
          <w:b w:val="0"/>
          <w:bCs w:val="0"/>
          <w:lang w:val="en-US"/>
        </w:rPr>
      </w:pPr>
      <w:r>
        <w:rPr>
          <w:b w:val="0"/>
          <w:bCs w:val="0"/>
          <w:lang w:val="en-US"/>
        </w:rPr>
        <w:t xml:space="preserve">  </w:t>
      </w:r>
    </w:p>
    <w:p w14:paraId="742C8E05" w14:textId="77777777" w:rsidR="00AE7C9E" w:rsidRDefault="00AE7C9E" w:rsidP="00AE7C9E">
      <w:pPr>
        <w:pStyle w:val="Heading2"/>
        <w:ind w:right="1"/>
        <w:jc w:val="left"/>
        <w:rPr>
          <w:b w:val="0"/>
          <w:bCs w:val="0"/>
          <w:lang w:val="en-US"/>
        </w:rPr>
      </w:pPr>
    </w:p>
    <w:p w14:paraId="16F238F1" w14:textId="59809C97" w:rsidR="00AE7C9E" w:rsidRDefault="00AE7C9E" w:rsidP="00CE4554">
      <w:pPr>
        <w:pStyle w:val="Heading2"/>
        <w:numPr>
          <w:ilvl w:val="1"/>
          <w:numId w:val="4"/>
        </w:numPr>
        <w:ind w:right="1"/>
        <w:jc w:val="left"/>
        <w:rPr>
          <w:b w:val="0"/>
          <w:bCs w:val="0"/>
        </w:rPr>
      </w:pPr>
      <w:r w:rsidRPr="00AE7C9E">
        <w:rPr>
          <w:lang w:val="en-US"/>
        </w:rPr>
        <w:t>Air Risk Class (ARC)</w:t>
      </w:r>
      <w:r>
        <w:rPr>
          <w:b w:val="0"/>
          <w:bCs w:val="0"/>
          <w:lang w:val="en-US"/>
        </w:rPr>
        <w:t xml:space="preserve"> - </w:t>
      </w:r>
      <w:r w:rsidRPr="00AE7C9E">
        <w:rPr>
          <w:b w:val="0"/>
          <w:bCs w:val="0"/>
        </w:rPr>
        <w:t>exprimă probabilitatea întâlnirii aeronavelor cu pilot la bord în spațiul aerian utilizat de operațiunea UAS. Pentru AAC, evaluarea ARC trebuie să fie coerentă cu datele reale despre spațiul aerian, proximitatea aerodromurilor, restricțiile existente, zonele rezervate sau segregate și eventualele măsuri strategice sau tactice de reducere a riscului</w:t>
      </w:r>
      <w:r>
        <w:rPr>
          <w:b w:val="0"/>
          <w:bCs w:val="0"/>
        </w:rPr>
        <w:t>.</w:t>
      </w:r>
    </w:p>
    <w:p w14:paraId="52DD0817" w14:textId="77777777" w:rsidR="00AE7C9E" w:rsidRDefault="00AE7C9E" w:rsidP="00AE7C9E">
      <w:pPr>
        <w:pStyle w:val="Heading2"/>
        <w:ind w:right="1"/>
        <w:jc w:val="left"/>
        <w:rPr>
          <w:b w:val="0"/>
          <w:bCs w:val="0"/>
        </w:rPr>
      </w:pPr>
    </w:p>
    <w:tbl>
      <w:tblPr>
        <w:tblStyle w:val="TableGrid"/>
        <w:tblW w:w="0" w:type="auto"/>
        <w:tblLook w:val="04A0" w:firstRow="1" w:lastRow="0" w:firstColumn="1" w:lastColumn="0" w:noHBand="0" w:noVBand="1"/>
      </w:tblPr>
      <w:tblGrid>
        <w:gridCol w:w="2450"/>
        <w:gridCol w:w="2450"/>
        <w:gridCol w:w="2450"/>
        <w:gridCol w:w="2450"/>
      </w:tblGrid>
      <w:tr w:rsidR="00AE7C9E" w:rsidRPr="00AE7C9E" w14:paraId="636D29BF" w14:textId="77777777" w:rsidTr="00C87D39">
        <w:tc>
          <w:tcPr>
            <w:tcW w:w="2450" w:type="dxa"/>
          </w:tcPr>
          <w:p w14:paraId="33CCCE7D" w14:textId="77777777" w:rsidR="00AE7C9E" w:rsidRPr="00AE7C9E" w:rsidRDefault="00AE7C9E" w:rsidP="00AE7C9E">
            <w:pPr>
              <w:pStyle w:val="Heading2"/>
              <w:ind w:right="1"/>
              <w:rPr>
                <w:lang w:val="en-US"/>
              </w:rPr>
            </w:pPr>
            <w:r w:rsidRPr="00AE7C9E">
              <w:rPr>
                <w:lang w:val="en-US"/>
              </w:rPr>
              <w:t>ARC</w:t>
            </w:r>
          </w:p>
        </w:tc>
        <w:tc>
          <w:tcPr>
            <w:tcW w:w="2450" w:type="dxa"/>
          </w:tcPr>
          <w:p w14:paraId="531A7357" w14:textId="77777777" w:rsidR="00AE7C9E" w:rsidRPr="00AE7C9E" w:rsidRDefault="00AE7C9E" w:rsidP="00AE7C9E">
            <w:pPr>
              <w:pStyle w:val="Heading2"/>
              <w:ind w:right="1"/>
              <w:rPr>
                <w:lang w:val="en-US"/>
              </w:rPr>
            </w:pPr>
            <w:proofErr w:type="spellStart"/>
            <w:r w:rsidRPr="00AE7C9E">
              <w:rPr>
                <w:lang w:val="en-US"/>
              </w:rPr>
              <w:t>Descriere</w:t>
            </w:r>
            <w:proofErr w:type="spellEnd"/>
            <w:r w:rsidRPr="00AE7C9E">
              <w:rPr>
                <w:lang w:val="en-US"/>
              </w:rPr>
              <w:t xml:space="preserve"> </w:t>
            </w:r>
            <w:proofErr w:type="spellStart"/>
            <w:r w:rsidRPr="00AE7C9E">
              <w:rPr>
                <w:lang w:val="en-US"/>
              </w:rPr>
              <w:t>orientativă</w:t>
            </w:r>
            <w:proofErr w:type="spellEnd"/>
          </w:p>
        </w:tc>
        <w:tc>
          <w:tcPr>
            <w:tcW w:w="2450" w:type="dxa"/>
          </w:tcPr>
          <w:p w14:paraId="38C7B9F5" w14:textId="77777777" w:rsidR="00AE7C9E" w:rsidRPr="00AE7C9E" w:rsidRDefault="00AE7C9E" w:rsidP="00AE7C9E">
            <w:pPr>
              <w:pStyle w:val="Heading2"/>
              <w:ind w:right="1"/>
              <w:rPr>
                <w:lang w:val="en-US"/>
              </w:rPr>
            </w:pPr>
            <w:proofErr w:type="spellStart"/>
            <w:r w:rsidRPr="00AE7C9E">
              <w:rPr>
                <w:lang w:val="en-US"/>
              </w:rPr>
              <w:t>Exemplu</w:t>
            </w:r>
            <w:proofErr w:type="spellEnd"/>
          </w:p>
        </w:tc>
        <w:tc>
          <w:tcPr>
            <w:tcW w:w="2450" w:type="dxa"/>
          </w:tcPr>
          <w:p w14:paraId="6135AE50" w14:textId="77777777" w:rsidR="00AE7C9E" w:rsidRPr="00AE7C9E" w:rsidRDefault="00AE7C9E" w:rsidP="00AE7C9E">
            <w:pPr>
              <w:pStyle w:val="Heading2"/>
              <w:ind w:right="1"/>
              <w:rPr>
                <w:lang w:val="en-US"/>
              </w:rPr>
            </w:pPr>
            <w:proofErr w:type="spellStart"/>
            <w:r w:rsidRPr="00AE7C9E">
              <w:rPr>
                <w:lang w:val="en-US"/>
              </w:rPr>
              <w:t>Implicație</w:t>
            </w:r>
            <w:proofErr w:type="spellEnd"/>
            <w:r w:rsidRPr="00AE7C9E">
              <w:rPr>
                <w:lang w:val="en-US"/>
              </w:rPr>
              <w:t xml:space="preserve"> </w:t>
            </w:r>
            <w:proofErr w:type="spellStart"/>
            <w:r w:rsidRPr="00AE7C9E">
              <w:rPr>
                <w:lang w:val="en-US"/>
              </w:rPr>
              <w:t>practică</w:t>
            </w:r>
            <w:proofErr w:type="spellEnd"/>
          </w:p>
        </w:tc>
      </w:tr>
      <w:tr w:rsidR="00AE7C9E" w:rsidRPr="00AE7C9E" w14:paraId="2923FD9F" w14:textId="77777777" w:rsidTr="00C87D39">
        <w:tc>
          <w:tcPr>
            <w:tcW w:w="2450" w:type="dxa"/>
          </w:tcPr>
          <w:p w14:paraId="6DE779CC" w14:textId="77777777" w:rsidR="00AE7C9E" w:rsidRPr="00AE7C9E" w:rsidRDefault="00AE7C9E" w:rsidP="00AE7C9E">
            <w:pPr>
              <w:pStyle w:val="Heading2"/>
              <w:ind w:right="1"/>
              <w:rPr>
                <w:lang w:val="en-US"/>
              </w:rPr>
            </w:pPr>
            <w:r w:rsidRPr="00AE7C9E">
              <w:rPr>
                <w:lang w:val="en-US"/>
              </w:rPr>
              <w:t>ARC-a</w:t>
            </w:r>
          </w:p>
        </w:tc>
        <w:tc>
          <w:tcPr>
            <w:tcW w:w="2450" w:type="dxa"/>
          </w:tcPr>
          <w:p w14:paraId="64387926" w14:textId="77777777" w:rsidR="00AE7C9E" w:rsidRPr="00AE7C9E" w:rsidRDefault="00AE7C9E" w:rsidP="00AE7C9E">
            <w:pPr>
              <w:pStyle w:val="Heading2"/>
              <w:ind w:right="1"/>
              <w:rPr>
                <w:b w:val="0"/>
                <w:bCs w:val="0"/>
                <w:lang w:val="en-US"/>
              </w:rPr>
            </w:pPr>
            <w:proofErr w:type="spellStart"/>
            <w:r w:rsidRPr="00AE7C9E">
              <w:rPr>
                <w:b w:val="0"/>
                <w:bCs w:val="0"/>
                <w:lang w:val="en-US"/>
              </w:rPr>
              <w:t>spațiu</w:t>
            </w:r>
            <w:proofErr w:type="spellEnd"/>
            <w:r w:rsidRPr="00AE7C9E">
              <w:rPr>
                <w:b w:val="0"/>
                <w:bCs w:val="0"/>
                <w:lang w:val="en-US"/>
              </w:rPr>
              <w:t xml:space="preserve"> </w:t>
            </w:r>
            <w:proofErr w:type="spellStart"/>
            <w:r w:rsidRPr="00AE7C9E">
              <w:rPr>
                <w:b w:val="0"/>
                <w:bCs w:val="0"/>
                <w:lang w:val="en-US"/>
              </w:rPr>
              <w:t>aerian</w:t>
            </w:r>
            <w:proofErr w:type="spellEnd"/>
            <w:r w:rsidRPr="00AE7C9E">
              <w:rPr>
                <w:b w:val="0"/>
                <w:bCs w:val="0"/>
                <w:lang w:val="en-US"/>
              </w:rPr>
              <w:t xml:space="preserve"> </w:t>
            </w:r>
            <w:proofErr w:type="spellStart"/>
            <w:r w:rsidRPr="00AE7C9E">
              <w:rPr>
                <w:b w:val="0"/>
                <w:bCs w:val="0"/>
                <w:lang w:val="en-US"/>
              </w:rPr>
              <w:t>rezervat</w:t>
            </w:r>
            <w:proofErr w:type="spellEnd"/>
            <w:r w:rsidRPr="00AE7C9E">
              <w:rPr>
                <w:b w:val="0"/>
                <w:bCs w:val="0"/>
                <w:lang w:val="en-US"/>
              </w:rPr>
              <w:t xml:space="preserve"> </w:t>
            </w:r>
            <w:proofErr w:type="spellStart"/>
            <w:r w:rsidRPr="00AE7C9E">
              <w:rPr>
                <w:b w:val="0"/>
                <w:bCs w:val="0"/>
                <w:lang w:val="en-US"/>
              </w:rPr>
              <w:t>sau</w:t>
            </w:r>
            <w:proofErr w:type="spellEnd"/>
            <w:r w:rsidRPr="00AE7C9E">
              <w:rPr>
                <w:b w:val="0"/>
                <w:bCs w:val="0"/>
                <w:lang w:val="en-US"/>
              </w:rPr>
              <w:t xml:space="preserve"> </w:t>
            </w:r>
            <w:proofErr w:type="spellStart"/>
            <w:r w:rsidRPr="00AE7C9E">
              <w:rPr>
                <w:b w:val="0"/>
                <w:bCs w:val="0"/>
                <w:lang w:val="en-US"/>
              </w:rPr>
              <w:t>segregat</w:t>
            </w:r>
            <w:proofErr w:type="spellEnd"/>
            <w:r w:rsidRPr="00AE7C9E">
              <w:rPr>
                <w:b w:val="0"/>
                <w:bCs w:val="0"/>
                <w:lang w:val="en-US"/>
              </w:rPr>
              <w:t xml:space="preserve"> </w:t>
            </w:r>
            <w:proofErr w:type="spellStart"/>
            <w:r w:rsidRPr="00AE7C9E">
              <w:rPr>
                <w:b w:val="0"/>
                <w:bCs w:val="0"/>
                <w:lang w:val="en-US"/>
              </w:rPr>
              <w:t>pentru</w:t>
            </w:r>
            <w:proofErr w:type="spellEnd"/>
            <w:r w:rsidRPr="00AE7C9E">
              <w:rPr>
                <w:b w:val="0"/>
                <w:bCs w:val="0"/>
                <w:lang w:val="en-US"/>
              </w:rPr>
              <w:t xml:space="preserve"> </w:t>
            </w:r>
            <w:proofErr w:type="spellStart"/>
            <w:r w:rsidRPr="00AE7C9E">
              <w:rPr>
                <w:b w:val="0"/>
                <w:bCs w:val="0"/>
                <w:lang w:val="en-US"/>
              </w:rPr>
              <w:t>operațiunea</w:t>
            </w:r>
            <w:proofErr w:type="spellEnd"/>
            <w:r w:rsidRPr="00AE7C9E">
              <w:rPr>
                <w:b w:val="0"/>
                <w:bCs w:val="0"/>
                <w:lang w:val="en-US"/>
              </w:rPr>
              <w:t xml:space="preserve"> UAS</w:t>
            </w:r>
          </w:p>
        </w:tc>
        <w:tc>
          <w:tcPr>
            <w:tcW w:w="2450" w:type="dxa"/>
          </w:tcPr>
          <w:p w14:paraId="658C9253" w14:textId="77777777" w:rsidR="00AE7C9E" w:rsidRPr="00AE7C9E" w:rsidRDefault="00AE7C9E" w:rsidP="00AE7C9E">
            <w:pPr>
              <w:pStyle w:val="Heading2"/>
              <w:ind w:right="1"/>
              <w:rPr>
                <w:b w:val="0"/>
                <w:bCs w:val="0"/>
                <w:lang w:val="en-US"/>
              </w:rPr>
            </w:pPr>
            <w:proofErr w:type="spellStart"/>
            <w:r w:rsidRPr="00AE7C9E">
              <w:rPr>
                <w:b w:val="0"/>
                <w:bCs w:val="0"/>
                <w:lang w:val="en-US"/>
              </w:rPr>
              <w:t>spațiu</w:t>
            </w:r>
            <w:proofErr w:type="spellEnd"/>
            <w:r w:rsidRPr="00AE7C9E">
              <w:rPr>
                <w:b w:val="0"/>
                <w:bCs w:val="0"/>
                <w:lang w:val="en-US"/>
              </w:rPr>
              <w:t xml:space="preserve"> </w:t>
            </w:r>
            <w:proofErr w:type="spellStart"/>
            <w:r w:rsidRPr="00AE7C9E">
              <w:rPr>
                <w:b w:val="0"/>
                <w:bCs w:val="0"/>
                <w:lang w:val="en-US"/>
              </w:rPr>
              <w:t>aerian</w:t>
            </w:r>
            <w:proofErr w:type="spellEnd"/>
            <w:r w:rsidRPr="00AE7C9E">
              <w:rPr>
                <w:b w:val="0"/>
                <w:bCs w:val="0"/>
                <w:lang w:val="en-US"/>
              </w:rPr>
              <w:t xml:space="preserve"> special </w:t>
            </w:r>
            <w:proofErr w:type="spellStart"/>
            <w:r w:rsidRPr="00AE7C9E">
              <w:rPr>
                <w:b w:val="0"/>
                <w:bCs w:val="0"/>
                <w:lang w:val="en-US"/>
              </w:rPr>
              <w:t>alocat</w:t>
            </w:r>
            <w:proofErr w:type="spellEnd"/>
          </w:p>
        </w:tc>
        <w:tc>
          <w:tcPr>
            <w:tcW w:w="2450" w:type="dxa"/>
          </w:tcPr>
          <w:p w14:paraId="5CD66D17" w14:textId="77777777" w:rsidR="00AE7C9E" w:rsidRPr="00AE7C9E" w:rsidRDefault="00AE7C9E" w:rsidP="00AE7C9E">
            <w:pPr>
              <w:pStyle w:val="Heading2"/>
              <w:ind w:right="1"/>
              <w:rPr>
                <w:b w:val="0"/>
                <w:bCs w:val="0"/>
                <w:lang w:val="en-US"/>
              </w:rPr>
            </w:pPr>
            <w:proofErr w:type="spellStart"/>
            <w:r w:rsidRPr="00AE7C9E">
              <w:rPr>
                <w:b w:val="0"/>
                <w:bCs w:val="0"/>
                <w:lang w:val="en-US"/>
              </w:rPr>
              <w:t>permite</w:t>
            </w:r>
            <w:proofErr w:type="spellEnd"/>
            <w:r w:rsidRPr="00AE7C9E">
              <w:rPr>
                <w:b w:val="0"/>
                <w:bCs w:val="0"/>
                <w:lang w:val="en-US"/>
              </w:rPr>
              <w:t xml:space="preserve"> </w:t>
            </w:r>
            <w:proofErr w:type="spellStart"/>
            <w:r w:rsidRPr="00AE7C9E">
              <w:rPr>
                <w:b w:val="0"/>
                <w:bCs w:val="0"/>
                <w:lang w:val="en-US"/>
              </w:rPr>
              <w:t>reducerea</w:t>
            </w:r>
            <w:proofErr w:type="spellEnd"/>
            <w:r w:rsidRPr="00AE7C9E">
              <w:rPr>
                <w:b w:val="0"/>
                <w:bCs w:val="0"/>
                <w:lang w:val="en-US"/>
              </w:rPr>
              <w:t xml:space="preserve"> </w:t>
            </w:r>
            <w:proofErr w:type="spellStart"/>
            <w:r w:rsidRPr="00AE7C9E">
              <w:rPr>
                <w:b w:val="0"/>
                <w:bCs w:val="0"/>
                <w:lang w:val="en-US"/>
              </w:rPr>
              <w:t>majoră</w:t>
            </w:r>
            <w:proofErr w:type="spellEnd"/>
            <w:r w:rsidRPr="00AE7C9E">
              <w:rPr>
                <w:b w:val="0"/>
                <w:bCs w:val="0"/>
                <w:lang w:val="en-US"/>
              </w:rPr>
              <w:t xml:space="preserve"> a </w:t>
            </w:r>
            <w:proofErr w:type="spellStart"/>
            <w:r w:rsidRPr="00AE7C9E">
              <w:rPr>
                <w:b w:val="0"/>
                <w:bCs w:val="0"/>
                <w:lang w:val="en-US"/>
              </w:rPr>
              <w:t>riscului</w:t>
            </w:r>
            <w:proofErr w:type="spellEnd"/>
            <w:r w:rsidRPr="00AE7C9E">
              <w:rPr>
                <w:b w:val="0"/>
                <w:bCs w:val="0"/>
                <w:lang w:val="en-US"/>
              </w:rPr>
              <w:t xml:space="preserve"> </w:t>
            </w:r>
            <w:proofErr w:type="spellStart"/>
            <w:r w:rsidRPr="00AE7C9E">
              <w:rPr>
                <w:b w:val="0"/>
                <w:bCs w:val="0"/>
                <w:lang w:val="en-US"/>
              </w:rPr>
              <w:t>aerian</w:t>
            </w:r>
            <w:proofErr w:type="spellEnd"/>
          </w:p>
        </w:tc>
      </w:tr>
      <w:tr w:rsidR="00AE7C9E" w:rsidRPr="00AE7C9E" w14:paraId="7C1D0FCA" w14:textId="77777777" w:rsidTr="00C87D39">
        <w:tc>
          <w:tcPr>
            <w:tcW w:w="2450" w:type="dxa"/>
          </w:tcPr>
          <w:p w14:paraId="64C596AC" w14:textId="77777777" w:rsidR="00AE7C9E" w:rsidRPr="00AE7C9E" w:rsidRDefault="00AE7C9E" w:rsidP="00AE7C9E">
            <w:pPr>
              <w:pStyle w:val="Heading2"/>
              <w:ind w:right="1"/>
              <w:rPr>
                <w:lang w:val="en-US"/>
              </w:rPr>
            </w:pPr>
            <w:r w:rsidRPr="00AE7C9E">
              <w:rPr>
                <w:lang w:val="en-US"/>
              </w:rPr>
              <w:t>ARC-b</w:t>
            </w:r>
          </w:p>
        </w:tc>
        <w:tc>
          <w:tcPr>
            <w:tcW w:w="2450" w:type="dxa"/>
          </w:tcPr>
          <w:p w14:paraId="0B32437E" w14:textId="77777777" w:rsidR="00AE7C9E" w:rsidRPr="00AE7C9E" w:rsidRDefault="00AE7C9E" w:rsidP="00AE7C9E">
            <w:pPr>
              <w:pStyle w:val="Heading2"/>
              <w:ind w:right="1"/>
              <w:rPr>
                <w:b w:val="0"/>
                <w:bCs w:val="0"/>
                <w:lang w:val="en-US"/>
              </w:rPr>
            </w:pPr>
            <w:proofErr w:type="spellStart"/>
            <w:r w:rsidRPr="00AE7C9E">
              <w:rPr>
                <w:b w:val="0"/>
                <w:bCs w:val="0"/>
                <w:lang w:val="en-US"/>
              </w:rPr>
              <w:t>probabilitate</w:t>
            </w:r>
            <w:proofErr w:type="spellEnd"/>
            <w:r w:rsidRPr="00AE7C9E">
              <w:rPr>
                <w:b w:val="0"/>
                <w:bCs w:val="0"/>
                <w:lang w:val="en-US"/>
              </w:rPr>
              <w:t xml:space="preserve"> </w:t>
            </w:r>
            <w:proofErr w:type="spellStart"/>
            <w:r w:rsidRPr="00AE7C9E">
              <w:rPr>
                <w:b w:val="0"/>
                <w:bCs w:val="0"/>
                <w:lang w:val="en-US"/>
              </w:rPr>
              <w:t>scăzută</w:t>
            </w:r>
            <w:proofErr w:type="spellEnd"/>
            <w:r w:rsidRPr="00AE7C9E">
              <w:rPr>
                <w:b w:val="0"/>
                <w:bCs w:val="0"/>
                <w:lang w:val="en-US"/>
              </w:rPr>
              <w:t xml:space="preserve"> de </w:t>
            </w:r>
            <w:proofErr w:type="spellStart"/>
            <w:r w:rsidRPr="00AE7C9E">
              <w:rPr>
                <w:b w:val="0"/>
                <w:bCs w:val="0"/>
                <w:lang w:val="en-US"/>
              </w:rPr>
              <w:t>întâlnire</w:t>
            </w:r>
            <w:proofErr w:type="spellEnd"/>
          </w:p>
        </w:tc>
        <w:tc>
          <w:tcPr>
            <w:tcW w:w="2450" w:type="dxa"/>
          </w:tcPr>
          <w:p w14:paraId="2253E7AE" w14:textId="77777777" w:rsidR="00AE7C9E" w:rsidRPr="00AE7C9E" w:rsidRDefault="00AE7C9E" w:rsidP="00AE7C9E">
            <w:pPr>
              <w:pStyle w:val="Heading2"/>
              <w:ind w:right="1"/>
              <w:rPr>
                <w:b w:val="0"/>
                <w:bCs w:val="0"/>
                <w:lang w:val="en-US"/>
              </w:rPr>
            </w:pPr>
            <w:proofErr w:type="spellStart"/>
            <w:r w:rsidRPr="00AE7C9E">
              <w:rPr>
                <w:b w:val="0"/>
                <w:bCs w:val="0"/>
                <w:lang w:val="en-US"/>
              </w:rPr>
              <w:t>spațiu</w:t>
            </w:r>
            <w:proofErr w:type="spellEnd"/>
            <w:r w:rsidRPr="00AE7C9E">
              <w:rPr>
                <w:b w:val="0"/>
                <w:bCs w:val="0"/>
                <w:lang w:val="en-US"/>
              </w:rPr>
              <w:t xml:space="preserve"> </w:t>
            </w:r>
            <w:proofErr w:type="spellStart"/>
            <w:r w:rsidRPr="00AE7C9E">
              <w:rPr>
                <w:b w:val="0"/>
                <w:bCs w:val="0"/>
                <w:lang w:val="en-US"/>
              </w:rPr>
              <w:t>controlat</w:t>
            </w:r>
            <w:proofErr w:type="spellEnd"/>
            <w:r w:rsidRPr="00AE7C9E">
              <w:rPr>
                <w:b w:val="0"/>
                <w:bCs w:val="0"/>
                <w:lang w:val="en-US"/>
              </w:rPr>
              <w:t>/</w:t>
            </w:r>
            <w:proofErr w:type="spellStart"/>
            <w:r w:rsidRPr="00AE7C9E">
              <w:rPr>
                <w:b w:val="0"/>
                <w:bCs w:val="0"/>
                <w:lang w:val="en-US"/>
              </w:rPr>
              <w:t>necontrolat</w:t>
            </w:r>
            <w:proofErr w:type="spellEnd"/>
            <w:r w:rsidRPr="00AE7C9E">
              <w:rPr>
                <w:b w:val="0"/>
                <w:bCs w:val="0"/>
                <w:lang w:val="en-US"/>
              </w:rPr>
              <w:t xml:space="preserve"> cu </w:t>
            </w:r>
            <w:proofErr w:type="spellStart"/>
            <w:r w:rsidRPr="00AE7C9E">
              <w:rPr>
                <w:b w:val="0"/>
                <w:bCs w:val="0"/>
                <w:lang w:val="en-US"/>
              </w:rPr>
              <w:t>risc</w:t>
            </w:r>
            <w:proofErr w:type="spellEnd"/>
            <w:r w:rsidRPr="00AE7C9E">
              <w:rPr>
                <w:b w:val="0"/>
                <w:bCs w:val="0"/>
                <w:lang w:val="en-US"/>
              </w:rPr>
              <w:t xml:space="preserve"> </w:t>
            </w:r>
            <w:proofErr w:type="spellStart"/>
            <w:r w:rsidRPr="00AE7C9E">
              <w:rPr>
                <w:b w:val="0"/>
                <w:bCs w:val="0"/>
                <w:lang w:val="en-US"/>
              </w:rPr>
              <w:t>scăzut</w:t>
            </w:r>
            <w:proofErr w:type="spellEnd"/>
          </w:p>
        </w:tc>
        <w:tc>
          <w:tcPr>
            <w:tcW w:w="2450" w:type="dxa"/>
          </w:tcPr>
          <w:p w14:paraId="07EBCCD1" w14:textId="77777777" w:rsidR="00AE7C9E" w:rsidRPr="00AE7C9E" w:rsidRDefault="00AE7C9E" w:rsidP="00AE7C9E">
            <w:pPr>
              <w:pStyle w:val="Heading2"/>
              <w:ind w:right="1"/>
              <w:rPr>
                <w:b w:val="0"/>
                <w:bCs w:val="0"/>
                <w:lang w:val="en-US"/>
              </w:rPr>
            </w:pPr>
            <w:proofErr w:type="spellStart"/>
            <w:r w:rsidRPr="00AE7C9E">
              <w:rPr>
                <w:b w:val="0"/>
                <w:bCs w:val="0"/>
                <w:lang w:val="en-US"/>
              </w:rPr>
              <w:t>frecvent</w:t>
            </w:r>
            <w:proofErr w:type="spellEnd"/>
            <w:r w:rsidRPr="00AE7C9E">
              <w:rPr>
                <w:b w:val="0"/>
                <w:bCs w:val="0"/>
                <w:lang w:val="en-US"/>
              </w:rPr>
              <w:t xml:space="preserve"> </w:t>
            </w:r>
            <w:proofErr w:type="spellStart"/>
            <w:r w:rsidRPr="00AE7C9E">
              <w:rPr>
                <w:b w:val="0"/>
                <w:bCs w:val="0"/>
                <w:lang w:val="en-US"/>
              </w:rPr>
              <w:t>în</w:t>
            </w:r>
            <w:proofErr w:type="spellEnd"/>
            <w:r w:rsidRPr="00AE7C9E">
              <w:rPr>
                <w:b w:val="0"/>
                <w:bCs w:val="0"/>
                <w:lang w:val="en-US"/>
              </w:rPr>
              <w:t xml:space="preserve"> S01/S02/G01/G03</w:t>
            </w:r>
          </w:p>
        </w:tc>
      </w:tr>
      <w:tr w:rsidR="00AE7C9E" w:rsidRPr="00AE7C9E" w14:paraId="14BFC2B8" w14:textId="77777777" w:rsidTr="00C87D39">
        <w:tc>
          <w:tcPr>
            <w:tcW w:w="2450" w:type="dxa"/>
          </w:tcPr>
          <w:p w14:paraId="01F3BC7C" w14:textId="77777777" w:rsidR="00AE7C9E" w:rsidRPr="00AE7C9E" w:rsidRDefault="00AE7C9E" w:rsidP="00AE7C9E">
            <w:pPr>
              <w:pStyle w:val="Heading2"/>
              <w:ind w:right="1"/>
              <w:rPr>
                <w:lang w:val="en-US"/>
              </w:rPr>
            </w:pPr>
            <w:r w:rsidRPr="00AE7C9E">
              <w:rPr>
                <w:lang w:val="en-US"/>
              </w:rPr>
              <w:t>ARC-c</w:t>
            </w:r>
          </w:p>
        </w:tc>
        <w:tc>
          <w:tcPr>
            <w:tcW w:w="2450" w:type="dxa"/>
          </w:tcPr>
          <w:p w14:paraId="7E929D83" w14:textId="77777777" w:rsidR="00AE7C9E" w:rsidRPr="00AE7C9E" w:rsidRDefault="00AE7C9E" w:rsidP="00AE7C9E">
            <w:pPr>
              <w:pStyle w:val="Heading2"/>
              <w:ind w:right="1"/>
              <w:rPr>
                <w:b w:val="0"/>
                <w:bCs w:val="0"/>
                <w:lang w:val="en-US"/>
              </w:rPr>
            </w:pPr>
            <w:proofErr w:type="spellStart"/>
            <w:r w:rsidRPr="00AE7C9E">
              <w:rPr>
                <w:b w:val="0"/>
                <w:bCs w:val="0"/>
                <w:lang w:val="en-US"/>
              </w:rPr>
              <w:t>probabilitate</w:t>
            </w:r>
            <w:proofErr w:type="spellEnd"/>
            <w:r w:rsidRPr="00AE7C9E">
              <w:rPr>
                <w:b w:val="0"/>
                <w:bCs w:val="0"/>
                <w:lang w:val="en-US"/>
              </w:rPr>
              <w:t xml:space="preserve"> </w:t>
            </w:r>
            <w:proofErr w:type="spellStart"/>
            <w:r w:rsidRPr="00AE7C9E">
              <w:rPr>
                <w:b w:val="0"/>
                <w:bCs w:val="0"/>
                <w:lang w:val="en-US"/>
              </w:rPr>
              <w:t>moderată</w:t>
            </w:r>
            <w:proofErr w:type="spellEnd"/>
          </w:p>
        </w:tc>
        <w:tc>
          <w:tcPr>
            <w:tcW w:w="2450" w:type="dxa"/>
          </w:tcPr>
          <w:p w14:paraId="59B19AD5" w14:textId="77777777" w:rsidR="00AE7C9E" w:rsidRPr="00AE7C9E" w:rsidRDefault="00AE7C9E" w:rsidP="00AE7C9E">
            <w:pPr>
              <w:pStyle w:val="Heading2"/>
              <w:ind w:right="1"/>
              <w:rPr>
                <w:b w:val="0"/>
                <w:bCs w:val="0"/>
                <w:lang w:val="en-US"/>
              </w:rPr>
            </w:pPr>
            <w:proofErr w:type="spellStart"/>
            <w:r w:rsidRPr="00AE7C9E">
              <w:rPr>
                <w:b w:val="0"/>
                <w:bCs w:val="0"/>
                <w:lang w:val="en-US"/>
              </w:rPr>
              <w:t>apropiere</w:t>
            </w:r>
            <w:proofErr w:type="spellEnd"/>
            <w:r w:rsidRPr="00AE7C9E">
              <w:rPr>
                <w:b w:val="0"/>
                <w:bCs w:val="0"/>
                <w:lang w:val="en-US"/>
              </w:rPr>
              <w:t xml:space="preserve"> de </w:t>
            </w:r>
            <w:proofErr w:type="spellStart"/>
            <w:r w:rsidRPr="00AE7C9E">
              <w:rPr>
                <w:b w:val="0"/>
                <w:bCs w:val="0"/>
                <w:lang w:val="en-US"/>
              </w:rPr>
              <w:t>trafic</w:t>
            </w:r>
            <w:proofErr w:type="spellEnd"/>
            <w:r w:rsidRPr="00AE7C9E">
              <w:rPr>
                <w:b w:val="0"/>
                <w:bCs w:val="0"/>
                <w:lang w:val="en-US"/>
              </w:rPr>
              <w:t xml:space="preserve"> relevant</w:t>
            </w:r>
          </w:p>
        </w:tc>
        <w:tc>
          <w:tcPr>
            <w:tcW w:w="2450" w:type="dxa"/>
          </w:tcPr>
          <w:p w14:paraId="0D8DD20C" w14:textId="77777777" w:rsidR="00AE7C9E" w:rsidRPr="00AE7C9E" w:rsidRDefault="00AE7C9E" w:rsidP="00AE7C9E">
            <w:pPr>
              <w:pStyle w:val="Heading2"/>
              <w:ind w:right="1"/>
              <w:rPr>
                <w:b w:val="0"/>
                <w:bCs w:val="0"/>
                <w:lang w:val="en-US"/>
              </w:rPr>
            </w:pPr>
            <w:proofErr w:type="spellStart"/>
            <w:r w:rsidRPr="00AE7C9E">
              <w:rPr>
                <w:b w:val="0"/>
                <w:bCs w:val="0"/>
                <w:lang w:val="en-US"/>
              </w:rPr>
              <w:t>necesită</w:t>
            </w:r>
            <w:proofErr w:type="spellEnd"/>
            <w:r w:rsidRPr="00AE7C9E">
              <w:rPr>
                <w:b w:val="0"/>
                <w:bCs w:val="0"/>
                <w:lang w:val="en-US"/>
              </w:rPr>
              <w:t xml:space="preserve"> </w:t>
            </w:r>
            <w:proofErr w:type="spellStart"/>
            <w:r w:rsidRPr="00AE7C9E">
              <w:rPr>
                <w:b w:val="0"/>
                <w:bCs w:val="0"/>
                <w:lang w:val="en-US"/>
              </w:rPr>
              <w:t>mitigări</w:t>
            </w:r>
            <w:proofErr w:type="spellEnd"/>
            <w:r w:rsidRPr="00AE7C9E">
              <w:rPr>
                <w:b w:val="0"/>
                <w:bCs w:val="0"/>
                <w:lang w:val="en-US"/>
              </w:rPr>
              <w:t xml:space="preserve"> </w:t>
            </w:r>
            <w:proofErr w:type="spellStart"/>
            <w:r w:rsidRPr="00AE7C9E">
              <w:rPr>
                <w:b w:val="0"/>
                <w:bCs w:val="0"/>
                <w:lang w:val="en-US"/>
              </w:rPr>
              <w:t>suplimentare</w:t>
            </w:r>
            <w:proofErr w:type="spellEnd"/>
            <w:r w:rsidRPr="00AE7C9E">
              <w:rPr>
                <w:b w:val="0"/>
                <w:bCs w:val="0"/>
                <w:lang w:val="en-US"/>
              </w:rPr>
              <w:t xml:space="preserve">; </w:t>
            </w:r>
            <w:proofErr w:type="spellStart"/>
            <w:r w:rsidRPr="00AE7C9E">
              <w:rPr>
                <w:b w:val="0"/>
                <w:bCs w:val="0"/>
                <w:lang w:val="en-US"/>
              </w:rPr>
              <w:t>adesea</w:t>
            </w:r>
            <w:proofErr w:type="spellEnd"/>
            <w:r w:rsidRPr="00AE7C9E">
              <w:rPr>
                <w:b w:val="0"/>
                <w:bCs w:val="0"/>
                <w:lang w:val="en-US"/>
              </w:rPr>
              <w:t xml:space="preserve"> </w:t>
            </w:r>
            <w:proofErr w:type="spellStart"/>
            <w:r w:rsidRPr="00AE7C9E">
              <w:rPr>
                <w:b w:val="0"/>
                <w:bCs w:val="0"/>
                <w:lang w:val="en-US"/>
              </w:rPr>
              <w:t>depășește</w:t>
            </w:r>
            <w:proofErr w:type="spellEnd"/>
            <w:r w:rsidRPr="00AE7C9E">
              <w:rPr>
                <w:b w:val="0"/>
                <w:bCs w:val="0"/>
                <w:lang w:val="en-US"/>
              </w:rPr>
              <w:t xml:space="preserve"> PDRA standard</w:t>
            </w:r>
          </w:p>
        </w:tc>
      </w:tr>
      <w:tr w:rsidR="00AE7C9E" w:rsidRPr="00AE7C9E" w14:paraId="12A42403" w14:textId="77777777" w:rsidTr="00C87D39">
        <w:tc>
          <w:tcPr>
            <w:tcW w:w="2450" w:type="dxa"/>
          </w:tcPr>
          <w:p w14:paraId="1B9DD4B4" w14:textId="77777777" w:rsidR="00AE7C9E" w:rsidRPr="00AE7C9E" w:rsidRDefault="00AE7C9E" w:rsidP="00AE7C9E">
            <w:pPr>
              <w:pStyle w:val="Heading2"/>
              <w:ind w:right="1"/>
              <w:rPr>
                <w:lang w:val="en-US"/>
              </w:rPr>
            </w:pPr>
            <w:r w:rsidRPr="00AE7C9E">
              <w:rPr>
                <w:lang w:val="en-US"/>
              </w:rPr>
              <w:t>ARC-d</w:t>
            </w:r>
          </w:p>
        </w:tc>
        <w:tc>
          <w:tcPr>
            <w:tcW w:w="2450" w:type="dxa"/>
          </w:tcPr>
          <w:p w14:paraId="10F5B84A" w14:textId="77777777" w:rsidR="00AE7C9E" w:rsidRPr="00AE7C9E" w:rsidRDefault="00AE7C9E" w:rsidP="00AE7C9E">
            <w:pPr>
              <w:pStyle w:val="Heading2"/>
              <w:ind w:right="1"/>
              <w:rPr>
                <w:b w:val="0"/>
                <w:bCs w:val="0"/>
                <w:lang w:val="en-US"/>
              </w:rPr>
            </w:pPr>
            <w:proofErr w:type="spellStart"/>
            <w:r w:rsidRPr="00AE7C9E">
              <w:rPr>
                <w:b w:val="0"/>
                <w:bCs w:val="0"/>
                <w:lang w:val="en-US"/>
              </w:rPr>
              <w:t>probabilitate</w:t>
            </w:r>
            <w:proofErr w:type="spellEnd"/>
            <w:r w:rsidRPr="00AE7C9E">
              <w:rPr>
                <w:b w:val="0"/>
                <w:bCs w:val="0"/>
                <w:lang w:val="en-US"/>
              </w:rPr>
              <w:t xml:space="preserve"> </w:t>
            </w:r>
            <w:proofErr w:type="spellStart"/>
            <w:r w:rsidRPr="00AE7C9E">
              <w:rPr>
                <w:b w:val="0"/>
                <w:bCs w:val="0"/>
                <w:lang w:val="en-US"/>
              </w:rPr>
              <w:t>ridicată</w:t>
            </w:r>
            <w:proofErr w:type="spellEnd"/>
          </w:p>
        </w:tc>
        <w:tc>
          <w:tcPr>
            <w:tcW w:w="2450" w:type="dxa"/>
          </w:tcPr>
          <w:p w14:paraId="3DAB9984" w14:textId="77777777" w:rsidR="00AE7C9E" w:rsidRPr="00AE7C9E" w:rsidRDefault="00AE7C9E" w:rsidP="00AE7C9E">
            <w:pPr>
              <w:pStyle w:val="Heading2"/>
              <w:ind w:right="1"/>
              <w:rPr>
                <w:b w:val="0"/>
                <w:bCs w:val="0"/>
                <w:lang w:val="en-US"/>
              </w:rPr>
            </w:pPr>
            <w:r w:rsidRPr="00AE7C9E">
              <w:rPr>
                <w:b w:val="0"/>
                <w:bCs w:val="0"/>
                <w:lang w:val="en-US"/>
              </w:rPr>
              <w:t xml:space="preserve">zone cu </w:t>
            </w:r>
            <w:proofErr w:type="spellStart"/>
            <w:r w:rsidRPr="00AE7C9E">
              <w:rPr>
                <w:b w:val="0"/>
                <w:bCs w:val="0"/>
                <w:lang w:val="en-US"/>
              </w:rPr>
              <w:t>trafic</w:t>
            </w:r>
            <w:proofErr w:type="spellEnd"/>
            <w:r w:rsidRPr="00AE7C9E">
              <w:rPr>
                <w:b w:val="0"/>
                <w:bCs w:val="0"/>
                <w:lang w:val="en-US"/>
              </w:rPr>
              <w:t xml:space="preserve"> </w:t>
            </w:r>
            <w:proofErr w:type="spellStart"/>
            <w:r w:rsidRPr="00AE7C9E">
              <w:rPr>
                <w:b w:val="0"/>
                <w:bCs w:val="0"/>
                <w:lang w:val="en-US"/>
              </w:rPr>
              <w:t>intens</w:t>
            </w:r>
            <w:proofErr w:type="spellEnd"/>
          </w:p>
        </w:tc>
        <w:tc>
          <w:tcPr>
            <w:tcW w:w="2450" w:type="dxa"/>
          </w:tcPr>
          <w:p w14:paraId="7B2D445A" w14:textId="77777777" w:rsidR="00AE7C9E" w:rsidRPr="00AE7C9E" w:rsidRDefault="00AE7C9E" w:rsidP="00AE7C9E">
            <w:pPr>
              <w:pStyle w:val="Heading2"/>
              <w:ind w:right="1"/>
              <w:rPr>
                <w:b w:val="0"/>
                <w:bCs w:val="0"/>
                <w:lang w:val="en-US"/>
              </w:rPr>
            </w:pPr>
            <w:r w:rsidRPr="00AE7C9E">
              <w:rPr>
                <w:b w:val="0"/>
                <w:bCs w:val="0"/>
                <w:lang w:val="en-US"/>
              </w:rPr>
              <w:t xml:space="preserve">de </w:t>
            </w:r>
            <w:proofErr w:type="spellStart"/>
            <w:r w:rsidRPr="00AE7C9E">
              <w:rPr>
                <w:b w:val="0"/>
                <w:bCs w:val="0"/>
                <w:lang w:val="en-US"/>
              </w:rPr>
              <w:t>regulă</w:t>
            </w:r>
            <w:proofErr w:type="spellEnd"/>
            <w:r w:rsidRPr="00AE7C9E">
              <w:rPr>
                <w:b w:val="0"/>
                <w:bCs w:val="0"/>
                <w:lang w:val="en-US"/>
              </w:rPr>
              <w:t xml:space="preserve"> </w:t>
            </w:r>
            <w:proofErr w:type="spellStart"/>
            <w:r w:rsidRPr="00AE7C9E">
              <w:rPr>
                <w:b w:val="0"/>
                <w:bCs w:val="0"/>
                <w:lang w:val="en-US"/>
              </w:rPr>
              <w:t>incompatibil</w:t>
            </w:r>
            <w:proofErr w:type="spellEnd"/>
            <w:r w:rsidRPr="00AE7C9E">
              <w:rPr>
                <w:b w:val="0"/>
                <w:bCs w:val="0"/>
                <w:lang w:val="en-US"/>
              </w:rPr>
              <w:t xml:space="preserve"> cu un PDRA </w:t>
            </w:r>
            <w:proofErr w:type="spellStart"/>
            <w:r w:rsidRPr="00AE7C9E">
              <w:rPr>
                <w:b w:val="0"/>
                <w:bCs w:val="0"/>
                <w:lang w:val="en-US"/>
              </w:rPr>
              <w:t>simplificat</w:t>
            </w:r>
            <w:proofErr w:type="spellEnd"/>
          </w:p>
        </w:tc>
      </w:tr>
    </w:tbl>
    <w:p w14:paraId="2EE4DC80" w14:textId="77777777" w:rsidR="00AE7C9E" w:rsidRDefault="00AE7C9E" w:rsidP="00AE7C9E">
      <w:pPr>
        <w:pStyle w:val="Heading2"/>
        <w:ind w:right="1"/>
        <w:jc w:val="left"/>
        <w:rPr>
          <w:b w:val="0"/>
          <w:bCs w:val="0"/>
          <w:lang w:val="en-US"/>
        </w:rPr>
      </w:pPr>
      <w:r>
        <w:rPr>
          <w:b w:val="0"/>
          <w:bCs w:val="0"/>
          <w:lang w:val="en-US"/>
        </w:rPr>
        <w:t xml:space="preserve"> </w:t>
      </w:r>
    </w:p>
    <w:p w14:paraId="12A1A57B" w14:textId="77777777" w:rsidR="00AE7C9E" w:rsidRDefault="00AE7C9E" w:rsidP="00AE7C9E">
      <w:pPr>
        <w:pStyle w:val="Heading2"/>
        <w:ind w:right="1"/>
        <w:jc w:val="left"/>
        <w:rPr>
          <w:b w:val="0"/>
          <w:bCs w:val="0"/>
          <w:lang w:val="en-US"/>
        </w:rPr>
      </w:pPr>
    </w:p>
    <w:p w14:paraId="20EE0716" w14:textId="17B2C283" w:rsidR="00CE4554" w:rsidRPr="00CE4554" w:rsidRDefault="00AE7C9E" w:rsidP="00CE4554">
      <w:pPr>
        <w:pStyle w:val="Heading2"/>
        <w:numPr>
          <w:ilvl w:val="1"/>
          <w:numId w:val="4"/>
        </w:numPr>
        <w:ind w:right="1"/>
        <w:rPr>
          <w:b w:val="0"/>
          <w:bCs w:val="0"/>
          <w:lang w:val="en-US"/>
        </w:rPr>
      </w:pPr>
      <w:r>
        <w:rPr>
          <w:b w:val="0"/>
          <w:bCs w:val="0"/>
          <w:lang w:val="en-US"/>
        </w:rPr>
        <w:t>Specific Assurance and Integrity Level (SAIL)</w:t>
      </w:r>
      <w:r w:rsidR="00CE4554">
        <w:rPr>
          <w:b w:val="0"/>
          <w:bCs w:val="0"/>
          <w:lang w:val="en-US"/>
        </w:rPr>
        <w:t xml:space="preserve"> - </w:t>
      </w:r>
      <w:proofErr w:type="spellStart"/>
      <w:r w:rsidR="00CE4554" w:rsidRPr="00CE4554">
        <w:rPr>
          <w:b w:val="0"/>
          <w:bCs w:val="0"/>
          <w:lang w:val="en-US"/>
        </w:rPr>
        <w:t>reprezintă</w:t>
      </w:r>
      <w:proofErr w:type="spellEnd"/>
      <w:r w:rsidR="00CE4554" w:rsidRPr="00CE4554">
        <w:rPr>
          <w:b w:val="0"/>
          <w:bCs w:val="0"/>
          <w:lang w:val="en-US"/>
        </w:rPr>
        <w:t xml:space="preserve"> </w:t>
      </w:r>
      <w:proofErr w:type="spellStart"/>
      <w:r w:rsidR="00CE4554" w:rsidRPr="00CE4554">
        <w:rPr>
          <w:b w:val="0"/>
          <w:bCs w:val="0"/>
          <w:lang w:val="en-US"/>
        </w:rPr>
        <w:t>nivelul</w:t>
      </w:r>
      <w:proofErr w:type="spellEnd"/>
      <w:r w:rsidR="00CE4554" w:rsidRPr="00CE4554">
        <w:rPr>
          <w:b w:val="0"/>
          <w:bCs w:val="0"/>
          <w:lang w:val="en-US"/>
        </w:rPr>
        <w:t xml:space="preserve"> de </w:t>
      </w:r>
      <w:proofErr w:type="spellStart"/>
      <w:r w:rsidR="00CE4554" w:rsidRPr="00CE4554">
        <w:rPr>
          <w:b w:val="0"/>
          <w:bCs w:val="0"/>
          <w:lang w:val="en-US"/>
        </w:rPr>
        <w:t>robustețe</w:t>
      </w:r>
      <w:proofErr w:type="spellEnd"/>
      <w:r w:rsidR="00CE4554" w:rsidRPr="00CE4554">
        <w:rPr>
          <w:b w:val="0"/>
          <w:bCs w:val="0"/>
          <w:lang w:val="en-US"/>
        </w:rPr>
        <w:t xml:space="preserve"> </w:t>
      </w:r>
      <w:proofErr w:type="spellStart"/>
      <w:r w:rsidR="00CE4554" w:rsidRPr="00CE4554">
        <w:rPr>
          <w:b w:val="0"/>
          <w:bCs w:val="0"/>
          <w:lang w:val="en-US"/>
        </w:rPr>
        <w:t>și</w:t>
      </w:r>
      <w:proofErr w:type="spellEnd"/>
      <w:r w:rsidR="00CE4554" w:rsidRPr="00CE4554">
        <w:rPr>
          <w:b w:val="0"/>
          <w:bCs w:val="0"/>
          <w:lang w:val="en-US"/>
        </w:rPr>
        <w:t xml:space="preserve"> </w:t>
      </w:r>
      <w:proofErr w:type="spellStart"/>
      <w:r w:rsidR="00CE4554" w:rsidRPr="00CE4554">
        <w:rPr>
          <w:b w:val="0"/>
          <w:bCs w:val="0"/>
          <w:lang w:val="en-US"/>
        </w:rPr>
        <w:t>integritate</w:t>
      </w:r>
      <w:proofErr w:type="spellEnd"/>
      <w:r w:rsidR="00CE4554" w:rsidRPr="00CE4554">
        <w:rPr>
          <w:b w:val="0"/>
          <w:bCs w:val="0"/>
          <w:lang w:val="en-US"/>
        </w:rPr>
        <w:t xml:space="preserve"> </w:t>
      </w:r>
      <w:proofErr w:type="spellStart"/>
      <w:r w:rsidR="00CE4554" w:rsidRPr="00CE4554">
        <w:rPr>
          <w:b w:val="0"/>
          <w:bCs w:val="0"/>
          <w:lang w:val="en-US"/>
        </w:rPr>
        <w:t>necesar</w:t>
      </w:r>
      <w:proofErr w:type="spellEnd"/>
      <w:r w:rsidR="00CE4554" w:rsidRPr="00CE4554">
        <w:rPr>
          <w:b w:val="0"/>
          <w:bCs w:val="0"/>
          <w:lang w:val="en-US"/>
        </w:rPr>
        <w:t xml:space="preserve"> </w:t>
      </w:r>
      <w:proofErr w:type="spellStart"/>
      <w:r w:rsidR="00CE4554" w:rsidRPr="00CE4554">
        <w:rPr>
          <w:b w:val="0"/>
          <w:bCs w:val="0"/>
          <w:lang w:val="en-US"/>
        </w:rPr>
        <w:t>pentru</w:t>
      </w:r>
      <w:proofErr w:type="spellEnd"/>
      <w:r w:rsidR="00CE4554" w:rsidRPr="00CE4554">
        <w:rPr>
          <w:b w:val="0"/>
          <w:bCs w:val="0"/>
          <w:lang w:val="en-US"/>
        </w:rPr>
        <w:t xml:space="preserve"> </w:t>
      </w:r>
      <w:proofErr w:type="gramStart"/>
      <w:r w:rsidR="00CE4554" w:rsidRPr="00CE4554">
        <w:rPr>
          <w:b w:val="0"/>
          <w:bCs w:val="0"/>
          <w:lang w:val="en-US"/>
        </w:rPr>
        <w:t>a</w:t>
      </w:r>
      <w:proofErr w:type="gramEnd"/>
      <w:r w:rsidR="00CE4554" w:rsidRPr="00CE4554">
        <w:rPr>
          <w:b w:val="0"/>
          <w:bCs w:val="0"/>
          <w:lang w:val="en-US"/>
        </w:rPr>
        <w:t xml:space="preserve"> </w:t>
      </w:r>
      <w:proofErr w:type="spellStart"/>
      <w:r w:rsidR="00CE4554" w:rsidRPr="00CE4554">
        <w:rPr>
          <w:b w:val="0"/>
          <w:bCs w:val="0"/>
          <w:lang w:val="en-US"/>
        </w:rPr>
        <w:t>accepta</w:t>
      </w:r>
      <w:proofErr w:type="spellEnd"/>
      <w:r w:rsidR="00CE4554" w:rsidRPr="00CE4554">
        <w:rPr>
          <w:b w:val="0"/>
          <w:bCs w:val="0"/>
          <w:lang w:val="en-US"/>
        </w:rPr>
        <w:t xml:space="preserve"> </w:t>
      </w:r>
      <w:proofErr w:type="spellStart"/>
      <w:r w:rsidR="00CE4554" w:rsidRPr="00CE4554">
        <w:rPr>
          <w:b w:val="0"/>
          <w:bCs w:val="0"/>
          <w:lang w:val="en-US"/>
        </w:rPr>
        <w:t>operațiunea</w:t>
      </w:r>
      <w:proofErr w:type="spellEnd"/>
      <w:r w:rsidR="00CE4554" w:rsidRPr="00CE4554">
        <w:rPr>
          <w:b w:val="0"/>
          <w:bCs w:val="0"/>
          <w:lang w:val="en-US"/>
        </w:rPr>
        <w:t xml:space="preserve">. Nu </w:t>
      </w:r>
      <w:proofErr w:type="spellStart"/>
      <w:r w:rsidR="00CE4554" w:rsidRPr="00CE4554">
        <w:rPr>
          <w:b w:val="0"/>
          <w:bCs w:val="0"/>
          <w:lang w:val="en-US"/>
        </w:rPr>
        <w:t>este</w:t>
      </w:r>
      <w:proofErr w:type="spellEnd"/>
      <w:r w:rsidR="00CE4554" w:rsidRPr="00CE4554">
        <w:rPr>
          <w:b w:val="0"/>
          <w:bCs w:val="0"/>
          <w:lang w:val="en-US"/>
        </w:rPr>
        <w:t xml:space="preserve"> un </w:t>
      </w:r>
      <w:proofErr w:type="spellStart"/>
      <w:r w:rsidR="00CE4554" w:rsidRPr="00CE4554">
        <w:rPr>
          <w:b w:val="0"/>
          <w:bCs w:val="0"/>
          <w:lang w:val="en-US"/>
        </w:rPr>
        <w:t>simplu</w:t>
      </w:r>
      <w:proofErr w:type="spellEnd"/>
      <w:r w:rsidR="00CE4554" w:rsidRPr="00CE4554">
        <w:rPr>
          <w:b w:val="0"/>
          <w:bCs w:val="0"/>
          <w:lang w:val="en-US"/>
        </w:rPr>
        <w:t xml:space="preserve"> </w:t>
      </w:r>
      <w:proofErr w:type="spellStart"/>
      <w:r w:rsidR="00CE4554" w:rsidRPr="00CE4554">
        <w:rPr>
          <w:b w:val="0"/>
          <w:bCs w:val="0"/>
          <w:lang w:val="en-US"/>
        </w:rPr>
        <w:t>calificativ</w:t>
      </w:r>
      <w:proofErr w:type="spellEnd"/>
      <w:r w:rsidR="00CE4554" w:rsidRPr="00CE4554">
        <w:rPr>
          <w:b w:val="0"/>
          <w:bCs w:val="0"/>
          <w:lang w:val="en-US"/>
        </w:rPr>
        <w:t xml:space="preserve"> </w:t>
      </w:r>
      <w:proofErr w:type="spellStart"/>
      <w:r w:rsidR="00CE4554" w:rsidRPr="00CE4554">
        <w:rPr>
          <w:b w:val="0"/>
          <w:bCs w:val="0"/>
          <w:lang w:val="en-US"/>
        </w:rPr>
        <w:t>descriptiv</w:t>
      </w:r>
      <w:proofErr w:type="spellEnd"/>
      <w:r w:rsidR="00CE4554" w:rsidRPr="00CE4554">
        <w:rPr>
          <w:b w:val="0"/>
          <w:bCs w:val="0"/>
          <w:lang w:val="en-US"/>
        </w:rPr>
        <w:t xml:space="preserve">, ci </w:t>
      </w:r>
      <w:proofErr w:type="spellStart"/>
      <w:r w:rsidR="00CE4554" w:rsidRPr="00CE4554">
        <w:rPr>
          <w:b w:val="0"/>
          <w:bCs w:val="0"/>
          <w:lang w:val="en-US"/>
        </w:rPr>
        <w:t>cheia</w:t>
      </w:r>
      <w:proofErr w:type="spellEnd"/>
      <w:r w:rsidR="00CE4554" w:rsidRPr="00CE4554">
        <w:rPr>
          <w:b w:val="0"/>
          <w:bCs w:val="0"/>
          <w:lang w:val="en-US"/>
        </w:rPr>
        <w:t xml:space="preserve"> </w:t>
      </w:r>
      <w:proofErr w:type="spellStart"/>
      <w:r w:rsidR="00CE4554" w:rsidRPr="00CE4554">
        <w:rPr>
          <w:b w:val="0"/>
          <w:bCs w:val="0"/>
          <w:lang w:val="en-US"/>
        </w:rPr>
        <w:t>pentru</w:t>
      </w:r>
      <w:proofErr w:type="spellEnd"/>
      <w:r w:rsidR="00CE4554" w:rsidRPr="00CE4554">
        <w:rPr>
          <w:b w:val="0"/>
          <w:bCs w:val="0"/>
          <w:lang w:val="en-US"/>
        </w:rPr>
        <w:t xml:space="preserve"> </w:t>
      </w:r>
      <w:proofErr w:type="spellStart"/>
      <w:r w:rsidR="00CE4554" w:rsidRPr="00CE4554">
        <w:rPr>
          <w:b w:val="0"/>
          <w:bCs w:val="0"/>
          <w:lang w:val="en-US"/>
        </w:rPr>
        <w:t>nivelul</w:t>
      </w:r>
      <w:proofErr w:type="spellEnd"/>
      <w:r w:rsidR="00CE4554" w:rsidRPr="00CE4554">
        <w:rPr>
          <w:b w:val="0"/>
          <w:bCs w:val="0"/>
          <w:lang w:val="en-US"/>
        </w:rPr>
        <w:t xml:space="preserve"> de </w:t>
      </w:r>
      <w:proofErr w:type="spellStart"/>
      <w:r w:rsidR="00CE4554" w:rsidRPr="00CE4554">
        <w:rPr>
          <w:b w:val="0"/>
          <w:bCs w:val="0"/>
          <w:lang w:val="en-US"/>
        </w:rPr>
        <w:t>încredere</w:t>
      </w:r>
      <w:proofErr w:type="spellEnd"/>
      <w:r w:rsidR="00CE4554" w:rsidRPr="00CE4554">
        <w:rPr>
          <w:b w:val="0"/>
          <w:bCs w:val="0"/>
          <w:lang w:val="en-US"/>
        </w:rPr>
        <w:t xml:space="preserve"> pe care </w:t>
      </w:r>
      <w:proofErr w:type="spellStart"/>
      <w:r w:rsidR="00CE4554" w:rsidRPr="00CE4554">
        <w:rPr>
          <w:b w:val="0"/>
          <w:bCs w:val="0"/>
          <w:lang w:val="en-US"/>
        </w:rPr>
        <w:t>autoritatea</w:t>
      </w:r>
      <w:proofErr w:type="spellEnd"/>
      <w:r w:rsidR="00CE4554" w:rsidRPr="00CE4554">
        <w:rPr>
          <w:b w:val="0"/>
          <w:bCs w:val="0"/>
          <w:lang w:val="en-US"/>
        </w:rPr>
        <w:t xml:space="preserve"> </w:t>
      </w:r>
      <w:proofErr w:type="spellStart"/>
      <w:r w:rsidR="00CE4554" w:rsidRPr="00CE4554">
        <w:rPr>
          <w:b w:val="0"/>
          <w:bCs w:val="0"/>
          <w:lang w:val="en-US"/>
        </w:rPr>
        <w:t>trebuie</w:t>
      </w:r>
      <w:proofErr w:type="spellEnd"/>
      <w:r w:rsidR="00CE4554" w:rsidRPr="00CE4554">
        <w:rPr>
          <w:b w:val="0"/>
          <w:bCs w:val="0"/>
          <w:lang w:val="en-US"/>
        </w:rPr>
        <w:t xml:space="preserve"> </w:t>
      </w:r>
      <w:proofErr w:type="spellStart"/>
      <w:r w:rsidR="00CE4554" w:rsidRPr="00CE4554">
        <w:rPr>
          <w:b w:val="0"/>
          <w:bCs w:val="0"/>
          <w:lang w:val="en-US"/>
        </w:rPr>
        <w:t>să</w:t>
      </w:r>
      <w:proofErr w:type="spellEnd"/>
      <w:r w:rsidR="00CE4554" w:rsidRPr="00CE4554">
        <w:rPr>
          <w:b w:val="0"/>
          <w:bCs w:val="0"/>
          <w:lang w:val="en-US"/>
        </w:rPr>
        <w:t xml:space="preserve"> </w:t>
      </w:r>
      <w:proofErr w:type="spellStart"/>
      <w:r w:rsidR="00CE4554" w:rsidRPr="00CE4554">
        <w:rPr>
          <w:b w:val="0"/>
          <w:bCs w:val="0"/>
          <w:lang w:val="en-US"/>
        </w:rPr>
        <w:t>îl</w:t>
      </w:r>
      <w:proofErr w:type="spellEnd"/>
      <w:r w:rsidR="00CE4554" w:rsidRPr="00CE4554">
        <w:rPr>
          <w:b w:val="0"/>
          <w:bCs w:val="0"/>
          <w:lang w:val="en-US"/>
        </w:rPr>
        <w:t xml:space="preserve"> </w:t>
      </w:r>
      <w:proofErr w:type="spellStart"/>
      <w:r w:rsidR="00CE4554" w:rsidRPr="00CE4554">
        <w:rPr>
          <w:b w:val="0"/>
          <w:bCs w:val="0"/>
          <w:lang w:val="en-US"/>
        </w:rPr>
        <w:t>obțină</w:t>
      </w:r>
      <w:proofErr w:type="spellEnd"/>
      <w:r w:rsidR="00CE4554" w:rsidRPr="00CE4554">
        <w:rPr>
          <w:b w:val="0"/>
          <w:bCs w:val="0"/>
          <w:lang w:val="en-US"/>
        </w:rPr>
        <w:t xml:space="preserve"> </w:t>
      </w:r>
      <w:proofErr w:type="spellStart"/>
      <w:r w:rsidR="00CE4554" w:rsidRPr="00CE4554">
        <w:rPr>
          <w:b w:val="0"/>
          <w:bCs w:val="0"/>
          <w:lang w:val="en-US"/>
        </w:rPr>
        <w:t>în</w:t>
      </w:r>
      <w:proofErr w:type="spellEnd"/>
      <w:r w:rsidR="00CE4554" w:rsidRPr="00CE4554">
        <w:rPr>
          <w:b w:val="0"/>
          <w:bCs w:val="0"/>
          <w:lang w:val="en-US"/>
        </w:rPr>
        <w:t xml:space="preserve"> </w:t>
      </w:r>
      <w:proofErr w:type="spellStart"/>
      <w:r w:rsidR="00CE4554" w:rsidRPr="00CE4554">
        <w:rPr>
          <w:b w:val="0"/>
          <w:bCs w:val="0"/>
          <w:lang w:val="en-US"/>
        </w:rPr>
        <w:t>dovezile</w:t>
      </w:r>
      <w:proofErr w:type="spellEnd"/>
      <w:r w:rsidR="00CE4554" w:rsidRPr="00CE4554">
        <w:rPr>
          <w:b w:val="0"/>
          <w:bCs w:val="0"/>
          <w:lang w:val="en-US"/>
        </w:rPr>
        <w:t xml:space="preserve"> </w:t>
      </w:r>
      <w:proofErr w:type="spellStart"/>
      <w:r w:rsidR="00CE4554" w:rsidRPr="00CE4554">
        <w:rPr>
          <w:b w:val="0"/>
          <w:bCs w:val="0"/>
          <w:lang w:val="en-US"/>
        </w:rPr>
        <w:t>prezentate</w:t>
      </w:r>
      <w:proofErr w:type="spellEnd"/>
      <w:r w:rsidR="00CE4554" w:rsidRPr="00CE4554">
        <w:rPr>
          <w:b w:val="0"/>
          <w:bCs w:val="0"/>
          <w:lang w:val="en-US"/>
        </w:rPr>
        <w:t xml:space="preserve"> de operator.</w:t>
      </w:r>
    </w:p>
    <w:tbl>
      <w:tblPr>
        <w:tblStyle w:val="TableGrid"/>
        <w:tblW w:w="0" w:type="auto"/>
        <w:tblLook w:val="04A0" w:firstRow="1" w:lastRow="0" w:firstColumn="1" w:lastColumn="0" w:noHBand="0" w:noVBand="1"/>
      </w:tblPr>
      <w:tblGrid>
        <w:gridCol w:w="3267"/>
        <w:gridCol w:w="3267"/>
        <w:gridCol w:w="3267"/>
      </w:tblGrid>
      <w:tr w:rsidR="00CE4554" w:rsidRPr="00CE4554" w14:paraId="69B49C8D" w14:textId="77777777" w:rsidTr="00C87D39">
        <w:tc>
          <w:tcPr>
            <w:tcW w:w="3267" w:type="dxa"/>
          </w:tcPr>
          <w:p w14:paraId="66929AF3" w14:textId="77777777" w:rsidR="00CE4554" w:rsidRPr="00CE4554" w:rsidRDefault="00CE4554" w:rsidP="00CE4554">
            <w:pPr>
              <w:pStyle w:val="Heading2"/>
              <w:ind w:left="425" w:right="1"/>
              <w:jc w:val="left"/>
              <w:rPr>
                <w:lang w:val="en-US"/>
              </w:rPr>
            </w:pPr>
            <w:r w:rsidRPr="00CE4554">
              <w:rPr>
                <w:lang w:val="en-US"/>
              </w:rPr>
              <w:t>SAIL</w:t>
            </w:r>
          </w:p>
        </w:tc>
        <w:tc>
          <w:tcPr>
            <w:tcW w:w="3267" w:type="dxa"/>
          </w:tcPr>
          <w:p w14:paraId="214F52D1" w14:textId="77777777" w:rsidR="00CE4554" w:rsidRPr="00CE4554" w:rsidRDefault="00CE4554" w:rsidP="00CE4554">
            <w:pPr>
              <w:pStyle w:val="Heading2"/>
              <w:ind w:left="425" w:right="1"/>
              <w:jc w:val="left"/>
              <w:rPr>
                <w:lang w:val="en-US"/>
              </w:rPr>
            </w:pPr>
            <w:proofErr w:type="spellStart"/>
            <w:r w:rsidRPr="00CE4554">
              <w:rPr>
                <w:lang w:val="en-US"/>
              </w:rPr>
              <w:t>Semnificație</w:t>
            </w:r>
            <w:proofErr w:type="spellEnd"/>
          </w:p>
        </w:tc>
        <w:tc>
          <w:tcPr>
            <w:tcW w:w="3267" w:type="dxa"/>
          </w:tcPr>
          <w:p w14:paraId="7B28DD09" w14:textId="77777777" w:rsidR="00CE4554" w:rsidRPr="00CE4554" w:rsidRDefault="00CE4554" w:rsidP="00CE4554">
            <w:pPr>
              <w:pStyle w:val="Heading2"/>
              <w:ind w:left="425" w:right="1"/>
              <w:jc w:val="left"/>
              <w:rPr>
                <w:lang w:val="en-US"/>
              </w:rPr>
            </w:pPr>
            <w:proofErr w:type="spellStart"/>
            <w:r w:rsidRPr="00CE4554">
              <w:rPr>
                <w:lang w:val="en-US"/>
              </w:rPr>
              <w:t>Așteptarea</w:t>
            </w:r>
            <w:proofErr w:type="spellEnd"/>
            <w:r w:rsidRPr="00CE4554">
              <w:rPr>
                <w:lang w:val="en-US"/>
              </w:rPr>
              <w:t xml:space="preserve"> AAC </w:t>
            </w:r>
            <w:proofErr w:type="spellStart"/>
            <w:r w:rsidRPr="00CE4554">
              <w:rPr>
                <w:lang w:val="en-US"/>
              </w:rPr>
              <w:t>privind</w:t>
            </w:r>
            <w:proofErr w:type="spellEnd"/>
            <w:r w:rsidRPr="00CE4554">
              <w:rPr>
                <w:lang w:val="en-US"/>
              </w:rPr>
              <w:t xml:space="preserve"> </w:t>
            </w:r>
            <w:proofErr w:type="spellStart"/>
            <w:r w:rsidRPr="00CE4554">
              <w:rPr>
                <w:lang w:val="en-US"/>
              </w:rPr>
              <w:t>dovezile</w:t>
            </w:r>
            <w:proofErr w:type="spellEnd"/>
          </w:p>
        </w:tc>
      </w:tr>
      <w:tr w:rsidR="00CE4554" w:rsidRPr="00CE4554" w14:paraId="72292C54" w14:textId="77777777" w:rsidTr="00C87D39">
        <w:tc>
          <w:tcPr>
            <w:tcW w:w="3267" w:type="dxa"/>
          </w:tcPr>
          <w:p w14:paraId="50E6B7D8" w14:textId="77777777" w:rsidR="00CE4554" w:rsidRPr="00CE4554" w:rsidRDefault="00CE4554" w:rsidP="00CE4554">
            <w:pPr>
              <w:pStyle w:val="Heading2"/>
              <w:ind w:left="425" w:right="1"/>
              <w:jc w:val="left"/>
              <w:rPr>
                <w:lang w:val="en-US"/>
              </w:rPr>
            </w:pPr>
            <w:r w:rsidRPr="00CE4554">
              <w:rPr>
                <w:lang w:val="en-US"/>
              </w:rPr>
              <w:lastRenderedPageBreak/>
              <w:t>I</w:t>
            </w:r>
          </w:p>
        </w:tc>
        <w:tc>
          <w:tcPr>
            <w:tcW w:w="3267" w:type="dxa"/>
          </w:tcPr>
          <w:p w14:paraId="3E27C584" w14:textId="77777777" w:rsidR="00CE4554" w:rsidRPr="00CE4554" w:rsidRDefault="00CE4554" w:rsidP="00CE4554">
            <w:pPr>
              <w:pStyle w:val="Heading2"/>
              <w:ind w:left="425" w:right="1"/>
              <w:jc w:val="left"/>
              <w:rPr>
                <w:b w:val="0"/>
                <w:bCs w:val="0"/>
                <w:lang w:val="en-US"/>
              </w:rPr>
            </w:pPr>
            <w:proofErr w:type="spellStart"/>
            <w:r w:rsidRPr="00CE4554">
              <w:rPr>
                <w:b w:val="0"/>
                <w:bCs w:val="0"/>
                <w:lang w:val="en-US"/>
              </w:rPr>
              <w:t>risc</w:t>
            </w:r>
            <w:proofErr w:type="spellEnd"/>
            <w:r w:rsidRPr="00CE4554">
              <w:rPr>
                <w:b w:val="0"/>
                <w:bCs w:val="0"/>
                <w:lang w:val="en-US"/>
              </w:rPr>
              <w:t xml:space="preserve"> </w:t>
            </w:r>
            <w:proofErr w:type="spellStart"/>
            <w:r w:rsidRPr="00CE4554">
              <w:rPr>
                <w:b w:val="0"/>
                <w:bCs w:val="0"/>
                <w:lang w:val="en-US"/>
              </w:rPr>
              <w:t>foarte</w:t>
            </w:r>
            <w:proofErr w:type="spellEnd"/>
            <w:r w:rsidRPr="00CE4554">
              <w:rPr>
                <w:b w:val="0"/>
                <w:bCs w:val="0"/>
                <w:lang w:val="en-US"/>
              </w:rPr>
              <w:t xml:space="preserve"> </w:t>
            </w:r>
            <w:proofErr w:type="spellStart"/>
            <w:r w:rsidRPr="00CE4554">
              <w:rPr>
                <w:b w:val="0"/>
                <w:bCs w:val="0"/>
                <w:lang w:val="en-US"/>
              </w:rPr>
              <w:t>redus</w:t>
            </w:r>
            <w:proofErr w:type="spellEnd"/>
          </w:p>
        </w:tc>
        <w:tc>
          <w:tcPr>
            <w:tcW w:w="3267" w:type="dxa"/>
          </w:tcPr>
          <w:p w14:paraId="16D12FF3" w14:textId="77777777" w:rsidR="00CE4554" w:rsidRPr="00CE4554" w:rsidRDefault="00CE4554" w:rsidP="00CE4554">
            <w:pPr>
              <w:pStyle w:val="Heading2"/>
              <w:ind w:left="425" w:right="1"/>
              <w:jc w:val="left"/>
              <w:rPr>
                <w:b w:val="0"/>
                <w:bCs w:val="0"/>
                <w:lang w:val="en-US"/>
              </w:rPr>
            </w:pPr>
            <w:proofErr w:type="spellStart"/>
            <w:r w:rsidRPr="00CE4554">
              <w:rPr>
                <w:b w:val="0"/>
                <w:bCs w:val="0"/>
                <w:lang w:val="en-US"/>
              </w:rPr>
              <w:t>dovezi</w:t>
            </w:r>
            <w:proofErr w:type="spellEnd"/>
            <w:r w:rsidRPr="00CE4554">
              <w:rPr>
                <w:b w:val="0"/>
                <w:bCs w:val="0"/>
                <w:lang w:val="en-US"/>
              </w:rPr>
              <w:t xml:space="preserve"> de </w:t>
            </w:r>
            <w:proofErr w:type="spellStart"/>
            <w:r w:rsidRPr="00CE4554">
              <w:rPr>
                <w:b w:val="0"/>
                <w:bCs w:val="0"/>
                <w:lang w:val="en-US"/>
              </w:rPr>
              <w:t>bază</w:t>
            </w:r>
            <w:proofErr w:type="spellEnd"/>
            <w:r w:rsidRPr="00CE4554">
              <w:rPr>
                <w:b w:val="0"/>
                <w:bCs w:val="0"/>
                <w:lang w:val="en-US"/>
              </w:rPr>
              <w:t xml:space="preserve">, </w:t>
            </w:r>
            <w:proofErr w:type="spellStart"/>
            <w:r w:rsidRPr="00CE4554">
              <w:rPr>
                <w:b w:val="0"/>
                <w:bCs w:val="0"/>
                <w:lang w:val="en-US"/>
              </w:rPr>
              <w:t>robustețe</w:t>
            </w:r>
            <w:proofErr w:type="spellEnd"/>
            <w:r w:rsidRPr="00CE4554">
              <w:rPr>
                <w:b w:val="0"/>
                <w:bCs w:val="0"/>
                <w:lang w:val="en-US"/>
              </w:rPr>
              <w:t xml:space="preserve"> </w:t>
            </w:r>
            <w:proofErr w:type="spellStart"/>
            <w:r w:rsidRPr="00CE4554">
              <w:rPr>
                <w:b w:val="0"/>
                <w:bCs w:val="0"/>
                <w:lang w:val="en-US"/>
              </w:rPr>
              <w:t>minimă</w:t>
            </w:r>
            <w:proofErr w:type="spellEnd"/>
          </w:p>
        </w:tc>
      </w:tr>
      <w:tr w:rsidR="00CE4554" w:rsidRPr="00CE4554" w14:paraId="5E678A62" w14:textId="77777777" w:rsidTr="00C87D39">
        <w:tc>
          <w:tcPr>
            <w:tcW w:w="3267" w:type="dxa"/>
          </w:tcPr>
          <w:p w14:paraId="3096956B" w14:textId="77777777" w:rsidR="00CE4554" w:rsidRPr="00CE4554" w:rsidRDefault="00CE4554" w:rsidP="00CE4554">
            <w:pPr>
              <w:pStyle w:val="Heading2"/>
              <w:ind w:left="425" w:right="1"/>
              <w:jc w:val="left"/>
              <w:rPr>
                <w:lang w:val="en-US"/>
              </w:rPr>
            </w:pPr>
            <w:r w:rsidRPr="00CE4554">
              <w:rPr>
                <w:lang w:val="en-US"/>
              </w:rPr>
              <w:t>II</w:t>
            </w:r>
          </w:p>
        </w:tc>
        <w:tc>
          <w:tcPr>
            <w:tcW w:w="3267" w:type="dxa"/>
          </w:tcPr>
          <w:p w14:paraId="1BEEE9F0" w14:textId="77777777" w:rsidR="00CE4554" w:rsidRPr="00CE4554" w:rsidRDefault="00CE4554" w:rsidP="00CE4554">
            <w:pPr>
              <w:pStyle w:val="Heading2"/>
              <w:ind w:left="425" w:right="1"/>
              <w:jc w:val="left"/>
              <w:rPr>
                <w:b w:val="0"/>
                <w:bCs w:val="0"/>
                <w:lang w:val="en-US"/>
              </w:rPr>
            </w:pPr>
            <w:proofErr w:type="spellStart"/>
            <w:r w:rsidRPr="00CE4554">
              <w:rPr>
                <w:b w:val="0"/>
                <w:bCs w:val="0"/>
                <w:lang w:val="en-US"/>
              </w:rPr>
              <w:t>risc</w:t>
            </w:r>
            <w:proofErr w:type="spellEnd"/>
            <w:r w:rsidRPr="00CE4554">
              <w:rPr>
                <w:b w:val="0"/>
                <w:bCs w:val="0"/>
                <w:lang w:val="en-US"/>
              </w:rPr>
              <w:t xml:space="preserve"> </w:t>
            </w:r>
            <w:proofErr w:type="spellStart"/>
            <w:r w:rsidRPr="00CE4554">
              <w:rPr>
                <w:b w:val="0"/>
                <w:bCs w:val="0"/>
                <w:lang w:val="en-US"/>
              </w:rPr>
              <w:t>redus</w:t>
            </w:r>
            <w:proofErr w:type="spellEnd"/>
          </w:p>
        </w:tc>
        <w:tc>
          <w:tcPr>
            <w:tcW w:w="3267" w:type="dxa"/>
          </w:tcPr>
          <w:p w14:paraId="37915B47" w14:textId="77777777" w:rsidR="00CE4554" w:rsidRPr="00CE4554" w:rsidRDefault="00CE4554" w:rsidP="00CE4554">
            <w:pPr>
              <w:pStyle w:val="Heading2"/>
              <w:ind w:left="425" w:right="1"/>
              <w:jc w:val="left"/>
              <w:rPr>
                <w:b w:val="0"/>
                <w:bCs w:val="0"/>
                <w:lang w:val="en-US"/>
              </w:rPr>
            </w:pPr>
            <w:proofErr w:type="spellStart"/>
            <w:r w:rsidRPr="00CE4554">
              <w:rPr>
                <w:b w:val="0"/>
                <w:bCs w:val="0"/>
                <w:lang w:val="en-US"/>
              </w:rPr>
              <w:t>dovezi</w:t>
            </w:r>
            <w:proofErr w:type="spellEnd"/>
            <w:r w:rsidRPr="00CE4554">
              <w:rPr>
                <w:b w:val="0"/>
                <w:bCs w:val="0"/>
                <w:lang w:val="en-US"/>
              </w:rPr>
              <w:t xml:space="preserve"> </w:t>
            </w:r>
            <w:proofErr w:type="spellStart"/>
            <w:r w:rsidRPr="00CE4554">
              <w:rPr>
                <w:b w:val="0"/>
                <w:bCs w:val="0"/>
                <w:lang w:val="en-US"/>
              </w:rPr>
              <w:t>operaționale</w:t>
            </w:r>
            <w:proofErr w:type="spellEnd"/>
            <w:r w:rsidRPr="00CE4554">
              <w:rPr>
                <w:b w:val="0"/>
                <w:bCs w:val="0"/>
                <w:lang w:val="en-US"/>
              </w:rPr>
              <w:t xml:space="preserve"> </w:t>
            </w:r>
            <w:proofErr w:type="spellStart"/>
            <w:r w:rsidRPr="00CE4554">
              <w:rPr>
                <w:b w:val="0"/>
                <w:bCs w:val="0"/>
                <w:lang w:val="en-US"/>
              </w:rPr>
              <w:t>clare</w:t>
            </w:r>
            <w:proofErr w:type="spellEnd"/>
            <w:r w:rsidRPr="00CE4554">
              <w:rPr>
                <w:b w:val="0"/>
                <w:bCs w:val="0"/>
                <w:lang w:val="en-US"/>
              </w:rPr>
              <w:t xml:space="preserve">, </w:t>
            </w:r>
            <w:proofErr w:type="spellStart"/>
            <w:r w:rsidRPr="00CE4554">
              <w:rPr>
                <w:b w:val="0"/>
                <w:bCs w:val="0"/>
                <w:lang w:val="en-US"/>
              </w:rPr>
              <w:t>proceduri</w:t>
            </w:r>
            <w:proofErr w:type="spellEnd"/>
            <w:r w:rsidRPr="00CE4554">
              <w:rPr>
                <w:b w:val="0"/>
                <w:bCs w:val="0"/>
                <w:lang w:val="en-US"/>
              </w:rPr>
              <w:t xml:space="preserve"> </w:t>
            </w:r>
            <w:proofErr w:type="spellStart"/>
            <w:r w:rsidRPr="00CE4554">
              <w:rPr>
                <w:b w:val="0"/>
                <w:bCs w:val="0"/>
                <w:lang w:val="en-US"/>
              </w:rPr>
              <w:t>coerente</w:t>
            </w:r>
            <w:proofErr w:type="spellEnd"/>
            <w:r w:rsidRPr="00CE4554">
              <w:rPr>
                <w:b w:val="0"/>
                <w:bCs w:val="0"/>
                <w:lang w:val="en-US"/>
              </w:rPr>
              <w:t xml:space="preserve"> </w:t>
            </w:r>
            <w:proofErr w:type="spellStart"/>
            <w:r w:rsidRPr="00CE4554">
              <w:rPr>
                <w:b w:val="0"/>
                <w:bCs w:val="0"/>
                <w:lang w:val="en-US"/>
              </w:rPr>
              <w:t>și</w:t>
            </w:r>
            <w:proofErr w:type="spellEnd"/>
            <w:r w:rsidRPr="00CE4554">
              <w:rPr>
                <w:b w:val="0"/>
                <w:bCs w:val="0"/>
                <w:lang w:val="en-US"/>
              </w:rPr>
              <w:t xml:space="preserve"> </w:t>
            </w:r>
            <w:proofErr w:type="spellStart"/>
            <w:r w:rsidRPr="00CE4554">
              <w:rPr>
                <w:b w:val="0"/>
                <w:bCs w:val="0"/>
                <w:lang w:val="en-US"/>
              </w:rPr>
              <w:t>verificabile</w:t>
            </w:r>
            <w:proofErr w:type="spellEnd"/>
          </w:p>
        </w:tc>
      </w:tr>
      <w:tr w:rsidR="00CE4554" w:rsidRPr="00CE4554" w14:paraId="2ADA0FE3" w14:textId="77777777" w:rsidTr="00C87D39">
        <w:tc>
          <w:tcPr>
            <w:tcW w:w="3267" w:type="dxa"/>
          </w:tcPr>
          <w:p w14:paraId="4534B867" w14:textId="77777777" w:rsidR="00CE4554" w:rsidRPr="00CE4554" w:rsidRDefault="00CE4554" w:rsidP="00CE4554">
            <w:pPr>
              <w:pStyle w:val="Heading2"/>
              <w:ind w:left="425" w:right="1"/>
              <w:jc w:val="left"/>
              <w:rPr>
                <w:lang w:val="en-US"/>
              </w:rPr>
            </w:pPr>
            <w:r w:rsidRPr="00CE4554">
              <w:rPr>
                <w:lang w:val="en-US"/>
              </w:rPr>
              <w:t>III</w:t>
            </w:r>
          </w:p>
        </w:tc>
        <w:tc>
          <w:tcPr>
            <w:tcW w:w="3267" w:type="dxa"/>
          </w:tcPr>
          <w:p w14:paraId="1293295A" w14:textId="77777777" w:rsidR="00CE4554" w:rsidRPr="00CE4554" w:rsidRDefault="00CE4554" w:rsidP="00CE4554">
            <w:pPr>
              <w:pStyle w:val="Heading2"/>
              <w:ind w:left="425" w:right="1"/>
              <w:jc w:val="left"/>
              <w:rPr>
                <w:b w:val="0"/>
                <w:bCs w:val="0"/>
                <w:lang w:val="en-US"/>
              </w:rPr>
            </w:pPr>
            <w:proofErr w:type="spellStart"/>
            <w:r w:rsidRPr="00CE4554">
              <w:rPr>
                <w:b w:val="0"/>
                <w:bCs w:val="0"/>
                <w:lang w:val="en-US"/>
              </w:rPr>
              <w:t>risc</w:t>
            </w:r>
            <w:proofErr w:type="spellEnd"/>
            <w:r w:rsidRPr="00CE4554">
              <w:rPr>
                <w:b w:val="0"/>
                <w:bCs w:val="0"/>
                <w:lang w:val="en-US"/>
              </w:rPr>
              <w:t xml:space="preserve"> </w:t>
            </w:r>
            <w:proofErr w:type="spellStart"/>
            <w:r w:rsidRPr="00CE4554">
              <w:rPr>
                <w:b w:val="0"/>
                <w:bCs w:val="0"/>
                <w:lang w:val="en-US"/>
              </w:rPr>
              <w:t>moderat</w:t>
            </w:r>
            <w:proofErr w:type="spellEnd"/>
          </w:p>
        </w:tc>
        <w:tc>
          <w:tcPr>
            <w:tcW w:w="3267" w:type="dxa"/>
          </w:tcPr>
          <w:p w14:paraId="32A624AF" w14:textId="77777777" w:rsidR="00CE4554" w:rsidRPr="00CE4554" w:rsidRDefault="00CE4554" w:rsidP="00CE4554">
            <w:pPr>
              <w:pStyle w:val="Heading2"/>
              <w:ind w:left="425" w:right="1"/>
              <w:jc w:val="left"/>
              <w:rPr>
                <w:b w:val="0"/>
                <w:bCs w:val="0"/>
                <w:lang w:val="en-US"/>
              </w:rPr>
            </w:pPr>
            <w:proofErr w:type="spellStart"/>
            <w:r w:rsidRPr="00CE4554">
              <w:rPr>
                <w:b w:val="0"/>
                <w:bCs w:val="0"/>
                <w:lang w:val="en-US"/>
              </w:rPr>
              <w:t>dovezi</w:t>
            </w:r>
            <w:proofErr w:type="spellEnd"/>
            <w:r w:rsidRPr="00CE4554">
              <w:rPr>
                <w:b w:val="0"/>
                <w:bCs w:val="0"/>
                <w:lang w:val="en-US"/>
              </w:rPr>
              <w:t xml:space="preserve"> </w:t>
            </w:r>
            <w:proofErr w:type="spellStart"/>
            <w:r w:rsidRPr="00CE4554">
              <w:rPr>
                <w:b w:val="0"/>
                <w:bCs w:val="0"/>
                <w:lang w:val="en-US"/>
              </w:rPr>
              <w:t>mai</w:t>
            </w:r>
            <w:proofErr w:type="spellEnd"/>
            <w:r w:rsidRPr="00CE4554">
              <w:rPr>
                <w:b w:val="0"/>
                <w:bCs w:val="0"/>
                <w:lang w:val="en-US"/>
              </w:rPr>
              <w:t xml:space="preserve"> </w:t>
            </w:r>
            <w:proofErr w:type="spellStart"/>
            <w:r w:rsidRPr="00CE4554">
              <w:rPr>
                <w:b w:val="0"/>
                <w:bCs w:val="0"/>
                <w:lang w:val="en-US"/>
              </w:rPr>
              <w:t>robuste</w:t>
            </w:r>
            <w:proofErr w:type="spellEnd"/>
            <w:r w:rsidRPr="00CE4554">
              <w:rPr>
                <w:b w:val="0"/>
                <w:bCs w:val="0"/>
                <w:lang w:val="en-US"/>
              </w:rPr>
              <w:t xml:space="preserve"> </w:t>
            </w:r>
            <w:proofErr w:type="spellStart"/>
            <w:r w:rsidRPr="00CE4554">
              <w:rPr>
                <w:b w:val="0"/>
                <w:bCs w:val="0"/>
                <w:lang w:val="en-US"/>
              </w:rPr>
              <w:t>și</w:t>
            </w:r>
            <w:proofErr w:type="spellEnd"/>
            <w:r w:rsidRPr="00CE4554">
              <w:rPr>
                <w:b w:val="0"/>
                <w:bCs w:val="0"/>
                <w:lang w:val="en-US"/>
              </w:rPr>
              <w:t xml:space="preserve"> control </w:t>
            </w:r>
            <w:proofErr w:type="spellStart"/>
            <w:r w:rsidRPr="00CE4554">
              <w:rPr>
                <w:b w:val="0"/>
                <w:bCs w:val="0"/>
                <w:lang w:val="en-US"/>
              </w:rPr>
              <w:t>organizațional</w:t>
            </w:r>
            <w:proofErr w:type="spellEnd"/>
            <w:r w:rsidRPr="00CE4554">
              <w:rPr>
                <w:b w:val="0"/>
                <w:bCs w:val="0"/>
                <w:lang w:val="en-US"/>
              </w:rPr>
              <w:t xml:space="preserve"> superior</w:t>
            </w:r>
          </w:p>
        </w:tc>
      </w:tr>
      <w:tr w:rsidR="00CE4554" w:rsidRPr="00CE4554" w14:paraId="5341F85F" w14:textId="77777777" w:rsidTr="00C87D39">
        <w:tc>
          <w:tcPr>
            <w:tcW w:w="3267" w:type="dxa"/>
          </w:tcPr>
          <w:p w14:paraId="0AA047CB" w14:textId="77777777" w:rsidR="00CE4554" w:rsidRPr="00CE4554" w:rsidRDefault="00CE4554" w:rsidP="00CE4554">
            <w:pPr>
              <w:pStyle w:val="Heading2"/>
              <w:ind w:left="425" w:right="1"/>
              <w:jc w:val="left"/>
              <w:rPr>
                <w:lang w:val="en-US"/>
              </w:rPr>
            </w:pPr>
            <w:r w:rsidRPr="00CE4554">
              <w:rPr>
                <w:lang w:val="en-US"/>
              </w:rPr>
              <w:t>IV+</w:t>
            </w:r>
          </w:p>
        </w:tc>
        <w:tc>
          <w:tcPr>
            <w:tcW w:w="3267" w:type="dxa"/>
          </w:tcPr>
          <w:p w14:paraId="41EEDF6F" w14:textId="77777777" w:rsidR="00CE4554" w:rsidRPr="00CE4554" w:rsidRDefault="00CE4554" w:rsidP="00CE4554">
            <w:pPr>
              <w:pStyle w:val="Heading2"/>
              <w:ind w:left="425" w:right="1"/>
              <w:jc w:val="left"/>
              <w:rPr>
                <w:b w:val="0"/>
                <w:bCs w:val="0"/>
                <w:lang w:val="en-US"/>
              </w:rPr>
            </w:pPr>
            <w:proofErr w:type="spellStart"/>
            <w:r w:rsidRPr="00CE4554">
              <w:rPr>
                <w:b w:val="0"/>
                <w:bCs w:val="0"/>
                <w:lang w:val="en-US"/>
              </w:rPr>
              <w:t>risc</w:t>
            </w:r>
            <w:proofErr w:type="spellEnd"/>
            <w:r w:rsidRPr="00CE4554">
              <w:rPr>
                <w:b w:val="0"/>
                <w:bCs w:val="0"/>
                <w:lang w:val="en-US"/>
              </w:rPr>
              <w:t xml:space="preserve"> </w:t>
            </w:r>
            <w:proofErr w:type="spellStart"/>
            <w:r w:rsidRPr="00CE4554">
              <w:rPr>
                <w:b w:val="0"/>
                <w:bCs w:val="0"/>
                <w:lang w:val="en-US"/>
              </w:rPr>
              <w:t>ridicat</w:t>
            </w:r>
            <w:proofErr w:type="spellEnd"/>
            <w:r w:rsidRPr="00CE4554">
              <w:rPr>
                <w:b w:val="0"/>
                <w:bCs w:val="0"/>
                <w:lang w:val="en-US"/>
              </w:rPr>
              <w:t xml:space="preserve"> / </w:t>
            </w:r>
            <w:proofErr w:type="spellStart"/>
            <w:r w:rsidRPr="00CE4554">
              <w:rPr>
                <w:b w:val="0"/>
                <w:bCs w:val="0"/>
                <w:lang w:val="en-US"/>
              </w:rPr>
              <w:t>foarte</w:t>
            </w:r>
            <w:proofErr w:type="spellEnd"/>
            <w:r w:rsidRPr="00CE4554">
              <w:rPr>
                <w:b w:val="0"/>
                <w:bCs w:val="0"/>
                <w:lang w:val="en-US"/>
              </w:rPr>
              <w:t xml:space="preserve"> </w:t>
            </w:r>
            <w:proofErr w:type="spellStart"/>
            <w:r w:rsidRPr="00CE4554">
              <w:rPr>
                <w:b w:val="0"/>
                <w:bCs w:val="0"/>
                <w:lang w:val="en-US"/>
              </w:rPr>
              <w:t>ridicat</w:t>
            </w:r>
            <w:proofErr w:type="spellEnd"/>
          </w:p>
        </w:tc>
        <w:tc>
          <w:tcPr>
            <w:tcW w:w="3267" w:type="dxa"/>
          </w:tcPr>
          <w:p w14:paraId="03FE7101" w14:textId="77777777" w:rsidR="00CE4554" w:rsidRPr="00CE4554" w:rsidRDefault="00CE4554" w:rsidP="00CE4554">
            <w:pPr>
              <w:pStyle w:val="Heading2"/>
              <w:ind w:left="425" w:right="1"/>
              <w:jc w:val="left"/>
              <w:rPr>
                <w:b w:val="0"/>
                <w:bCs w:val="0"/>
                <w:lang w:val="en-US"/>
              </w:rPr>
            </w:pPr>
            <w:proofErr w:type="spellStart"/>
            <w:r w:rsidRPr="00CE4554">
              <w:rPr>
                <w:b w:val="0"/>
                <w:bCs w:val="0"/>
                <w:lang w:val="en-US"/>
              </w:rPr>
              <w:t>măsuri</w:t>
            </w:r>
            <w:proofErr w:type="spellEnd"/>
            <w:r w:rsidRPr="00CE4554">
              <w:rPr>
                <w:b w:val="0"/>
                <w:bCs w:val="0"/>
                <w:lang w:val="en-US"/>
              </w:rPr>
              <w:t xml:space="preserve"> </w:t>
            </w:r>
            <w:proofErr w:type="spellStart"/>
            <w:r w:rsidRPr="00CE4554">
              <w:rPr>
                <w:b w:val="0"/>
                <w:bCs w:val="0"/>
                <w:lang w:val="en-US"/>
              </w:rPr>
              <w:t>complexe</w:t>
            </w:r>
            <w:proofErr w:type="spellEnd"/>
            <w:r w:rsidRPr="00CE4554">
              <w:rPr>
                <w:b w:val="0"/>
                <w:bCs w:val="0"/>
                <w:lang w:val="en-US"/>
              </w:rPr>
              <w:t xml:space="preserve">, </w:t>
            </w:r>
            <w:proofErr w:type="spellStart"/>
            <w:r w:rsidRPr="00CE4554">
              <w:rPr>
                <w:b w:val="0"/>
                <w:bCs w:val="0"/>
                <w:lang w:val="en-US"/>
              </w:rPr>
              <w:t>justificări</w:t>
            </w:r>
            <w:proofErr w:type="spellEnd"/>
            <w:r w:rsidRPr="00CE4554">
              <w:rPr>
                <w:b w:val="0"/>
                <w:bCs w:val="0"/>
                <w:lang w:val="en-US"/>
              </w:rPr>
              <w:t xml:space="preserve"> </w:t>
            </w:r>
            <w:proofErr w:type="spellStart"/>
            <w:r w:rsidRPr="00CE4554">
              <w:rPr>
                <w:b w:val="0"/>
                <w:bCs w:val="0"/>
                <w:lang w:val="en-US"/>
              </w:rPr>
              <w:t>extinse</w:t>
            </w:r>
            <w:proofErr w:type="spellEnd"/>
            <w:r w:rsidRPr="00CE4554">
              <w:rPr>
                <w:b w:val="0"/>
                <w:bCs w:val="0"/>
                <w:lang w:val="en-US"/>
              </w:rPr>
              <w:t xml:space="preserve"> </w:t>
            </w:r>
            <w:proofErr w:type="spellStart"/>
            <w:r w:rsidRPr="00CE4554">
              <w:rPr>
                <w:b w:val="0"/>
                <w:bCs w:val="0"/>
                <w:lang w:val="en-US"/>
              </w:rPr>
              <w:t>și</w:t>
            </w:r>
            <w:proofErr w:type="spellEnd"/>
            <w:r w:rsidRPr="00CE4554">
              <w:rPr>
                <w:b w:val="0"/>
                <w:bCs w:val="0"/>
                <w:lang w:val="en-US"/>
              </w:rPr>
              <w:t xml:space="preserve">, </w:t>
            </w:r>
            <w:proofErr w:type="spellStart"/>
            <w:r w:rsidRPr="00CE4554">
              <w:rPr>
                <w:b w:val="0"/>
                <w:bCs w:val="0"/>
                <w:lang w:val="en-US"/>
              </w:rPr>
              <w:t>în</w:t>
            </w:r>
            <w:proofErr w:type="spellEnd"/>
            <w:r w:rsidRPr="00CE4554">
              <w:rPr>
                <w:b w:val="0"/>
                <w:bCs w:val="0"/>
                <w:lang w:val="en-US"/>
              </w:rPr>
              <w:t xml:space="preserve"> </w:t>
            </w:r>
            <w:proofErr w:type="spellStart"/>
            <w:r w:rsidRPr="00CE4554">
              <w:rPr>
                <w:b w:val="0"/>
                <w:bCs w:val="0"/>
                <w:lang w:val="en-US"/>
              </w:rPr>
              <w:t>unele</w:t>
            </w:r>
            <w:proofErr w:type="spellEnd"/>
            <w:r w:rsidRPr="00CE4554">
              <w:rPr>
                <w:b w:val="0"/>
                <w:bCs w:val="0"/>
                <w:lang w:val="en-US"/>
              </w:rPr>
              <w:t xml:space="preserve"> </w:t>
            </w:r>
            <w:proofErr w:type="spellStart"/>
            <w:r w:rsidRPr="00CE4554">
              <w:rPr>
                <w:b w:val="0"/>
                <w:bCs w:val="0"/>
                <w:lang w:val="en-US"/>
              </w:rPr>
              <w:t>cazuri</w:t>
            </w:r>
            <w:proofErr w:type="spellEnd"/>
            <w:r w:rsidRPr="00CE4554">
              <w:rPr>
                <w:b w:val="0"/>
                <w:bCs w:val="0"/>
                <w:lang w:val="en-US"/>
              </w:rPr>
              <w:t xml:space="preserve">, </w:t>
            </w:r>
            <w:proofErr w:type="spellStart"/>
            <w:r w:rsidRPr="00CE4554">
              <w:rPr>
                <w:b w:val="0"/>
                <w:bCs w:val="0"/>
                <w:lang w:val="en-US"/>
              </w:rPr>
              <w:t>alte</w:t>
            </w:r>
            <w:proofErr w:type="spellEnd"/>
            <w:r w:rsidRPr="00CE4554">
              <w:rPr>
                <w:b w:val="0"/>
                <w:bCs w:val="0"/>
                <w:lang w:val="en-US"/>
              </w:rPr>
              <w:t xml:space="preserve"> </w:t>
            </w:r>
            <w:proofErr w:type="spellStart"/>
            <w:r w:rsidRPr="00CE4554">
              <w:rPr>
                <w:b w:val="0"/>
                <w:bCs w:val="0"/>
                <w:lang w:val="en-US"/>
              </w:rPr>
              <w:t>forme</w:t>
            </w:r>
            <w:proofErr w:type="spellEnd"/>
            <w:r w:rsidRPr="00CE4554">
              <w:rPr>
                <w:b w:val="0"/>
                <w:bCs w:val="0"/>
                <w:lang w:val="en-US"/>
              </w:rPr>
              <w:t xml:space="preserve"> de </w:t>
            </w:r>
            <w:proofErr w:type="spellStart"/>
            <w:r w:rsidRPr="00CE4554">
              <w:rPr>
                <w:b w:val="0"/>
                <w:bCs w:val="0"/>
                <w:lang w:val="en-US"/>
              </w:rPr>
              <w:t>aprobare</w:t>
            </w:r>
            <w:proofErr w:type="spellEnd"/>
            <w:r w:rsidRPr="00CE4554">
              <w:rPr>
                <w:b w:val="0"/>
                <w:bCs w:val="0"/>
                <w:lang w:val="en-US"/>
              </w:rPr>
              <w:t>/</w:t>
            </w:r>
            <w:proofErr w:type="spellStart"/>
            <w:r w:rsidRPr="00CE4554">
              <w:rPr>
                <w:b w:val="0"/>
                <w:bCs w:val="0"/>
                <w:lang w:val="en-US"/>
              </w:rPr>
              <w:t>certificare</w:t>
            </w:r>
            <w:proofErr w:type="spellEnd"/>
          </w:p>
        </w:tc>
      </w:tr>
    </w:tbl>
    <w:p w14:paraId="35410F60" w14:textId="77777777" w:rsidR="009B3988" w:rsidRDefault="009B3988" w:rsidP="009B3988">
      <w:pPr>
        <w:pStyle w:val="Heading2"/>
        <w:ind w:right="1"/>
        <w:jc w:val="left"/>
        <w:rPr>
          <w:lang w:val="en-US"/>
        </w:rPr>
      </w:pPr>
    </w:p>
    <w:p w14:paraId="24E23984" w14:textId="60ABAE0D" w:rsidR="00CE4554" w:rsidRPr="00CE4554" w:rsidRDefault="00CE4554" w:rsidP="009B3988">
      <w:pPr>
        <w:pStyle w:val="Heading2"/>
        <w:spacing w:line="276" w:lineRule="auto"/>
        <w:ind w:right="1"/>
        <w:jc w:val="left"/>
        <w:rPr>
          <w:b w:val="0"/>
          <w:bCs w:val="0"/>
          <w:lang w:val="en-US"/>
        </w:rPr>
      </w:pPr>
      <w:proofErr w:type="spellStart"/>
      <w:r w:rsidRPr="00CE4554">
        <w:rPr>
          <w:b w:val="0"/>
          <w:bCs w:val="0"/>
          <w:lang w:val="en-US"/>
        </w:rPr>
        <w:t>Pentru</w:t>
      </w:r>
      <w:proofErr w:type="spellEnd"/>
      <w:r w:rsidRPr="00CE4554">
        <w:rPr>
          <w:b w:val="0"/>
          <w:bCs w:val="0"/>
          <w:lang w:val="en-US"/>
        </w:rPr>
        <w:t xml:space="preserve"> PDRA-urile </w:t>
      </w:r>
      <w:proofErr w:type="spellStart"/>
      <w:r w:rsidRPr="00CE4554">
        <w:rPr>
          <w:b w:val="0"/>
          <w:bCs w:val="0"/>
          <w:lang w:val="en-US"/>
        </w:rPr>
        <w:t>publicate</w:t>
      </w:r>
      <w:proofErr w:type="spellEnd"/>
      <w:r w:rsidRPr="00CE4554">
        <w:rPr>
          <w:b w:val="0"/>
          <w:bCs w:val="0"/>
          <w:lang w:val="en-US"/>
        </w:rPr>
        <w:t xml:space="preserve"> de EASA </w:t>
      </w:r>
      <w:proofErr w:type="spellStart"/>
      <w:r w:rsidRPr="00CE4554">
        <w:rPr>
          <w:b w:val="0"/>
          <w:bCs w:val="0"/>
          <w:lang w:val="en-US"/>
        </w:rPr>
        <w:t>analizate</w:t>
      </w:r>
      <w:proofErr w:type="spellEnd"/>
      <w:r w:rsidRPr="00CE4554">
        <w:rPr>
          <w:b w:val="0"/>
          <w:bCs w:val="0"/>
          <w:lang w:val="en-US"/>
        </w:rPr>
        <w:t xml:space="preserve"> </w:t>
      </w:r>
      <w:proofErr w:type="spellStart"/>
      <w:r w:rsidRPr="00CE4554">
        <w:rPr>
          <w:b w:val="0"/>
          <w:bCs w:val="0"/>
          <w:lang w:val="en-US"/>
        </w:rPr>
        <w:t>în</w:t>
      </w:r>
      <w:proofErr w:type="spellEnd"/>
      <w:r w:rsidRPr="00CE4554">
        <w:rPr>
          <w:b w:val="0"/>
          <w:bCs w:val="0"/>
          <w:lang w:val="en-US"/>
        </w:rPr>
        <w:t xml:space="preserve"> </w:t>
      </w:r>
      <w:proofErr w:type="spellStart"/>
      <w:r w:rsidRPr="00CE4554">
        <w:rPr>
          <w:b w:val="0"/>
          <w:bCs w:val="0"/>
          <w:lang w:val="en-US"/>
        </w:rPr>
        <w:t>această</w:t>
      </w:r>
      <w:proofErr w:type="spellEnd"/>
      <w:r w:rsidRPr="00CE4554">
        <w:rPr>
          <w:b w:val="0"/>
          <w:bCs w:val="0"/>
          <w:lang w:val="en-US"/>
        </w:rPr>
        <w:t xml:space="preserve"> </w:t>
      </w:r>
      <w:proofErr w:type="spellStart"/>
      <w:r w:rsidRPr="00CE4554">
        <w:rPr>
          <w:b w:val="0"/>
          <w:bCs w:val="0"/>
          <w:lang w:val="en-US"/>
        </w:rPr>
        <w:t>ediție</w:t>
      </w:r>
      <w:proofErr w:type="spellEnd"/>
      <w:r w:rsidRPr="00CE4554">
        <w:rPr>
          <w:b w:val="0"/>
          <w:bCs w:val="0"/>
          <w:lang w:val="en-US"/>
        </w:rPr>
        <w:t xml:space="preserve">, </w:t>
      </w:r>
      <w:proofErr w:type="spellStart"/>
      <w:r w:rsidRPr="00CE4554">
        <w:rPr>
          <w:b w:val="0"/>
          <w:bCs w:val="0"/>
          <w:lang w:val="en-US"/>
        </w:rPr>
        <w:t>nivelul</w:t>
      </w:r>
      <w:proofErr w:type="spellEnd"/>
      <w:r w:rsidRPr="00CE4554">
        <w:rPr>
          <w:b w:val="0"/>
          <w:bCs w:val="0"/>
          <w:lang w:val="en-US"/>
        </w:rPr>
        <w:t xml:space="preserve"> </w:t>
      </w:r>
      <w:proofErr w:type="spellStart"/>
      <w:r w:rsidRPr="00CE4554">
        <w:rPr>
          <w:b w:val="0"/>
          <w:bCs w:val="0"/>
          <w:lang w:val="en-US"/>
        </w:rPr>
        <w:t>țintă</w:t>
      </w:r>
      <w:proofErr w:type="spellEnd"/>
      <w:r w:rsidRPr="00CE4554">
        <w:rPr>
          <w:b w:val="0"/>
          <w:bCs w:val="0"/>
          <w:lang w:val="en-US"/>
        </w:rPr>
        <w:t xml:space="preserve"> </w:t>
      </w:r>
      <w:proofErr w:type="spellStart"/>
      <w:r w:rsidRPr="00CE4554">
        <w:rPr>
          <w:b w:val="0"/>
          <w:bCs w:val="0"/>
          <w:lang w:val="en-US"/>
        </w:rPr>
        <w:t>este</w:t>
      </w:r>
      <w:proofErr w:type="spellEnd"/>
      <w:r w:rsidRPr="00CE4554">
        <w:rPr>
          <w:b w:val="0"/>
          <w:bCs w:val="0"/>
          <w:lang w:val="en-US"/>
        </w:rPr>
        <w:t xml:space="preserve">, </w:t>
      </w:r>
      <w:proofErr w:type="spellStart"/>
      <w:r w:rsidRPr="00CE4554">
        <w:rPr>
          <w:b w:val="0"/>
          <w:bCs w:val="0"/>
          <w:lang w:val="en-US"/>
        </w:rPr>
        <w:t>în</w:t>
      </w:r>
      <w:proofErr w:type="spellEnd"/>
      <w:r w:rsidRPr="00CE4554">
        <w:rPr>
          <w:b w:val="0"/>
          <w:bCs w:val="0"/>
          <w:lang w:val="en-US"/>
        </w:rPr>
        <w:t xml:space="preserve"> </w:t>
      </w:r>
      <w:proofErr w:type="spellStart"/>
      <w:r w:rsidRPr="00CE4554">
        <w:rPr>
          <w:b w:val="0"/>
          <w:bCs w:val="0"/>
          <w:lang w:val="en-US"/>
        </w:rPr>
        <w:t>practică</w:t>
      </w:r>
      <w:proofErr w:type="spellEnd"/>
      <w:r w:rsidRPr="00CE4554">
        <w:rPr>
          <w:b w:val="0"/>
          <w:bCs w:val="0"/>
          <w:lang w:val="en-US"/>
        </w:rPr>
        <w:t xml:space="preserve">, SAIL II, </w:t>
      </w:r>
      <w:proofErr w:type="spellStart"/>
      <w:r w:rsidRPr="00CE4554">
        <w:rPr>
          <w:b w:val="0"/>
          <w:bCs w:val="0"/>
          <w:lang w:val="en-US"/>
        </w:rPr>
        <w:t>ceea</w:t>
      </w:r>
      <w:proofErr w:type="spellEnd"/>
      <w:r w:rsidRPr="00CE4554">
        <w:rPr>
          <w:b w:val="0"/>
          <w:bCs w:val="0"/>
          <w:lang w:val="en-US"/>
        </w:rPr>
        <w:t xml:space="preserve"> </w:t>
      </w:r>
      <w:proofErr w:type="spellStart"/>
      <w:r w:rsidRPr="00CE4554">
        <w:rPr>
          <w:b w:val="0"/>
          <w:bCs w:val="0"/>
          <w:lang w:val="en-US"/>
        </w:rPr>
        <w:t>ce</w:t>
      </w:r>
      <w:proofErr w:type="spellEnd"/>
      <w:r w:rsidRPr="00CE4554">
        <w:rPr>
          <w:b w:val="0"/>
          <w:bCs w:val="0"/>
          <w:lang w:val="en-US"/>
        </w:rPr>
        <w:t xml:space="preserve"> </w:t>
      </w:r>
      <w:proofErr w:type="spellStart"/>
      <w:r w:rsidRPr="00CE4554">
        <w:rPr>
          <w:b w:val="0"/>
          <w:bCs w:val="0"/>
          <w:lang w:val="en-US"/>
        </w:rPr>
        <w:t>înseamnă</w:t>
      </w:r>
      <w:proofErr w:type="spellEnd"/>
      <w:r w:rsidRPr="00CE4554">
        <w:rPr>
          <w:b w:val="0"/>
          <w:bCs w:val="0"/>
          <w:lang w:val="en-US"/>
        </w:rPr>
        <w:t xml:space="preserve"> </w:t>
      </w:r>
      <w:proofErr w:type="spellStart"/>
      <w:r w:rsidRPr="00CE4554">
        <w:rPr>
          <w:b w:val="0"/>
          <w:bCs w:val="0"/>
          <w:lang w:val="en-US"/>
        </w:rPr>
        <w:t>că</w:t>
      </w:r>
      <w:proofErr w:type="spellEnd"/>
      <w:r w:rsidRPr="00CE4554">
        <w:rPr>
          <w:b w:val="0"/>
          <w:bCs w:val="0"/>
          <w:lang w:val="en-US"/>
        </w:rPr>
        <w:t xml:space="preserve"> </w:t>
      </w:r>
      <w:proofErr w:type="spellStart"/>
      <w:r w:rsidRPr="00CE4554">
        <w:rPr>
          <w:b w:val="0"/>
          <w:bCs w:val="0"/>
          <w:lang w:val="en-US"/>
        </w:rPr>
        <w:t>operatorul</w:t>
      </w:r>
      <w:proofErr w:type="spellEnd"/>
      <w:r w:rsidRPr="00CE4554">
        <w:rPr>
          <w:b w:val="0"/>
          <w:bCs w:val="0"/>
          <w:lang w:val="en-US"/>
        </w:rPr>
        <w:t xml:space="preserve"> </w:t>
      </w:r>
      <w:proofErr w:type="spellStart"/>
      <w:r w:rsidRPr="00CE4554">
        <w:rPr>
          <w:b w:val="0"/>
          <w:bCs w:val="0"/>
          <w:lang w:val="en-US"/>
        </w:rPr>
        <w:t>trebuie</w:t>
      </w:r>
      <w:proofErr w:type="spellEnd"/>
      <w:r w:rsidRPr="00CE4554">
        <w:rPr>
          <w:b w:val="0"/>
          <w:bCs w:val="0"/>
          <w:lang w:val="en-US"/>
        </w:rPr>
        <w:t xml:space="preserve"> </w:t>
      </w:r>
      <w:proofErr w:type="spellStart"/>
      <w:r w:rsidRPr="00CE4554">
        <w:rPr>
          <w:b w:val="0"/>
          <w:bCs w:val="0"/>
          <w:lang w:val="en-US"/>
        </w:rPr>
        <w:t>să</w:t>
      </w:r>
      <w:proofErr w:type="spellEnd"/>
      <w:r w:rsidRPr="00CE4554">
        <w:rPr>
          <w:b w:val="0"/>
          <w:bCs w:val="0"/>
          <w:lang w:val="en-US"/>
        </w:rPr>
        <w:t xml:space="preserve"> </w:t>
      </w:r>
      <w:proofErr w:type="spellStart"/>
      <w:r w:rsidRPr="00CE4554">
        <w:rPr>
          <w:b w:val="0"/>
          <w:bCs w:val="0"/>
          <w:lang w:val="en-US"/>
        </w:rPr>
        <w:t>prezinte</w:t>
      </w:r>
      <w:proofErr w:type="spellEnd"/>
      <w:r w:rsidRPr="00CE4554">
        <w:rPr>
          <w:b w:val="0"/>
          <w:bCs w:val="0"/>
          <w:lang w:val="en-US"/>
        </w:rPr>
        <w:t xml:space="preserve"> </w:t>
      </w:r>
      <w:proofErr w:type="spellStart"/>
      <w:r w:rsidRPr="00CE4554">
        <w:rPr>
          <w:b w:val="0"/>
          <w:bCs w:val="0"/>
          <w:lang w:val="en-US"/>
        </w:rPr>
        <w:t>dovezi</w:t>
      </w:r>
      <w:proofErr w:type="spellEnd"/>
      <w:r w:rsidRPr="00CE4554">
        <w:rPr>
          <w:b w:val="0"/>
          <w:bCs w:val="0"/>
          <w:lang w:val="en-US"/>
        </w:rPr>
        <w:t xml:space="preserve"> </w:t>
      </w:r>
      <w:proofErr w:type="spellStart"/>
      <w:r w:rsidRPr="00CE4554">
        <w:rPr>
          <w:b w:val="0"/>
          <w:bCs w:val="0"/>
          <w:lang w:val="en-US"/>
        </w:rPr>
        <w:t>clare</w:t>
      </w:r>
      <w:proofErr w:type="spellEnd"/>
      <w:r w:rsidRPr="00CE4554">
        <w:rPr>
          <w:b w:val="0"/>
          <w:bCs w:val="0"/>
          <w:lang w:val="en-US"/>
        </w:rPr>
        <w:t xml:space="preserve"> </w:t>
      </w:r>
      <w:proofErr w:type="spellStart"/>
      <w:r w:rsidRPr="00CE4554">
        <w:rPr>
          <w:b w:val="0"/>
          <w:bCs w:val="0"/>
          <w:lang w:val="en-US"/>
        </w:rPr>
        <w:t>și</w:t>
      </w:r>
      <w:proofErr w:type="spellEnd"/>
      <w:r w:rsidRPr="00CE4554">
        <w:rPr>
          <w:b w:val="0"/>
          <w:bCs w:val="0"/>
          <w:lang w:val="en-US"/>
        </w:rPr>
        <w:t xml:space="preserve"> </w:t>
      </w:r>
      <w:proofErr w:type="spellStart"/>
      <w:r w:rsidRPr="00CE4554">
        <w:rPr>
          <w:b w:val="0"/>
          <w:bCs w:val="0"/>
          <w:lang w:val="en-US"/>
        </w:rPr>
        <w:t>coerente</w:t>
      </w:r>
      <w:proofErr w:type="spellEnd"/>
      <w:r w:rsidRPr="00CE4554">
        <w:rPr>
          <w:b w:val="0"/>
          <w:bCs w:val="0"/>
          <w:lang w:val="en-US"/>
        </w:rPr>
        <w:t xml:space="preserve">, </w:t>
      </w:r>
      <w:proofErr w:type="spellStart"/>
      <w:r w:rsidRPr="00CE4554">
        <w:rPr>
          <w:b w:val="0"/>
          <w:bCs w:val="0"/>
          <w:lang w:val="en-US"/>
        </w:rPr>
        <w:t>iar</w:t>
      </w:r>
      <w:proofErr w:type="spellEnd"/>
      <w:r w:rsidRPr="00CE4554">
        <w:rPr>
          <w:b w:val="0"/>
          <w:bCs w:val="0"/>
          <w:lang w:val="en-US"/>
        </w:rPr>
        <w:t xml:space="preserve"> AAC </w:t>
      </w:r>
      <w:proofErr w:type="spellStart"/>
      <w:r w:rsidRPr="00CE4554">
        <w:rPr>
          <w:b w:val="0"/>
          <w:bCs w:val="0"/>
          <w:lang w:val="en-US"/>
        </w:rPr>
        <w:t>trebuie</w:t>
      </w:r>
      <w:proofErr w:type="spellEnd"/>
      <w:r w:rsidRPr="00CE4554">
        <w:rPr>
          <w:b w:val="0"/>
          <w:bCs w:val="0"/>
          <w:lang w:val="en-US"/>
        </w:rPr>
        <w:t xml:space="preserve"> </w:t>
      </w:r>
      <w:proofErr w:type="spellStart"/>
      <w:r w:rsidRPr="00CE4554">
        <w:rPr>
          <w:b w:val="0"/>
          <w:bCs w:val="0"/>
          <w:lang w:val="en-US"/>
        </w:rPr>
        <w:t>să</w:t>
      </w:r>
      <w:proofErr w:type="spellEnd"/>
      <w:r w:rsidRPr="00CE4554">
        <w:rPr>
          <w:b w:val="0"/>
          <w:bCs w:val="0"/>
          <w:lang w:val="en-US"/>
        </w:rPr>
        <w:t xml:space="preserve"> </w:t>
      </w:r>
      <w:proofErr w:type="spellStart"/>
      <w:r w:rsidRPr="00CE4554">
        <w:rPr>
          <w:b w:val="0"/>
          <w:bCs w:val="0"/>
          <w:lang w:val="en-US"/>
        </w:rPr>
        <w:t>efectueze</w:t>
      </w:r>
      <w:proofErr w:type="spellEnd"/>
      <w:r w:rsidRPr="00CE4554">
        <w:rPr>
          <w:b w:val="0"/>
          <w:bCs w:val="0"/>
          <w:lang w:val="en-US"/>
        </w:rPr>
        <w:t xml:space="preserve"> o </w:t>
      </w:r>
      <w:proofErr w:type="spellStart"/>
      <w:r w:rsidRPr="00CE4554">
        <w:rPr>
          <w:b w:val="0"/>
          <w:bCs w:val="0"/>
          <w:lang w:val="en-US"/>
        </w:rPr>
        <w:t>verificare</w:t>
      </w:r>
      <w:proofErr w:type="spellEnd"/>
      <w:r w:rsidRPr="00CE4554">
        <w:rPr>
          <w:b w:val="0"/>
          <w:bCs w:val="0"/>
          <w:lang w:val="en-US"/>
        </w:rPr>
        <w:t xml:space="preserve"> </w:t>
      </w:r>
      <w:proofErr w:type="spellStart"/>
      <w:r w:rsidRPr="00CE4554">
        <w:rPr>
          <w:b w:val="0"/>
          <w:bCs w:val="0"/>
          <w:lang w:val="en-US"/>
        </w:rPr>
        <w:t>structurată</w:t>
      </w:r>
      <w:proofErr w:type="spellEnd"/>
      <w:r w:rsidRPr="00CE4554">
        <w:rPr>
          <w:b w:val="0"/>
          <w:bCs w:val="0"/>
          <w:lang w:val="en-US"/>
        </w:rPr>
        <w:t xml:space="preserve">, </w:t>
      </w:r>
      <w:proofErr w:type="spellStart"/>
      <w:r w:rsidRPr="00CE4554">
        <w:rPr>
          <w:b w:val="0"/>
          <w:bCs w:val="0"/>
          <w:lang w:val="en-US"/>
        </w:rPr>
        <w:t>însă</w:t>
      </w:r>
      <w:proofErr w:type="spellEnd"/>
      <w:r w:rsidRPr="00CE4554">
        <w:rPr>
          <w:b w:val="0"/>
          <w:bCs w:val="0"/>
          <w:lang w:val="en-US"/>
        </w:rPr>
        <w:t xml:space="preserve"> </w:t>
      </w:r>
      <w:proofErr w:type="spellStart"/>
      <w:r w:rsidRPr="00CE4554">
        <w:rPr>
          <w:b w:val="0"/>
          <w:bCs w:val="0"/>
          <w:lang w:val="en-US"/>
        </w:rPr>
        <w:t>fără</w:t>
      </w:r>
      <w:proofErr w:type="spellEnd"/>
      <w:r w:rsidRPr="00CE4554">
        <w:rPr>
          <w:b w:val="0"/>
          <w:bCs w:val="0"/>
          <w:lang w:val="en-US"/>
        </w:rPr>
        <w:t xml:space="preserve"> </w:t>
      </w:r>
      <w:proofErr w:type="spellStart"/>
      <w:r w:rsidRPr="00CE4554">
        <w:rPr>
          <w:b w:val="0"/>
          <w:bCs w:val="0"/>
          <w:lang w:val="en-US"/>
        </w:rPr>
        <w:t>complexitatea</w:t>
      </w:r>
      <w:proofErr w:type="spellEnd"/>
      <w:r w:rsidRPr="00CE4554">
        <w:rPr>
          <w:b w:val="0"/>
          <w:bCs w:val="0"/>
          <w:lang w:val="en-US"/>
        </w:rPr>
        <w:t xml:space="preserve"> </w:t>
      </w:r>
      <w:proofErr w:type="spellStart"/>
      <w:r w:rsidRPr="00CE4554">
        <w:rPr>
          <w:b w:val="0"/>
          <w:bCs w:val="0"/>
          <w:lang w:val="en-US"/>
        </w:rPr>
        <w:t>unei</w:t>
      </w:r>
      <w:proofErr w:type="spellEnd"/>
      <w:r w:rsidRPr="00CE4554">
        <w:rPr>
          <w:b w:val="0"/>
          <w:bCs w:val="0"/>
          <w:lang w:val="en-US"/>
        </w:rPr>
        <w:t xml:space="preserve"> </w:t>
      </w:r>
      <w:proofErr w:type="spellStart"/>
      <w:r w:rsidRPr="00CE4554">
        <w:rPr>
          <w:b w:val="0"/>
          <w:bCs w:val="0"/>
          <w:lang w:val="en-US"/>
        </w:rPr>
        <w:t>evaluări</w:t>
      </w:r>
      <w:proofErr w:type="spellEnd"/>
      <w:r w:rsidRPr="00CE4554">
        <w:rPr>
          <w:b w:val="0"/>
          <w:bCs w:val="0"/>
          <w:lang w:val="en-US"/>
        </w:rPr>
        <w:t xml:space="preserve"> SORA complete de </w:t>
      </w:r>
      <w:proofErr w:type="spellStart"/>
      <w:r w:rsidRPr="00CE4554">
        <w:rPr>
          <w:b w:val="0"/>
          <w:bCs w:val="0"/>
          <w:lang w:val="en-US"/>
        </w:rPr>
        <w:t>nivel</w:t>
      </w:r>
      <w:proofErr w:type="spellEnd"/>
      <w:r w:rsidRPr="00CE4554">
        <w:rPr>
          <w:b w:val="0"/>
          <w:bCs w:val="0"/>
          <w:lang w:val="en-US"/>
        </w:rPr>
        <w:t xml:space="preserve"> superior.</w:t>
      </w:r>
    </w:p>
    <w:p w14:paraId="1F334EFE" w14:textId="77777777" w:rsidR="00AE7C9E" w:rsidRDefault="00AE7C9E" w:rsidP="009B3988">
      <w:pPr>
        <w:pStyle w:val="Heading2"/>
        <w:ind w:right="1"/>
        <w:jc w:val="left"/>
        <w:rPr>
          <w:b w:val="0"/>
          <w:bCs w:val="0"/>
          <w:lang w:val="en-US"/>
        </w:rPr>
      </w:pPr>
    </w:p>
    <w:p w14:paraId="1A338C5A" w14:textId="77777777" w:rsidR="009B3988" w:rsidRDefault="009B3988" w:rsidP="009B3988">
      <w:pPr>
        <w:pStyle w:val="Heading2"/>
        <w:ind w:right="1"/>
        <w:jc w:val="left"/>
        <w:rPr>
          <w:b w:val="0"/>
          <w:bCs w:val="0"/>
          <w:lang w:val="en-US"/>
        </w:rPr>
      </w:pPr>
    </w:p>
    <w:p w14:paraId="0632C05F" w14:textId="590B4BBA" w:rsidR="00422C1E" w:rsidRDefault="009B3988" w:rsidP="00422C1E">
      <w:pPr>
        <w:pStyle w:val="Heading2"/>
        <w:numPr>
          <w:ilvl w:val="1"/>
          <w:numId w:val="4"/>
        </w:numPr>
        <w:ind w:right="1"/>
        <w:rPr>
          <w:b w:val="0"/>
          <w:bCs w:val="0"/>
          <w:lang w:val="en-US"/>
        </w:rPr>
      </w:pPr>
      <w:r w:rsidRPr="009B3988">
        <w:rPr>
          <w:lang w:val="en-US"/>
        </w:rPr>
        <w:t>OSO – Operational Safety Objectives</w:t>
      </w:r>
      <w:r>
        <w:rPr>
          <w:lang w:val="en-US"/>
        </w:rPr>
        <w:t xml:space="preserve"> - </w:t>
      </w:r>
      <w:proofErr w:type="spellStart"/>
      <w:r w:rsidRPr="00422C1E">
        <w:rPr>
          <w:b w:val="0"/>
          <w:bCs w:val="0"/>
          <w:lang w:val="en-US"/>
        </w:rPr>
        <w:t>reprezintă</w:t>
      </w:r>
      <w:proofErr w:type="spellEnd"/>
      <w:r w:rsidRPr="00422C1E">
        <w:rPr>
          <w:b w:val="0"/>
          <w:bCs w:val="0"/>
          <w:lang w:val="en-US"/>
        </w:rPr>
        <w:t xml:space="preserve"> </w:t>
      </w:r>
      <w:proofErr w:type="spellStart"/>
      <w:r w:rsidRPr="00422C1E">
        <w:rPr>
          <w:b w:val="0"/>
          <w:bCs w:val="0"/>
          <w:lang w:val="en-US"/>
        </w:rPr>
        <w:t>obiectivele</w:t>
      </w:r>
      <w:proofErr w:type="spellEnd"/>
      <w:r w:rsidRPr="00422C1E">
        <w:rPr>
          <w:b w:val="0"/>
          <w:bCs w:val="0"/>
          <w:lang w:val="en-US"/>
        </w:rPr>
        <w:t xml:space="preserve"> </w:t>
      </w:r>
      <w:proofErr w:type="spellStart"/>
      <w:r w:rsidRPr="00422C1E">
        <w:rPr>
          <w:b w:val="0"/>
          <w:bCs w:val="0"/>
          <w:lang w:val="en-US"/>
        </w:rPr>
        <w:t>operaționale</w:t>
      </w:r>
      <w:proofErr w:type="spellEnd"/>
      <w:r w:rsidRPr="00422C1E">
        <w:rPr>
          <w:b w:val="0"/>
          <w:bCs w:val="0"/>
          <w:lang w:val="en-US"/>
        </w:rPr>
        <w:t xml:space="preserve"> de </w:t>
      </w:r>
      <w:proofErr w:type="spellStart"/>
      <w:r w:rsidRPr="00422C1E">
        <w:rPr>
          <w:b w:val="0"/>
          <w:bCs w:val="0"/>
          <w:lang w:val="en-US"/>
        </w:rPr>
        <w:t>siguranță</w:t>
      </w:r>
      <w:proofErr w:type="spellEnd"/>
      <w:r w:rsidRPr="00422C1E">
        <w:rPr>
          <w:b w:val="0"/>
          <w:bCs w:val="0"/>
          <w:lang w:val="en-US"/>
        </w:rPr>
        <w:t xml:space="preserve"> care </w:t>
      </w:r>
      <w:proofErr w:type="spellStart"/>
      <w:r w:rsidRPr="00422C1E">
        <w:rPr>
          <w:b w:val="0"/>
          <w:bCs w:val="0"/>
          <w:lang w:val="en-US"/>
        </w:rPr>
        <w:t>trebuie</w:t>
      </w:r>
      <w:proofErr w:type="spellEnd"/>
      <w:r w:rsidRPr="00422C1E">
        <w:rPr>
          <w:b w:val="0"/>
          <w:bCs w:val="0"/>
          <w:lang w:val="en-US"/>
        </w:rPr>
        <w:t xml:space="preserve"> </w:t>
      </w:r>
      <w:proofErr w:type="spellStart"/>
      <w:r w:rsidRPr="00422C1E">
        <w:rPr>
          <w:b w:val="0"/>
          <w:bCs w:val="0"/>
          <w:lang w:val="en-US"/>
        </w:rPr>
        <w:t>satisfăcute</w:t>
      </w:r>
      <w:proofErr w:type="spellEnd"/>
      <w:r w:rsidRPr="00422C1E">
        <w:rPr>
          <w:b w:val="0"/>
          <w:bCs w:val="0"/>
          <w:lang w:val="en-US"/>
        </w:rPr>
        <w:t xml:space="preserve"> </w:t>
      </w:r>
      <w:proofErr w:type="spellStart"/>
      <w:r w:rsidRPr="00422C1E">
        <w:rPr>
          <w:b w:val="0"/>
          <w:bCs w:val="0"/>
          <w:lang w:val="en-US"/>
        </w:rPr>
        <w:t>prin</w:t>
      </w:r>
      <w:proofErr w:type="spellEnd"/>
      <w:r w:rsidRPr="00422C1E">
        <w:rPr>
          <w:b w:val="0"/>
          <w:bCs w:val="0"/>
          <w:lang w:val="en-US"/>
        </w:rPr>
        <w:t xml:space="preserve"> </w:t>
      </w:r>
      <w:proofErr w:type="spellStart"/>
      <w:r w:rsidRPr="00422C1E">
        <w:rPr>
          <w:b w:val="0"/>
          <w:bCs w:val="0"/>
          <w:lang w:val="en-US"/>
        </w:rPr>
        <w:t>proceduri</w:t>
      </w:r>
      <w:proofErr w:type="spellEnd"/>
      <w:r w:rsidRPr="00422C1E">
        <w:rPr>
          <w:b w:val="0"/>
          <w:bCs w:val="0"/>
          <w:lang w:val="en-US"/>
        </w:rPr>
        <w:t xml:space="preserve">, </w:t>
      </w:r>
      <w:proofErr w:type="spellStart"/>
      <w:r w:rsidRPr="00422C1E">
        <w:rPr>
          <w:b w:val="0"/>
          <w:bCs w:val="0"/>
          <w:lang w:val="en-US"/>
        </w:rPr>
        <w:t>competențe</w:t>
      </w:r>
      <w:proofErr w:type="spellEnd"/>
      <w:r w:rsidRPr="00422C1E">
        <w:rPr>
          <w:b w:val="0"/>
          <w:bCs w:val="0"/>
          <w:lang w:val="en-US"/>
        </w:rPr>
        <w:t>,</w:t>
      </w:r>
      <w:r w:rsidRPr="009B3988">
        <w:rPr>
          <w:lang w:val="en-US"/>
        </w:rPr>
        <w:t xml:space="preserve"> </w:t>
      </w:r>
      <w:proofErr w:type="spellStart"/>
      <w:r w:rsidRPr="00422C1E">
        <w:rPr>
          <w:b w:val="0"/>
          <w:bCs w:val="0"/>
          <w:lang w:val="en-US"/>
        </w:rPr>
        <w:t>configurații</w:t>
      </w:r>
      <w:proofErr w:type="spellEnd"/>
      <w:r w:rsidRPr="00422C1E">
        <w:rPr>
          <w:b w:val="0"/>
          <w:bCs w:val="0"/>
          <w:lang w:val="en-US"/>
        </w:rPr>
        <w:t xml:space="preserve"> </w:t>
      </w:r>
      <w:proofErr w:type="spellStart"/>
      <w:r w:rsidRPr="00422C1E">
        <w:rPr>
          <w:b w:val="0"/>
          <w:bCs w:val="0"/>
          <w:lang w:val="en-US"/>
        </w:rPr>
        <w:t>tehnice</w:t>
      </w:r>
      <w:proofErr w:type="spellEnd"/>
      <w:r w:rsidRPr="00422C1E">
        <w:rPr>
          <w:b w:val="0"/>
          <w:bCs w:val="0"/>
          <w:lang w:val="en-US"/>
        </w:rPr>
        <w:t xml:space="preserve"> </w:t>
      </w:r>
      <w:proofErr w:type="spellStart"/>
      <w:r w:rsidRPr="00422C1E">
        <w:rPr>
          <w:b w:val="0"/>
          <w:bCs w:val="0"/>
          <w:lang w:val="en-US"/>
        </w:rPr>
        <w:t>și</w:t>
      </w:r>
      <w:proofErr w:type="spellEnd"/>
      <w:r w:rsidRPr="00422C1E">
        <w:rPr>
          <w:b w:val="0"/>
          <w:bCs w:val="0"/>
          <w:lang w:val="en-US"/>
        </w:rPr>
        <w:t xml:space="preserve"> control </w:t>
      </w:r>
      <w:proofErr w:type="spellStart"/>
      <w:r w:rsidRPr="00422C1E">
        <w:rPr>
          <w:b w:val="0"/>
          <w:bCs w:val="0"/>
          <w:lang w:val="en-US"/>
        </w:rPr>
        <w:t>organizațional</w:t>
      </w:r>
      <w:proofErr w:type="spellEnd"/>
      <w:r w:rsidRPr="00422C1E">
        <w:rPr>
          <w:b w:val="0"/>
          <w:bCs w:val="0"/>
          <w:lang w:val="en-US"/>
        </w:rPr>
        <w:t>.</w:t>
      </w:r>
    </w:p>
    <w:p w14:paraId="450768E8" w14:textId="0591C9FD" w:rsidR="009B3988" w:rsidRPr="00422C1E" w:rsidRDefault="009B3988" w:rsidP="009B3988">
      <w:pPr>
        <w:pStyle w:val="Heading2"/>
        <w:ind w:right="1"/>
        <w:rPr>
          <w:b w:val="0"/>
          <w:bCs w:val="0"/>
          <w:lang w:val="en-US"/>
        </w:rPr>
      </w:pPr>
      <w:r w:rsidRPr="00422C1E">
        <w:rPr>
          <w:b w:val="0"/>
          <w:bCs w:val="0"/>
          <w:lang w:val="en-US"/>
        </w:rPr>
        <w:t xml:space="preserve"> </w:t>
      </w:r>
      <w:proofErr w:type="spellStart"/>
      <w:r w:rsidRPr="00422C1E">
        <w:rPr>
          <w:b w:val="0"/>
          <w:bCs w:val="0"/>
          <w:lang w:val="en-US"/>
        </w:rPr>
        <w:t>Într</w:t>
      </w:r>
      <w:proofErr w:type="spellEnd"/>
      <w:r w:rsidRPr="00422C1E">
        <w:rPr>
          <w:b w:val="0"/>
          <w:bCs w:val="0"/>
          <w:lang w:val="en-US"/>
        </w:rPr>
        <w:t xml:space="preserve">-un document AAC, OSO nu </w:t>
      </w:r>
      <w:proofErr w:type="spellStart"/>
      <w:r w:rsidRPr="00422C1E">
        <w:rPr>
          <w:b w:val="0"/>
          <w:bCs w:val="0"/>
          <w:lang w:val="en-US"/>
        </w:rPr>
        <w:t>trebuie</w:t>
      </w:r>
      <w:proofErr w:type="spellEnd"/>
      <w:r w:rsidRPr="00422C1E">
        <w:rPr>
          <w:b w:val="0"/>
          <w:bCs w:val="0"/>
          <w:lang w:val="en-US"/>
        </w:rPr>
        <w:t xml:space="preserve"> </w:t>
      </w:r>
      <w:proofErr w:type="spellStart"/>
      <w:r w:rsidRPr="00422C1E">
        <w:rPr>
          <w:b w:val="0"/>
          <w:bCs w:val="0"/>
          <w:lang w:val="en-US"/>
        </w:rPr>
        <w:t>tratate</w:t>
      </w:r>
      <w:proofErr w:type="spellEnd"/>
      <w:r w:rsidRPr="00422C1E">
        <w:rPr>
          <w:b w:val="0"/>
          <w:bCs w:val="0"/>
          <w:lang w:val="en-US"/>
        </w:rPr>
        <w:t xml:space="preserve"> abstract, ci legate de </w:t>
      </w:r>
      <w:proofErr w:type="spellStart"/>
      <w:r w:rsidRPr="00422C1E">
        <w:rPr>
          <w:b w:val="0"/>
          <w:bCs w:val="0"/>
          <w:lang w:val="en-US"/>
        </w:rPr>
        <w:t>dovezi</w:t>
      </w:r>
      <w:proofErr w:type="spellEnd"/>
      <w:r w:rsidRPr="00422C1E">
        <w:rPr>
          <w:b w:val="0"/>
          <w:bCs w:val="0"/>
          <w:lang w:val="en-US"/>
        </w:rPr>
        <w:t xml:space="preserve"> </w:t>
      </w:r>
      <w:proofErr w:type="spellStart"/>
      <w:r w:rsidRPr="00422C1E">
        <w:rPr>
          <w:b w:val="0"/>
          <w:bCs w:val="0"/>
          <w:lang w:val="en-US"/>
        </w:rPr>
        <w:t>verificabile</w:t>
      </w:r>
      <w:proofErr w:type="spellEnd"/>
      <w:r w:rsidRPr="00422C1E">
        <w:rPr>
          <w:b w:val="0"/>
          <w:bCs w:val="0"/>
          <w:lang w:val="en-US"/>
        </w:rPr>
        <w:t xml:space="preserve">: </w:t>
      </w:r>
      <w:proofErr w:type="spellStart"/>
      <w:r w:rsidRPr="00422C1E">
        <w:rPr>
          <w:b w:val="0"/>
          <w:bCs w:val="0"/>
          <w:lang w:val="en-US"/>
        </w:rPr>
        <w:t>secțiuni</w:t>
      </w:r>
      <w:proofErr w:type="spellEnd"/>
      <w:r w:rsidRPr="00422C1E">
        <w:rPr>
          <w:b w:val="0"/>
          <w:bCs w:val="0"/>
          <w:lang w:val="en-US"/>
        </w:rPr>
        <w:t xml:space="preserve"> din OM</w:t>
      </w:r>
      <w:r w:rsidR="00467BED">
        <w:rPr>
          <w:b w:val="0"/>
          <w:bCs w:val="0"/>
          <w:lang w:val="en-US"/>
        </w:rPr>
        <w:t xml:space="preserve"> </w:t>
      </w:r>
      <w:r w:rsidR="00467BED" w:rsidRPr="00467BED">
        <w:rPr>
          <w:b w:val="0"/>
          <w:bCs w:val="0"/>
          <w:color w:val="FF0000"/>
          <w:lang w:val="en-US"/>
        </w:rPr>
        <w:t>(operational manual?)</w:t>
      </w:r>
      <w:r w:rsidRPr="00467BED">
        <w:rPr>
          <w:b w:val="0"/>
          <w:bCs w:val="0"/>
          <w:color w:val="FF0000"/>
          <w:lang w:val="en-US"/>
        </w:rPr>
        <w:t xml:space="preserve">, </w:t>
      </w:r>
      <w:proofErr w:type="spellStart"/>
      <w:r w:rsidRPr="00422C1E">
        <w:rPr>
          <w:b w:val="0"/>
          <w:bCs w:val="0"/>
          <w:lang w:val="en-US"/>
        </w:rPr>
        <w:t>formulare</w:t>
      </w:r>
      <w:proofErr w:type="spellEnd"/>
      <w:r w:rsidRPr="00422C1E">
        <w:rPr>
          <w:b w:val="0"/>
          <w:bCs w:val="0"/>
          <w:lang w:val="en-US"/>
        </w:rPr>
        <w:t xml:space="preserve">, </w:t>
      </w:r>
      <w:proofErr w:type="spellStart"/>
      <w:r w:rsidRPr="00422C1E">
        <w:rPr>
          <w:b w:val="0"/>
          <w:bCs w:val="0"/>
          <w:lang w:val="en-US"/>
        </w:rPr>
        <w:t>registre</w:t>
      </w:r>
      <w:proofErr w:type="spellEnd"/>
      <w:r w:rsidRPr="00422C1E">
        <w:rPr>
          <w:b w:val="0"/>
          <w:bCs w:val="0"/>
          <w:lang w:val="en-US"/>
        </w:rPr>
        <w:t xml:space="preserve">, </w:t>
      </w:r>
      <w:proofErr w:type="spellStart"/>
      <w:r w:rsidRPr="00422C1E">
        <w:rPr>
          <w:b w:val="0"/>
          <w:bCs w:val="0"/>
          <w:lang w:val="en-US"/>
        </w:rPr>
        <w:t>rapoarte</w:t>
      </w:r>
      <w:proofErr w:type="spellEnd"/>
      <w:r w:rsidRPr="00422C1E">
        <w:rPr>
          <w:b w:val="0"/>
          <w:bCs w:val="0"/>
          <w:lang w:val="en-US"/>
        </w:rPr>
        <w:t xml:space="preserve"> de </w:t>
      </w:r>
      <w:proofErr w:type="spellStart"/>
      <w:r w:rsidRPr="00422C1E">
        <w:rPr>
          <w:b w:val="0"/>
          <w:bCs w:val="0"/>
          <w:lang w:val="en-US"/>
        </w:rPr>
        <w:t>instruire</w:t>
      </w:r>
      <w:proofErr w:type="spellEnd"/>
      <w:r w:rsidRPr="00422C1E">
        <w:rPr>
          <w:b w:val="0"/>
          <w:bCs w:val="0"/>
          <w:lang w:val="en-US"/>
        </w:rPr>
        <w:t xml:space="preserve">, </w:t>
      </w:r>
      <w:proofErr w:type="spellStart"/>
      <w:r w:rsidRPr="00422C1E">
        <w:rPr>
          <w:b w:val="0"/>
          <w:bCs w:val="0"/>
          <w:lang w:val="en-US"/>
        </w:rPr>
        <w:t>fișe</w:t>
      </w:r>
      <w:proofErr w:type="spellEnd"/>
      <w:r w:rsidRPr="00422C1E">
        <w:rPr>
          <w:b w:val="0"/>
          <w:bCs w:val="0"/>
          <w:lang w:val="en-US"/>
        </w:rPr>
        <w:t xml:space="preserve"> de </w:t>
      </w:r>
      <w:proofErr w:type="spellStart"/>
      <w:r w:rsidRPr="00422C1E">
        <w:rPr>
          <w:b w:val="0"/>
          <w:bCs w:val="0"/>
          <w:lang w:val="en-US"/>
        </w:rPr>
        <w:t>configurație</w:t>
      </w:r>
      <w:proofErr w:type="spellEnd"/>
      <w:r w:rsidRPr="00422C1E">
        <w:rPr>
          <w:b w:val="0"/>
          <w:bCs w:val="0"/>
          <w:lang w:val="en-US"/>
        </w:rPr>
        <w:t xml:space="preserve"> UAS, </w:t>
      </w:r>
      <w:proofErr w:type="spellStart"/>
      <w:r w:rsidRPr="00422C1E">
        <w:rPr>
          <w:b w:val="0"/>
          <w:bCs w:val="0"/>
          <w:lang w:val="en-US"/>
        </w:rPr>
        <w:t>înregistrări</w:t>
      </w:r>
      <w:proofErr w:type="spellEnd"/>
      <w:r w:rsidRPr="00422C1E">
        <w:rPr>
          <w:b w:val="0"/>
          <w:bCs w:val="0"/>
          <w:lang w:val="en-US"/>
        </w:rPr>
        <w:t xml:space="preserve"> de</w:t>
      </w:r>
      <w:r w:rsidR="00467BED">
        <w:rPr>
          <w:b w:val="0"/>
          <w:bCs w:val="0"/>
          <w:lang w:val="en-US"/>
        </w:rPr>
        <w:t xml:space="preserve"> </w:t>
      </w:r>
      <w:proofErr w:type="spellStart"/>
      <w:r w:rsidR="00467BED">
        <w:rPr>
          <w:b w:val="0"/>
          <w:bCs w:val="0"/>
          <w:lang w:val="en-US"/>
        </w:rPr>
        <w:t>inspecție</w:t>
      </w:r>
      <w:proofErr w:type="spellEnd"/>
      <w:r w:rsidR="00467BED">
        <w:rPr>
          <w:b w:val="0"/>
          <w:bCs w:val="0"/>
          <w:lang w:val="en-US"/>
        </w:rPr>
        <w:t>/</w:t>
      </w:r>
      <w:r w:rsidRPr="00422C1E">
        <w:rPr>
          <w:b w:val="0"/>
          <w:bCs w:val="0"/>
          <w:lang w:val="en-US"/>
        </w:rPr>
        <w:t xml:space="preserve"> </w:t>
      </w:r>
      <w:proofErr w:type="spellStart"/>
      <w:r w:rsidRPr="00467BED">
        <w:rPr>
          <w:b w:val="0"/>
          <w:bCs w:val="0"/>
          <w:color w:val="FF0000"/>
          <w:lang w:val="en-US"/>
        </w:rPr>
        <w:t>misiune</w:t>
      </w:r>
      <w:proofErr w:type="spellEnd"/>
      <w:r w:rsidRPr="00422C1E">
        <w:rPr>
          <w:b w:val="0"/>
          <w:bCs w:val="0"/>
          <w:lang w:val="en-US"/>
        </w:rPr>
        <w:t>.</w:t>
      </w:r>
    </w:p>
    <w:p w14:paraId="2A7DB980" w14:textId="485062E6" w:rsidR="009B3988" w:rsidRPr="00AE7C9E" w:rsidRDefault="009B3988" w:rsidP="009B3988">
      <w:pPr>
        <w:pStyle w:val="Heading2"/>
        <w:ind w:right="1"/>
        <w:jc w:val="left"/>
        <w:rPr>
          <w:b w:val="0"/>
          <w:bCs w:val="0"/>
          <w:lang w:val="en-US"/>
        </w:rPr>
        <w:sectPr w:rsidR="009B3988" w:rsidRPr="00AE7C9E">
          <w:headerReference w:type="default" r:id="rId17"/>
          <w:footerReference w:type="default" r:id="rId18"/>
          <w:pgSz w:w="11910" w:h="16840"/>
          <w:pgMar w:top="1780" w:right="708" w:bottom="1020" w:left="708" w:header="989" w:footer="827" w:gutter="0"/>
          <w:cols w:space="720"/>
        </w:sectPr>
      </w:pPr>
    </w:p>
    <w:p w14:paraId="3442304D" w14:textId="77777777" w:rsidR="002D11BA" w:rsidRDefault="002D11BA">
      <w:pPr>
        <w:pStyle w:val="BodyText"/>
        <w:spacing w:before="3"/>
      </w:pPr>
    </w:p>
    <w:p w14:paraId="482CF835" w14:textId="4A8915C0" w:rsidR="002D11BA" w:rsidRDefault="00467BED" w:rsidP="00467BED">
      <w:pPr>
        <w:pStyle w:val="ListParagraph"/>
        <w:tabs>
          <w:tab w:val="left" w:pos="1276"/>
        </w:tabs>
        <w:ind w:left="991" w:right="423" w:firstLine="0"/>
        <w:rPr>
          <w:b/>
          <w:bCs/>
          <w:sz w:val="24"/>
        </w:rPr>
      </w:pPr>
      <w:r w:rsidRPr="00467BED">
        <w:rPr>
          <w:b/>
          <w:bCs/>
          <w:sz w:val="24"/>
        </w:rPr>
        <w:t xml:space="preserve">3.5.Flight </w:t>
      </w:r>
      <w:proofErr w:type="spellStart"/>
      <w:r w:rsidRPr="00467BED">
        <w:rPr>
          <w:b/>
          <w:bCs/>
          <w:sz w:val="24"/>
        </w:rPr>
        <w:t>geography</w:t>
      </w:r>
      <w:proofErr w:type="spellEnd"/>
      <w:r w:rsidRPr="00467BED">
        <w:rPr>
          <w:b/>
          <w:bCs/>
          <w:sz w:val="24"/>
        </w:rPr>
        <w:t xml:space="preserve">, </w:t>
      </w:r>
      <w:proofErr w:type="spellStart"/>
      <w:r w:rsidRPr="00467BED">
        <w:rPr>
          <w:b/>
          <w:bCs/>
          <w:sz w:val="24"/>
        </w:rPr>
        <w:t>contingency</w:t>
      </w:r>
      <w:proofErr w:type="spellEnd"/>
      <w:r w:rsidRPr="00467BED">
        <w:rPr>
          <w:b/>
          <w:bCs/>
          <w:sz w:val="24"/>
        </w:rPr>
        <w:t xml:space="preserve"> volume, </w:t>
      </w:r>
      <w:proofErr w:type="spellStart"/>
      <w:r w:rsidRPr="00467BED">
        <w:rPr>
          <w:b/>
          <w:bCs/>
          <w:sz w:val="24"/>
        </w:rPr>
        <w:t>ground</w:t>
      </w:r>
      <w:proofErr w:type="spellEnd"/>
      <w:r w:rsidRPr="00467BED">
        <w:rPr>
          <w:b/>
          <w:bCs/>
          <w:sz w:val="24"/>
        </w:rPr>
        <w:t xml:space="preserve"> </w:t>
      </w:r>
      <w:proofErr w:type="spellStart"/>
      <w:r w:rsidRPr="00467BED">
        <w:rPr>
          <w:b/>
          <w:bCs/>
          <w:sz w:val="24"/>
        </w:rPr>
        <w:t>risk</w:t>
      </w:r>
      <w:proofErr w:type="spellEnd"/>
      <w:r w:rsidRPr="00467BED">
        <w:rPr>
          <w:b/>
          <w:bCs/>
          <w:sz w:val="24"/>
        </w:rPr>
        <w:t xml:space="preserve"> buffer și </w:t>
      </w:r>
      <w:proofErr w:type="spellStart"/>
      <w:r w:rsidRPr="00467BED">
        <w:rPr>
          <w:b/>
          <w:bCs/>
          <w:sz w:val="24"/>
        </w:rPr>
        <w:t>adi</w:t>
      </w:r>
      <w:r w:rsidR="003F6AB9">
        <w:rPr>
          <w:b/>
          <w:bCs/>
          <w:sz w:val="24"/>
        </w:rPr>
        <w:t>jacent</w:t>
      </w:r>
      <w:proofErr w:type="spellEnd"/>
      <w:r w:rsidRPr="00467BED">
        <w:rPr>
          <w:b/>
          <w:bCs/>
          <w:sz w:val="24"/>
        </w:rPr>
        <w:t xml:space="preserve"> volume</w:t>
      </w:r>
    </w:p>
    <w:p w14:paraId="733FB23D" w14:textId="77777777" w:rsidR="00467BED" w:rsidRDefault="00467BED" w:rsidP="00467BED">
      <w:pPr>
        <w:pStyle w:val="ListParagraph"/>
        <w:tabs>
          <w:tab w:val="left" w:pos="1276"/>
        </w:tabs>
        <w:ind w:left="991" w:right="423" w:firstLine="0"/>
        <w:rPr>
          <w:b/>
          <w:bCs/>
          <w:sz w:val="24"/>
        </w:rPr>
      </w:pPr>
    </w:p>
    <w:p w14:paraId="1DCCDA22" w14:textId="683A1CD6" w:rsidR="00467BED" w:rsidRPr="00467BED" w:rsidRDefault="003F6AB9" w:rsidP="00795DC1">
      <w:pPr>
        <w:pStyle w:val="ListParagraph"/>
        <w:numPr>
          <w:ilvl w:val="0"/>
          <w:numId w:val="8"/>
        </w:numPr>
        <w:tabs>
          <w:tab w:val="left" w:pos="1276"/>
        </w:tabs>
        <w:ind w:right="423"/>
        <w:rPr>
          <w:sz w:val="24"/>
          <w:lang w:val="en-US"/>
        </w:rPr>
      </w:pPr>
      <w:r w:rsidRPr="003F6AB9">
        <w:rPr>
          <w:b/>
          <w:bCs/>
          <w:sz w:val="24"/>
          <w:lang w:val="en-US"/>
        </w:rPr>
        <w:t>f</w:t>
      </w:r>
      <w:r w:rsidR="00467BED" w:rsidRPr="00467BED">
        <w:rPr>
          <w:b/>
          <w:bCs/>
          <w:sz w:val="24"/>
          <w:lang w:val="en-US"/>
        </w:rPr>
        <w:t>light geography</w:t>
      </w:r>
      <w:r w:rsidR="00795DC1">
        <w:rPr>
          <w:sz w:val="24"/>
          <w:lang w:val="en-US"/>
        </w:rPr>
        <w:t xml:space="preserve"> -</w:t>
      </w:r>
      <w:r w:rsidR="00467BED" w:rsidRPr="00467BED">
        <w:rPr>
          <w:sz w:val="24"/>
          <w:lang w:val="en-US"/>
        </w:rPr>
        <w:t xml:space="preserve"> </w:t>
      </w:r>
      <w:proofErr w:type="spellStart"/>
      <w:r w:rsidR="00467BED" w:rsidRPr="00467BED">
        <w:rPr>
          <w:sz w:val="24"/>
          <w:lang w:val="en-US"/>
        </w:rPr>
        <w:t>descrie</w:t>
      </w:r>
      <w:proofErr w:type="spellEnd"/>
      <w:r w:rsidR="00467BED" w:rsidRPr="00467BED">
        <w:rPr>
          <w:sz w:val="24"/>
          <w:lang w:val="en-US"/>
        </w:rPr>
        <w:t xml:space="preserve"> </w:t>
      </w:r>
      <w:proofErr w:type="spellStart"/>
      <w:r w:rsidR="00467BED" w:rsidRPr="00467BED">
        <w:rPr>
          <w:sz w:val="24"/>
          <w:lang w:val="en-US"/>
        </w:rPr>
        <w:t>unde</w:t>
      </w:r>
      <w:proofErr w:type="spellEnd"/>
      <w:r w:rsidR="00467BED" w:rsidRPr="00467BED">
        <w:rPr>
          <w:sz w:val="24"/>
          <w:lang w:val="en-US"/>
        </w:rPr>
        <w:t xml:space="preserve"> </w:t>
      </w:r>
      <w:proofErr w:type="spellStart"/>
      <w:r w:rsidR="00467BED" w:rsidRPr="00467BED">
        <w:rPr>
          <w:sz w:val="24"/>
          <w:lang w:val="en-US"/>
        </w:rPr>
        <w:t>ar</w:t>
      </w:r>
      <w:proofErr w:type="spellEnd"/>
      <w:r w:rsidR="00467BED" w:rsidRPr="00467BED">
        <w:rPr>
          <w:sz w:val="24"/>
          <w:lang w:val="en-US"/>
        </w:rPr>
        <w:t xml:space="preserve"> </w:t>
      </w:r>
      <w:proofErr w:type="spellStart"/>
      <w:r w:rsidR="00467BED" w:rsidRPr="00467BED">
        <w:rPr>
          <w:sz w:val="24"/>
          <w:lang w:val="en-US"/>
        </w:rPr>
        <w:t>trebui</w:t>
      </w:r>
      <w:proofErr w:type="spellEnd"/>
      <w:r w:rsidR="00467BED" w:rsidRPr="00467BED">
        <w:rPr>
          <w:sz w:val="24"/>
          <w:lang w:val="en-US"/>
        </w:rPr>
        <w:t xml:space="preserve"> </w:t>
      </w:r>
      <w:proofErr w:type="spellStart"/>
      <w:r w:rsidR="00467BED" w:rsidRPr="00467BED">
        <w:rPr>
          <w:sz w:val="24"/>
          <w:lang w:val="en-US"/>
        </w:rPr>
        <w:t>să</w:t>
      </w:r>
      <w:proofErr w:type="spellEnd"/>
      <w:r w:rsidR="00467BED" w:rsidRPr="00467BED">
        <w:rPr>
          <w:sz w:val="24"/>
          <w:lang w:val="en-US"/>
        </w:rPr>
        <w:t xml:space="preserve"> </w:t>
      </w:r>
      <w:proofErr w:type="spellStart"/>
      <w:r w:rsidR="00467BED" w:rsidRPr="00467BED">
        <w:rPr>
          <w:sz w:val="24"/>
          <w:lang w:val="en-US"/>
        </w:rPr>
        <w:t>zboare</w:t>
      </w:r>
      <w:proofErr w:type="spellEnd"/>
      <w:r w:rsidR="00467BED" w:rsidRPr="00467BED">
        <w:rPr>
          <w:sz w:val="24"/>
          <w:lang w:val="en-US"/>
        </w:rPr>
        <w:t xml:space="preserve"> UAS </w:t>
      </w:r>
      <w:proofErr w:type="spellStart"/>
      <w:r w:rsidR="00467BED" w:rsidRPr="00467BED">
        <w:rPr>
          <w:sz w:val="24"/>
          <w:lang w:val="en-US"/>
        </w:rPr>
        <w:t>în</w:t>
      </w:r>
      <w:proofErr w:type="spellEnd"/>
      <w:r w:rsidR="00467BED" w:rsidRPr="00467BED">
        <w:rPr>
          <w:sz w:val="24"/>
          <w:lang w:val="en-US"/>
        </w:rPr>
        <w:t xml:space="preserve"> mod </w:t>
      </w:r>
      <w:proofErr w:type="gramStart"/>
      <w:r w:rsidR="00467BED" w:rsidRPr="00467BED">
        <w:rPr>
          <w:sz w:val="24"/>
          <w:lang w:val="en-US"/>
        </w:rPr>
        <w:t>normal;</w:t>
      </w:r>
      <w:proofErr w:type="gramEnd"/>
    </w:p>
    <w:p w14:paraId="56D9052B" w14:textId="7D08988B" w:rsidR="00467BED" w:rsidRPr="00467BED" w:rsidRDefault="00467BED" w:rsidP="00795DC1">
      <w:pPr>
        <w:pStyle w:val="ListParagraph"/>
        <w:numPr>
          <w:ilvl w:val="0"/>
          <w:numId w:val="8"/>
        </w:numPr>
        <w:tabs>
          <w:tab w:val="left" w:pos="1276"/>
        </w:tabs>
        <w:ind w:right="423"/>
        <w:rPr>
          <w:sz w:val="24"/>
          <w:lang w:val="en-US"/>
        </w:rPr>
      </w:pPr>
      <w:r w:rsidRPr="00467BED">
        <w:rPr>
          <w:b/>
          <w:bCs/>
          <w:sz w:val="24"/>
          <w:lang w:val="en-US"/>
        </w:rPr>
        <w:t>contingency volume</w:t>
      </w:r>
      <w:r w:rsidRPr="00467BED">
        <w:rPr>
          <w:sz w:val="24"/>
          <w:lang w:val="en-US"/>
        </w:rPr>
        <w:t xml:space="preserve"> </w:t>
      </w:r>
      <w:r w:rsidR="003F6AB9">
        <w:rPr>
          <w:sz w:val="24"/>
          <w:lang w:val="en-US"/>
        </w:rPr>
        <w:t xml:space="preserve">- </w:t>
      </w:r>
      <w:proofErr w:type="spellStart"/>
      <w:r w:rsidRPr="00467BED">
        <w:rPr>
          <w:sz w:val="24"/>
          <w:lang w:val="en-US"/>
        </w:rPr>
        <w:t>acoperă</w:t>
      </w:r>
      <w:proofErr w:type="spellEnd"/>
      <w:r w:rsidRPr="00467BED">
        <w:rPr>
          <w:sz w:val="24"/>
          <w:lang w:val="en-US"/>
        </w:rPr>
        <w:t xml:space="preserve"> </w:t>
      </w:r>
      <w:proofErr w:type="spellStart"/>
      <w:r w:rsidRPr="00467BED">
        <w:rPr>
          <w:sz w:val="24"/>
          <w:lang w:val="en-US"/>
        </w:rPr>
        <w:t>deviațiile</w:t>
      </w:r>
      <w:proofErr w:type="spellEnd"/>
      <w:r w:rsidRPr="00467BED">
        <w:rPr>
          <w:sz w:val="24"/>
          <w:lang w:val="en-US"/>
        </w:rPr>
        <w:t xml:space="preserve"> </w:t>
      </w:r>
      <w:proofErr w:type="spellStart"/>
      <w:r w:rsidRPr="00467BED">
        <w:rPr>
          <w:sz w:val="24"/>
          <w:lang w:val="en-US"/>
        </w:rPr>
        <w:t>previzibile</w:t>
      </w:r>
      <w:proofErr w:type="spellEnd"/>
      <w:r w:rsidRPr="00467BED">
        <w:rPr>
          <w:sz w:val="24"/>
          <w:lang w:val="en-US"/>
        </w:rPr>
        <w:t xml:space="preserve"> </w:t>
      </w:r>
      <w:proofErr w:type="spellStart"/>
      <w:r w:rsidRPr="00467BED">
        <w:rPr>
          <w:sz w:val="24"/>
          <w:lang w:val="en-US"/>
        </w:rPr>
        <w:t>și</w:t>
      </w:r>
      <w:proofErr w:type="spellEnd"/>
      <w:r w:rsidRPr="00467BED">
        <w:rPr>
          <w:sz w:val="24"/>
          <w:lang w:val="en-US"/>
        </w:rPr>
        <w:t xml:space="preserve"> </w:t>
      </w:r>
      <w:proofErr w:type="spellStart"/>
      <w:r w:rsidRPr="00467BED">
        <w:rPr>
          <w:sz w:val="24"/>
          <w:lang w:val="en-US"/>
        </w:rPr>
        <w:t>manevrele</w:t>
      </w:r>
      <w:proofErr w:type="spellEnd"/>
      <w:r w:rsidRPr="00467BED">
        <w:rPr>
          <w:sz w:val="24"/>
          <w:lang w:val="en-US"/>
        </w:rPr>
        <w:t xml:space="preserve"> de </w:t>
      </w:r>
      <w:proofErr w:type="spellStart"/>
      <w:proofErr w:type="gramStart"/>
      <w:r w:rsidRPr="00467BED">
        <w:rPr>
          <w:sz w:val="24"/>
          <w:lang w:val="en-US"/>
        </w:rPr>
        <w:t>contingență</w:t>
      </w:r>
      <w:proofErr w:type="spellEnd"/>
      <w:r w:rsidRPr="00467BED">
        <w:rPr>
          <w:sz w:val="24"/>
          <w:lang w:val="en-US"/>
        </w:rPr>
        <w:t>;</w:t>
      </w:r>
      <w:proofErr w:type="gramEnd"/>
    </w:p>
    <w:p w14:paraId="5EA83303" w14:textId="7AFEEB44" w:rsidR="00467BED" w:rsidRPr="00467BED" w:rsidRDefault="00467BED" w:rsidP="00795DC1">
      <w:pPr>
        <w:pStyle w:val="ListParagraph"/>
        <w:numPr>
          <w:ilvl w:val="0"/>
          <w:numId w:val="8"/>
        </w:numPr>
        <w:tabs>
          <w:tab w:val="left" w:pos="1276"/>
        </w:tabs>
        <w:ind w:right="423"/>
        <w:rPr>
          <w:sz w:val="24"/>
          <w:lang w:val="en-US"/>
        </w:rPr>
      </w:pPr>
      <w:r w:rsidRPr="00467BED">
        <w:rPr>
          <w:b/>
          <w:bCs/>
          <w:sz w:val="24"/>
          <w:lang w:val="en-US"/>
        </w:rPr>
        <w:t>ground risk buffer</w:t>
      </w:r>
      <w:r w:rsidR="003F6AB9">
        <w:rPr>
          <w:sz w:val="24"/>
          <w:lang w:val="en-US"/>
        </w:rPr>
        <w:t xml:space="preserve"> -</w:t>
      </w:r>
      <w:r w:rsidRPr="00467BED">
        <w:rPr>
          <w:sz w:val="24"/>
          <w:lang w:val="en-US"/>
        </w:rPr>
        <w:t xml:space="preserve"> </w:t>
      </w:r>
      <w:proofErr w:type="spellStart"/>
      <w:r w:rsidRPr="00467BED">
        <w:rPr>
          <w:sz w:val="24"/>
          <w:lang w:val="en-US"/>
        </w:rPr>
        <w:t>protejează</w:t>
      </w:r>
      <w:proofErr w:type="spellEnd"/>
      <w:r w:rsidRPr="00467BED">
        <w:rPr>
          <w:sz w:val="24"/>
          <w:lang w:val="en-US"/>
        </w:rPr>
        <w:t xml:space="preserve"> </w:t>
      </w:r>
      <w:proofErr w:type="spellStart"/>
      <w:r w:rsidRPr="00467BED">
        <w:rPr>
          <w:sz w:val="24"/>
          <w:lang w:val="en-US"/>
        </w:rPr>
        <w:t>terții</w:t>
      </w:r>
      <w:proofErr w:type="spellEnd"/>
      <w:r w:rsidRPr="00467BED">
        <w:rPr>
          <w:sz w:val="24"/>
          <w:lang w:val="en-US"/>
        </w:rPr>
        <w:t xml:space="preserve"> </w:t>
      </w:r>
      <w:proofErr w:type="spellStart"/>
      <w:r w:rsidRPr="00467BED">
        <w:rPr>
          <w:sz w:val="24"/>
          <w:lang w:val="en-US"/>
        </w:rPr>
        <w:t>aflați</w:t>
      </w:r>
      <w:proofErr w:type="spellEnd"/>
      <w:r w:rsidRPr="00467BED">
        <w:rPr>
          <w:sz w:val="24"/>
          <w:lang w:val="en-US"/>
        </w:rPr>
        <w:t xml:space="preserve"> la sol </w:t>
      </w:r>
      <w:proofErr w:type="spellStart"/>
      <w:r w:rsidRPr="00467BED">
        <w:rPr>
          <w:sz w:val="24"/>
          <w:lang w:val="en-US"/>
        </w:rPr>
        <w:t>în</w:t>
      </w:r>
      <w:proofErr w:type="spellEnd"/>
      <w:r w:rsidRPr="00467BED">
        <w:rPr>
          <w:sz w:val="24"/>
          <w:lang w:val="en-US"/>
        </w:rPr>
        <w:t xml:space="preserve"> </w:t>
      </w:r>
      <w:proofErr w:type="spellStart"/>
      <w:r w:rsidRPr="00467BED">
        <w:rPr>
          <w:sz w:val="24"/>
          <w:lang w:val="en-US"/>
        </w:rPr>
        <w:t>raport</w:t>
      </w:r>
      <w:proofErr w:type="spellEnd"/>
      <w:r w:rsidRPr="00467BED">
        <w:rPr>
          <w:sz w:val="24"/>
          <w:lang w:val="en-US"/>
        </w:rPr>
        <w:t xml:space="preserve"> cu </w:t>
      </w:r>
      <w:proofErr w:type="spellStart"/>
      <w:r w:rsidRPr="00467BED">
        <w:rPr>
          <w:sz w:val="24"/>
          <w:lang w:val="en-US"/>
        </w:rPr>
        <w:t>posibilele</w:t>
      </w:r>
      <w:proofErr w:type="spellEnd"/>
      <w:r w:rsidRPr="00467BED">
        <w:rPr>
          <w:sz w:val="24"/>
          <w:lang w:val="en-US"/>
        </w:rPr>
        <w:t xml:space="preserve"> </w:t>
      </w:r>
      <w:proofErr w:type="spellStart"/>
      <w:r w:rsidRPr="00467BED">
        <w:rPr>
          <w:sz w:val="24"/>
          <w:lang w:val="en-US"/>
        </w:rPr>
        <w:t>depășiri</w:t>
      </w:r>
      <w:proofErr w:type="spellEnd"/>
      <w:r w:rsidRPr="00467BED">
        <w:rPr>
          <w:sz w:val="24"/>
          <w:lang w:val="en-US"/>
        </w:rPr>
        <w:t xml:space="preserve"> ale </w:t>
      </w:r>
      <w:proofErr w:type="spellStart"/>
      <w:proofErr w:type="gramStart"/>
      <w:r w:rsidRPr="00467BED">
        <w:rPr>
          <w:sz w:val="24"/>
          <w:lang w:val="en-US"/>
        </w:rPr>
        <w:t>volumului</w:t>
      </w:r>
      <w:proofErr w:type="spellEnd"/>
      <w:r w:rsidRPr="00467BED">
        <w:rPr>
          <w:sz w:val="24"/>
          <w:lang w:val="en-US"/>
        </w:rPr>
        <w:t>;</w:t>
      </w:r>
      <w:proofErr w:type="gramEnd"/>
    </w:p>
    <w:p w14:paraId="75B9E59C" w14:textId="4B81DD2A" w:rsidR="00467BED" w:rsidRDefault="00467BED" w:rsidP="00795DC1">
      <w:pPr>
        <w:pStyle w:val="ListParagraph"/>
        <w:numPr>
          <w:ilvl w:val="0"/>
          <w:numId w:val="8"/>
        </w:numPr>
        <w:tabs>
          <w:tab w:val="left" w:pos="1276"/>
        </w:tabs>
        <w:ind w:right="423"/>
        <w:rPr>
          <w:sz w:val="24"/>
          <w:lang w:val="en-US"/>
        </w:rPr>
      </w:pPr>
      <w:r w:rsidRPr="00467BED">
        <w:rPr>
          <w:b/>
          <w:bCs/>
          <w:sz w:val="24"/>
          <w:lang w:val="en-US"/>
        </w:rPr>
        <w:t>adjacent</w:t>
      </w:r>
      <w:r w:rsidR="003F6AB9">
        <w:rPr>
          <w:b/>
          <w:bCs/>
          <w:sz w:val="24"/>
          <w:lang w:val="en-US"/>
        </w:rPr>
        <w:t xml:space="preserve"> </w:t>
      </w:r>
      <w:r w:rsidRPr="00467BED">
        <w:rPr>
          <w:b/>
          <w:bCs/>
          <w:sz w:val="24"/>
          <w:lang w:val="en-US"/>
        </w:rPr>
        <w:t>volume</w:t>
      </w:r>
      <w:r w:rsidR="003F6AB9">
        <w:rPr>
          <w:sz w:val="24"/>
          <w:lang w:val="en-US"/>
        </w:rPr>
        <w:t xml:space="preserve"> -</w:t>
      </w:r>
      <w:r w:rsidRPr="00467BED">
        <w:rPr>
          <w:sz w:val="24"/>
          <w:lang w:val="en-US"/>
        </w:rPr>
        <w:t xml:space="preserve"> </w:t>
      </w:r>
      <w:proofErr w:type="spellStart"/>
      <w:r w:rsidRPr="00467BED">
        <w:rPr>
          <w:sz w:val="24"/>
          <w:lang w:val="en-US"/>
        </w:rPr>
        <w:t>trebuie</w:t>
      </w:r>
      <w:proofErr w:type="spellEnd"/>
      <w:r w:rsidRPr="00467BED">
        <w:rPr>
          <w:sz w:val="24"/>
          <w:lang w:val="en-US"/>
        </w:rPr>
        <w:t xml:space="preserve"> </w:t>
      </w:r>
      <w:proofErr w:type="spellStart"/>
      <w:r w:rsidRPr="00467BED">
        <w:rPr>
          <w:sz w:val="24"/>
          <w:lang w:val="en-US"/>
        </w:rPr>
        <w:t>tratat</w:t>
      </w:r>
      <w:proofErr w:type="spellEnd"/>
      <w:r w:rsidRPr="00467BED">
        <w:rPr>
          <w:sz w:val="24"/>
          <w:lang w:val="en-US"/>
        </w:rPr>
        <w:t xml:space="preserve"> </w:t>
      </w:r>
      <w:proofErr w:type="spellStart"/>
      <w:r w:rsidRPr="00467BED">
        <w:rPr>
          <w:sz w:val="24"/>
          <w:lang w:val="en-US"/>
        </w:rPr>
        <w:t>acolo</w:t>
      </w:r>
      <w:proofErr w:type="spellEnd"/>
      <w:r w:rsidRPr="00467BED">
        <w:rPr>
          <w:sz w:val="24"/>
          <w:lang w:val="en-US"/>
        </w:rPr>
        <w:t xml:space="preserve"> </w:t>
      </w:r>
      <w:proofErr w:type="spellStart"/>
      <w:r w:rsidRPr="00467BED">
        <w:rPr>
          <w:sz w:val="24"/>
          <w:lang w:val="en-US"/>
        </w:rPr>
        <w:t>unde</w:t>
      </w:r>
      <w:proofErr w:type="spellEnd"/>
      <w:r w:rsidRPr="00467BED">
        <w:rPr>
          <w:sz w:val="24"/>
          <w:lang w:val="en-US"/>
        </w:rPr>
        <w:t xml:space="preserve"> PDRA </w:t>
      </w:r>
      <w:proofErr w:type="spellStart"/>
      <w:r w:rsidRPr="00467BED">
        <w:rPr>
          <w:sz w:val="24"/>
          <w:lang w:val="en-US"/>
        </w:rPr>
        <w:t>sau</w:t>
      </w:r>
      <w:proofErr w:type="spellEnd"/>
      <w:r w:rsidRPr="00467BED">
        <w:rPr>
          <w:sz w:val="24"/>
          <w:lang w:val="en-US"/>
        </w:rPr>
        <w:t xml:space="preserve"> </w:t>
      </w:r>
      <w:proofErr w:type="spellStart"/>
      <w:r w:rsidRPr="00467BED">
        <w:rPr>
          <w:sz w:val="24"/>
          <w:lang w:val="en-US"/>
        </w:rPr>
        <w:t>mediul</w:t>
      </w:r>
      <w:proofErr w:type="spellEnd"/>
      <w:r w:rsidRPr="00467BED">
        <w:rPr>
          <w:sz w:val="24"/>
          <w:lang w:val="en-US"/>
        </w:rPr>
        <w:t xml:space="preserve"> </w:t>
      </w:r>
      <w:proofErr w:type="spellStart"/>
      <w:r w:rsidRPr="00467BED">
        <w:rPr>
          <w:sz w:val="24"/>
          <w:lang w:val="en-US"/>
        </w:rPr>
        <w:t>impune</w:t>
      </w:r>
      <w:proofErr w:type="spellEnd"/>
      <w:r w:rsidRPr="00467BED">
        <w:rPr>
          <w:sz w:val="24"/>
          <w:lang w:val="en-US"/>
        </w:rPr>
        <w:t xml:space="preserve"> control </w:t>
      </w:r>
      <w:proofErr w:type="spellStart"/>
      <w:r w:rsidRPr="00467BED">
        <w:rPr>
          <w:sz w:val="24"/>
          <w:lang w:val="en-US"/>
        </w:rPr>
        <w:t>suplimentar</w:t>
      </w:r>
      <w:proofErr w:type="spellEnd"/>
      <w:r w:rsidRPr="00467BED">
        <w:rPr>
          <w:sz w:val="24"/>
          <w:lang w:val="en-US"/>
        </w:rPr>
        <w:t xml:space="preserve"> </w:t>
      </w:r>
      <w:proofErr w:type="spellStart"/>
      <w:r w:rsidRPr="00467BED">
        <w:rPr>
          <w:sz w:val="24"/>
          <w:lang w:val="en-US"/>
        </w:rPr>
        <w:t>în</w:t>
      </w:r>
      <w:proofErr w:type="spellEnd"/>
      <w:r w:rsidRPr="00467BED">
        <w:rPr>
          <w:sz w:val="24"/>
          <w:lang w:val="en-US"/>
        </w:rPr>
        <w:t xml:space="preserve"> zona </w:t>
      </w:r>
      <w:proofErr w:type="spellStart"/>
      <w:r w:rsidRPr="00467BED">
        <w:rPr>
          <w:sz w:val="24"/>
          <w:lang w:val="en-US"/>
        </w:rPr>
        <w:t>vecină</w:t>
      </w:r>
      <w:proofErr w:type="spellEnd"/>
      <w:r w:rsidRPr="00467BED">
        <w:rPr>
          <w:sz w:val="24"/>
          <w:lang w:val="en-US"/>
        </w:rPr>
        <w:t>.</w:t>
      </w:r>
    </w:p>
    <w:p w14:paraId="5385F38E" w14:textId="77777777" w:rsidR="003F6AB9" w:rsidRPr="00467BED" w:rsidRDefault="003F6AB9" w:rsidP="003F6AB9">
      <w:pPr>
        <w:pStyle w:val="ListParagraph"/>
        <w:tabs>
          <w:tab w:val="left" w:pos="1276"/>
        </w:tabs>
        <w:ind w:left="1711" w:right="423" w:firstLine="0"/>
        <w:rPr>
          <w:sz w:val="24"/>
          <w:lang w:val="en-US"/>
        </w:rPr>
      </w:pPr>
    </w:p>
    <w:p w14:paraId="25FB8F8E" w14:textId="77777777" w:rsidR="009C11DB" w:rsidRDefault="00467BED" w:rsidP="00467BED">
      <w:pPr>
        <w:pStyle w:val="ListParagraph"/>
        <w:tabs>
          <w:tab w:val="left" w:pos="1276"/>
        </w:tabs>
        <w:ind w:left="991" w:right="423"/>
        <w:rPr>
          <w:sz w:val="24"/>
          <w:lang w:val="en-US"/>
        </w:rPr>
      </w:pPr>
      <w:proofErr w:type="spellStart"/>
      <w:r w:rsidRPr="00467BED">
        <w:rPr>
          <w:sz w:val="24"/>
          <w:lang w:val="en-US"/>
        </w:rPr>
        <w:t>În</w:t>
      </w:r>
      <w:proofErr w:type="spellEnd"/>
      <w:r w:rsidRPr="00467BED">
        <w:rPr>
          <w:sz w:val="24"/>
          <w:lang w:val="en-US"/>
        </w:rPr>
        <w:t xml:space="preserve"> </w:t>
      </w:r>
      <w:proofErr w:type="spellStart"/>
      <w:r w:rsidRPr="00467BED">
        <w:rPr>
          <w:sz w:val="24"/>
          <w:lang w:val="en-US"/>
        </w:rPr>
        <w:t>practică</w:t>
      </w:r>
      <w:proofErr w:type="spellEnd"/>
      <w:r w:rsidRPr="00467BED">
        <w:rPr>
          <w:sz w:val="24"/>
          <w:lang w:val="en-US"/>
        </w:rPr>
        <w:t xml:space="preserve">, </w:t>
      </w:r>
      <w:proofErr w:type="spellStart"/>
      <w:r w:rsidRPr="00467BED">
        <w:rPr>
          <w:sz w:val="24"/>
          <w:lang w:val="en-US"/>
        </w:rPr>
        <w:t>unul</w:t>
      </w:r>
      <w:proofErr w:type="spellEnd"/>
      <w:r w:rsidRPr="00467BED">
        <w:rPr>
          <w:sz w:val="24"/>
          <w:lang w:val="en-US"/>
        </w:rPr>
        <w:t xml:space="preserve"> </w:t>
      </w:r>
      <w:proofErr w:type="spellStart"/>
      <w:r w:rsidRPr="00467BED">
        <w:rPr>
          <w:sz w:val="24"/>
          <w:lang w:val="en-US"/>
        </w:rPr>
        <w:t>dintre</w:t>
      </w:r>
      <w:proofErr w:type="spellEnd"/>
      <w:r w:rsidRPr="00467BED">
        <w:rPr>
          <w:sz w:val="24"/>
          <w:lang w:val="en-US"/>
        </w:rPr>
        <w:t xml:space="preserve"> </w:t>
      </w:r>
      <w:proofErr w:type="spellStart"/>
      <w:r w:rsidRPr="00467BED">
        <w:rPr>
          <w:sz w:val="24"/>
          <w:lang w:val="en-US"/>
        </w:rPr>
        <w:t>cele</w:t>
      </w:r>
      <w:proofErr w:type="spellEnd"/>
      <w:r w:rsidRPr="00467BED">
        <w:rPr>
          <w:sz w:val="24"/>
          <w:lang w:val="en-US"/>
        </w:rPr>
        <w:t xml:space="preserve"> </w:t>
      </w:r>
      <w:proofErr w:type="spellStart"/>
      <w:r w:rsidRPr="00467BED">
        <w:rPr>
          <w:sz w:val="24"/>
          <w:lang w:val="en-US"/>
        </w:rPr>
        <w:t>mai</w:t>
      </w:r>
      <w:proofErr w:type="spellEnd"/>
      <w:r w:rsidRPr="00467BED">
        <w:rPr>
          <w:sz w:val="24"/>
          <w:lang w:val="en-US"/>
        </w:rPr>
        <w:t xml:space="preserve"> </w:t>
      </w:r>
      <w:proofErr w:type="spellStart"/>
      <w:r w:rsidRPr="00467BED">
        <w:rPr>
          <w:sz w:val="24"/>
          <w:lang w:val="en-US"/>
        </w:rPr>
        <w:t>frecvente</w:t>
      </w:r>
      <w:proofErr w:type="spellEnd"/>
      <w:r w:rsidRPr="00467BED">
        <w:rPr>
          <w:sz w:val="24"/>
          <w:lang w:val="en-US"/>
        </w:rPr>
        <w:t xml:space="preserve"> motive de </w:t>
      </w:r>
      <w:proofErr w:type="spellStart"/>
      <w:r w:rsidRPr="00467BED">
        <w:rPr>
          <w:sz w:val="24"/>
          <w:lang w:val="en-US"/>
        </w:rPr>
        <w:t>observație</w:t>
      </w:r>
      <w:proofErr w:type="spellEnd"/>
      <w:r w:rsidRPr="00467BED">
        <w:rPr>
          <w:sz w:val="24"/>
          <w:lang w:val="en-US"/>
        </w:rPr>
        <w:t xml:space="preserve"> de audit </w:t>
      </w:r>
      <w:proofErr w:type="spellStart"/>
      <w:r w:rsidRPr="00467BED">
        <w:rPr>
          <w:sz w:val="24"/>
          <w:lang w:val="en-US"/>
        </w:rPr>
        <w:t>este</w:t>
      </w:r>
      <w:proofErr w:type="spellEnd"/>
      <w:r w:rsidRPr="00467BED">
        <w:rPr>
          <w:sz w:val="24"/>
          <w:lang w:val="en-US"/>
        </w:rPr>
        <w:t xml:space="preserve"> </w:t>
      </w:r>
      <w:proofErr w:type="spellStart"/>
      <w:r w:rsidRPr="00467BED">
        <w:rPr>
          <w:sz w:val="24"/>
          <w:lang w:val="en-US"/>
        </w:rPr>
        <w:t>prezentarea</w:t>
      </w:r>
      <w:proofErr w:type="spellEnd"/>
      <w:r w:rsidRPr="00467BED">
        <w:rPr>
          <w:sz w:val="24"/>
          <w:lang w:val="en-US"/>
        </w:rPr>
        <w:t xml:space="preserve"> </w:t>
      </w:r>
      <w:proofErr w:type="spellStart"/>
      <w:r w:rsidRPr="00467BED">
        <w:rPr>
          <w:sz w:val="24"/>
          <w:lang w:val="en-US"/>
        </w:rPr>
        <w:t>unor</w:t>
      </w:r>
      <w:proofErr w:type="spellEnd"/>
      <w:r w:rsidRPr="00467BED">
        <w:rPr>
          <w:sz w:val="24"/>
          <w:lang w:val="en-US"/>
        </w:rPr>
        <w:t xml:space="preserve"> </w:t>
      </w:r>
      <w:proofErr w:type="spellStart"/>
      <w:r w:rsidRPr="00467BED">
        <w:rPr>
          <w:sz w:val="24"/>
          <w:lang w:val="en-US"/>
        </w:rPr>
        <w:t>hărți</w:t>
      </w:r>
      <w:proofErr w:type="spellEnd"/>
      <w:r w:rsidRPr="00467BED">
        <w:rPr>
          <w:sz w:val="24"/>
          <w:lang w:val="en-US"/>
        </w:rPr>
        <w:t xml:space="preserve"> </w:t>
      </w:r>
      <w:proofErr w:type="spellStart"/>
      <w:r w:rsidRPr="00467BED">
        <w:rPr>
          <w:sz w:val="24"/>
          <w:lang w:val="en-US"/>
        </w:rPr>
        <w:t>fără</w:t>
      </w:r>
      <w:proofErr w:type="spellEnd"/>
      <w:r w:rsidRPr="00467BED">
        <w:rPr>
          <w:sz w:val="24"/>
          <w:lang w:val="en-US"/>
        </w:rPr>
        <w:t xml:space="preserve"> </w:t>
      </w:r>
      <w:proofErr w:type="spellStart"/>
      <w:r w:rsidRPr="00467BED">
        <w:rPr>
          <w:sz w:val="24"/>
          <w:lang w:val="en-US"/>
        </w:rPr>
        <w:t>logică</w:t>
      </w:r>
      <w:proofErr w:type="spellEnd"/>
      <w:r w:rsidRPr="00467BED">
        <w:rPr>
          <w:sz w:val="24"/>
          <w:lang w:val="en-US"/>
        </w:rPr>
        <w:t xml:space="preserve"> </w:t>
      </w:r>
      <w:proofErr w:type="spellStart"/>
      <w:r w:rsidRPr="00467BED">
        <w:rPr>
          <w:sz w:val="24"/>
          <w:lang w:val="en-US"/>
        </w:rPr>
        <w:t>operațională</w:t>
      </w:r>
      <w:proofErr w:type="spellEnd"/>
      <w:r w:rsidRPr="00467BED">
        <w:rPr>
          <w:sz w:val="24"/>
          <w:lang w:val="en-US"/>
        </w:rPr>
        <w:t xml:space="preserve"> </w:t>
      </w:r>
      <w:proofErr w:type="spellStart"/>
      <w:r w:rsidRPr="00467BED">
        <w:rPr>
          <w:sz w:val="24"/>
          <w:lang w:val="en-US"/>
        </w:rPr>
        <w:t>clară</w:t>
      </w:r>
      <w:proofErr w:type="spellEnd"/>
      <w:r w:rsidRPr="00467BED">
        <w:rPr>
          <w:sz w:val="24"/>
          <w:lang w:val="en-US"/>
        </w:rPr>
        <w:t xml:space="preserve">: </w:t>
      </w:r>
      <w:proofErr w:type="spellStart"/>
      <w:r w:rsidRPr="00467BED">
        <w:rPr>
          <w:sz w:val="24"/>
          <w:lang w:val="en-US"/>
        </w:rPr>
        <w:t>fără</w:t>
      </w:r>
      <w:proofErr w:type="spellEnd"/>
      <w:r w:rsidRPr="00467BED">
        <w:rPr>
          <w:sz w:val="24"/>
          <w:lang w:val="en-US"/>
        </w:rPr>
        <w:t xml:space="preserve"> </w:t>
      </w:r>
      <w:proofErr w:type="spellStart"/>
      <w:r w:rsidRPr="00467BED">
        <w:rPr>
          <w:sz w:val="24"/>
          <w:lang w:val="en-US"/>
        </w:rPr>
        <w:t>limite</w:t>
      </w:r>
      <w:proofErr w:type="spellEnd"/>
      <w:r w:rsidRPr="00467BED">
        <w:rPr>
          <w:sz w:val="24"/>
          <w:lang w:val="en-US"/>
        </w:rPr>
        <w:t xml:space="preserve"> </w:t>
      </w:r>
      <w:proofErr w:type="spellStart"/>
      <w:r w:rsidRPr="00467BED">
        <w:rPr>
          <w:sz w:val="24"/>
          <w:lang w:val="en-US"/>
        </w:rPr>
        <w:t>verticale</w:t>
      </w:r>
      <w:proofErr w:type="spellEnd"/>
      <w:r w:rsidRPr="00467BED">
        <w:rPr>
          <w:sz w:val="24"/>
          <w:lang w:val="en-US"/>
        </w:rPr>
        <w:t xml:space="preserve">, </w:t>
      </w:r>
      <w:proofErr w:type="spellStart"/>
      <w:r w:rsidRPr="00467BED">
        <w:rPr>
          <w:sz w:val="24"/>
          <w:lang w:val="en-US"/>
        </w:rPr>
        <w:t>fără</w:t>
      </w:r>
      <w:proofErr w:type="spellEnd"/>
      <w:r w:rsidRPr="00467BED">
        <w:rPr>
          <w:sz w:val="24"/>
          <w:lang w:val="en-US"/>
        </w:rPr>
        <w:t xml:space="preserve"> </w:t>
      </w:r>
      <w:proofErr w:type="spellStart"/>
      <w:r w:rsidRPr="00467BED">
        <w:rPr>
          <w:sz w:val="24"/>
          <w:lang w:val="en-US"/>
        </w:rPr>
        <w:t>justificarea</w:t>
      </w:r>
      <w:proofErr w:type="spellEnd"/>
      <w:r w:rsidRPr="00467BED">
        <w:rPr>
          <w:sz w:val="24"/>
          <w:lang w:val="en-US"/>
        </w:rPr>
        <w:t xml:space="preserve"> buffer-</w:t>
      </w:r>
      <w:proofErr w:type="spellStart"/>
      <w:r w:rsidRPr="00467BED">
        <w:rPr>
          <w:sz w:val="24"/>
          <w:lang w:val="en-US"/>
        </w:rPr>
        <w:t>elor</w:t>
      </w:r>
      <w:proofErr w:type="spellEnd"/>
      <w:r w:rsidRPr="00467BED">
        <w:rPr>
          <w:sz w:val="24"/>
          <w:lang w:val="en-US"/>
        </w:rPr>
        <w:t xml:space="preserve">, </w:t>
      </w:r>
      <w:proofErr w:type="spellStart"/>
      <w:r w:rsidRPr="00467BED">
        <w:rPr>
          <w:sz w:val="24"/>
          <w:lang w:val="en-US"/>
        </w:rPr>
        <w:t>fără</w:t>
      </w:r>
      <w:proofErr w:type="spellEnd"/>
      <w:r w:rsidRPr="00467BED">
        <w:rPr>
          <w:sz w:val="24"/>
          <w:lang w:val="en-US"/>
        </w:rPr>
        <w:t xml:space="preserve"> </w:t>
      </w:r>
      <w:proofErr w:type="spellStart"/>
      <w:r w:rsidRPr="00467BED">
        <w:rPr>
          <w:sz w:val="24"/>
          <w:lang w:val="en-US"/>
        </w:rPr>
        <w:t>relație</w:t>
      </w:r>
      <w:proofErr w:type="spellEnd"/>
      <w:r w:rsidRPr="00467BED">
        <w:rPr>
          <w:sz w:val="24"/>
          <w:lang w:val="en-US"/>
        </w:rPr>
        <w:t xml:space="preserve"> cu </w:t>
      </w:r>
      <w:proofErr w:type="spellStart"/>
      <w:r w:rsidRPr="00467BED">
        <w:rPr>
          <w:sz w:val="24"/>
          <w:lang w:val="en-US"/>
        </w:rPr>
        <w:t>drumurile</w:t>
      </w:r>
      <w:proofErr w:type="spellEnd"/>
      <w:r w:rsidRPr="00467BED">
        <w:rPr>
          <w:sz w:val="24"/>
          <w:lang w:val="en-US"/>
        </w:rPr>
        <w:t xml:space="preserve">, </w:t>
      </w:r>
      <w:proofErr w:type="spellStart"/>
      <w:r w:rsidRPr="00467BED">
        <w:rPr>
          <w:sz w:val="24"/>
          <w:lang w:val="en-US"/>
        </w:rPr>
        <w:t>clădirile</w:t>
      </w:r>
      <w:proofErr w:type="spellEnd"/>
      <w:r w:rsidRPr="00467BED">
        <w:rPr>
          <w:sz w:val="24"/>
          <w:lang w:val="en-US"/>
        </w:rPr>
        <w:t xml:space="preserve">, </w:t>
      </w:r>
      <w:proofErr w:type="spellStart"/>
      <w:r w:rsidRPr="00467BED">
        <w:rPr>
          <w:sz w:val="24"/>
          <w:lang w:val="en-US"/>
        </w:rPr>
        <w:t>liniile</w:t>
      </w:r>
      <w:proofErr w:type="spellEnd"/>
      <w:r w:rsidRPr="00467BED">
        <w:rPr>
          <w:sz w:val="24"/>
          <w:lang w:val="en-US"/>
        </w:rPr>
        <w:t xml:space="preserve"> </w:t>
      </w:r>
      <w:proofErr w:type="spellStart"/>
      <w:r w:rsidRPr="00467BED">
        <w:rPr>
          <w:sz w:val="24"/>
          <w:lang w:val="en-US"/>
        </w:rPr>
        <w:t>electrice</w:t>
      </w:r>
      <w:proofErr w:type="spellEnd"/>
      <w:r w:rsidRPr="00467BED">
        <w:rPr>
          <w:sz w:val="24"/>
          <w:lang w:val="en-US"/>
        </w:rPr>
        <w:t xml:space="preserve"> </w:t>
      </w:r>
      <w:proofErr w:type="spellStart"/>
      <w:r w:rsidRPr="00467BED">
        <w:rPr>
          <w:sz w:val="24"/>
          <w:lang w:val="en-US"/>
        </w:rPr>
        <w:t>sau</w:t>
      </w:r>
      <w:proofErr w:type="spellEnd"/>
      <w:r w:rsidRPr="00467BED">
        <w:rPr>
          <w:sz w:val="24"/>
          <w:lang w:val="en-US"/>
        </w:rPr>
        <w:t xml:space="preserve"> </w:t>
      </w:r>
      <w:proofErr w:type="spellStart"/>
      <w:r w:rsidRPr="00467BED">
        <w:rPr>
          <w:sz w:val="24"/>
          <w:lang w:val="en-US"/>
        </w:rPr>
        <w:t>spațiul</w:t>
      </w:r>
      <w:proofErr w:type="spellEnd"/>
      <w:r w:rsidRPr="00467BED">
        <w:rPr>
          <w:sz w:val="24"/>
          <w:lang w:val="en-US"/>
        </w:rPr>
        <w:t xml:space="preserve"> </w:t>
      </w:r>
      <w:proofErr w:type="spellStart"/>
      <w:r w:rsidRPr="00467BED">
        <w:rPr>
          <w:sz w:val="24"/>
          <w:lang w:val="en-US"/>
        </w:rPr>
        <w:t>aerian</w:t>
      </w:r>
      <w:proofErr w:type="spellEnd"/>
      <w:r w:rsidRPr="00467BED">
        <w:rPr>
          <w:sz w:val="24"/>
          <w:lang w:val="en-US"/>
        </w:rPr>
        <w:t xml:space="preserve">. </w:t>
      </w:r>
    </w:p>
    <w:p w14:paraId="77AA849C" w14:textId="3046C4E0" w:rsidR="00467BED" w:rsidRPr="00467BED" w:rsidRDefault="00467BED" w:rsidP="00467BED">
      <w:pPr>
        <w:pStyle w:val="ListParagraph"/>
        <w:tabs>
          <w:tab w:val="left" w:pos="1276"/>
        </w:tabs>
        <w:ind w:left="991" w:right="423"/>
        <w:rPr>
          <w:sz w:val="24"/>
          <w:lang w:val="en-US"/>
        </w:rPr>
      </w:pPr>
      <w:proofErr w:type="spellStart"/>
      <w:r w:rsidRPr="00467BED">
        <w:rPr>
          <w:sz w:val="24"/>
          <w:lang w:val="en-US"/>
        </w:rPr>
        <w:t>Prezenta</w:t>
      </w:r>
      <w:proofErr w:type="spellEnd"/>
      <w:r w:rsidRPr="00467BED">
        <w:rPr>
          <w:sz w:val="24"/>
          <w:lang w:val="en-US"/>
        </w:rPr>
        <w:t xml:space="preserve"> </w:t>
      </w:r>
      <w:proofErr w:type="spellStart"/>
      <w:r w:rsidRPr="00467BED">
        <w:rPr>
          <w:sz w:val="24"/>
          <w:lang w:val="en-US"/>
        </w:rPr>
        <w:t>ediție</w:t>
      </w:r>
      <w:proofErr w:type="spellEnd"/>
      <w:r w:rsidRPr="00467BED">
        <w:rPr>
          <w:sz w:val="24"/>
          <w:lang w:val="en-US"/>
        </w:rPr>
        <w:t xml:space="preserve"> </w:t>
      </w:r>
      <w:proofErr w:type="spellStart"/>
      <w:r w:rsidRPr="00467BED">
        <w:rPr>
          <w:sz w:val="24"/>
          <w:lang w:val="en-US"/>
        </w:rPr>
        <w:t>impune</w:t>
      </w:r>
      <w:proofErr w:type="spellEnd"/>
      <w:r w:rsidRPr="00467BED">
        <w:rPr>
          <w:sz w:val="24"/>
          <w:lang w:val="en-US"/>
        </w:rPr>
        <w:t xml:space="preserve">, </w:t>
      </w:r>
      <w:proofErr w:type="spellStart"/>
      <w:r w:rsidRPr="00467BED">
        <w:rPr>
          <w:sz w:val="24"/>
          <w:lang w:val="en-US"/>
        </w:rPr>
        <w:t>prin</w:t>
      </w:r>
      <w:proofErr w:type="spellEnd"/>
      <w:r w:rsidRPr="00467BED">
        <w:rPr>
          <w:sz w:val="24"/>
          <w:lang w:val="en-US"/>
        </w:rPr>
        <w:t xml:space="preserve"> </w:t>
      </w:r>
      <w:proofErr w:type="spellStart"/>
      <w:r w:rsidRPr="00467BED">
        <w:rPr>
          <w:sz w:val="24"/>
          <w:lang w:val="en-US"/>
        </w:rPr>
        <w:t>urmare</w:t>
      </w:r>
      <w:proofErr w:type="spellEnd"/>
      <w:r w:rsidRPr="00467BED">
        <w:rPr>
          <w:sz w:val="24"/>
          <w:lang w:val="en-US"/>
        </w:rPr>
        <w:t xml:space="preserve">, </w:t>
      </w:r>
      <w:proofErr w:type="spellStart"/>
      <w:r w:rsidRPr="00467BED">
        <w:rPr>
          <w:sz w:val="24"/>
          <w:lang w:val="en-US"/>
        </w:rPr>
        <w:t>explicitarea</w:t>
      </w:r>
      <w:proofErr w:type="spellEnd"/>
      <w:r w:rsidRPr="00467BED">
        <w:rPr>
          <w:sz w:val="24"/>
          <w:lang w:val="en-US"/>
        </w:rPr>
        <w:t xml:space="preserve"> </w:t>
      </w:r>
      <w:proofErr w:type="spellStart"/>
      <w:r w:rsidRPr="00467BED">
        <w:rPr>
          <w:sz w:val="24"/>
          <w:lang w:val="en-US"/>
        </w:rPr>
        <w:t>volumelor</w:t>
      </w:r>
      <w:proofErr w:type="spellEnd"/>
      <w:r w:rsidRPr="00467BED">
        <w:rPr>
          <w:sz w:val="24"/>
          <w:lang w:val="en-US"/>
        </w:rPr>
        <w:t xml:space="preserve"> ca element </w:t>
      </w:r>
      <w:proofErr w:type="spellStart"/>
      <w:r w:rsidRPr="00467BED">
        <w:rPr>
          <w:sz w:val="24"/>
          <w:lang w:val="en-US"/>
        </w:rPr>
        <w:t>obligatoriu</w:t>
      </w:r>
      <w:proofErr w:type="spellEnd"/>
      <w:r w:rsidRPr="00467BED">
        <w:rPr>
          <w:sz w:val="24"/>
          <w:lang w:val="en-US"/>
        </w:rPr>
        <w:t xml:space="preserve"> al </w:t>
      </w:r>
      <w:proofErr w:type="spellStart"/>
      <w:r w:rsidRPr="00467BED">
        <w:rPr>
          <w:sz w:val="24"/>
          <w:lang w:val="en-US"/>
        </w:rPr>
        <w:t>ConOps</w:t>
      </w:r>
      <w:proofErr w:type="spellEnd"/>
      <w:r w:rsidRPr="00467BED">
        <w:rPr>
          <w:sz w:val="24"/>
          <w:lang w:val="en-US"/>
        </w:rPr>
        <w:t xml:space="preserve"> </w:t>
      </w:r>
      <w:proofErr w:type="spellStart"/>
      <w:r w:rsidRPr="00467BED">
        <w:rPr>
          <w:sz w:val="24"/>
          <w:lang w:val="en-US"/>
        </w:rPr>
        <w:t>și</w:t>
      </w:r>
      <w:proofErr w:type="spellEnd"/>
      <w:r w:rsidRPr="00467BED">
        <w:rPr>
          <w:sz w:val="24"/>
          <w:lang w:val="en-US"/>
        </w:rPr>
        <w:t xml:space="preserve"> al </w:t>
      </w:r>
      <w:proofErr w:type="spellStart"/>
      <w:r w:rsidRPr="00467BED">
        <w:rPr>
          <w:sz w:val="24"/>
          <w:lang w:val="en-US"/>
        </w:rPr>
        <w:t>evaluării</w:t>
      </w:r>
      <w:proofErr w:type="spellEnd"/>
      <w:r w:rsidRPr="00467BED">
        <w:rPr>
          <w:sz w:val="24"/>
          <w:lang w:val="en-US"/>
        </w:rPr>
        <w:t xml:space="preserve"> AAC.</w:t>
      </w:r>
    </w:p>
    <w:p w14:paraId="0CB6D9DD" w14:textId="77777777" w:rsidR="00467BED" w:rsidRPr="00467BED" w:rsidRDefault="00467BED" w:rsidP="00467BED">
      <w:pPr>
        <w:pStyle w:val="ListParagraph"/>
        <w:tabs>
          <w:tab w:val="left" w:pos="1276"/>
        </w:tabs>
        <w:ind w:left="991" w:right="423" w:firstLine="0"/>
        <w:rPr>
          <w:b/>
          <w:bCs/>
          <w:sz w:val="24"/>
          <w:lang w:val="en-US"/>
        </w:rPr>
      </w:pPr>
    </w:p>
    <w:p w14:paraId="003AE306" w14:textId="77777777" w:rsidR="002D11BA" w:rsidRDefault="002D11BA">
      <w:pPr>
        <w:pStyle w:val="BodyText"/>
      </w:pPr>
    </w:p>
    <w:p w14:paraId="6E240184" w14:textId="6CCA8710" w:rsidR="002D11BA" w:rsidRDefault="00644F44">
      <w:pPr>
        <w:pStyle w:val="Heading2"/>
        <w:ind w:left="454" w:right="456"/>
      </w:pPr>
      <w:r>
        <w:t xml:space="preserve">Capitolul 4 Principii de reglementare </w:t>
      </w:r>
      <w:r>
        <w:rPr>
          <w:lang w:val="ro-MD"/>
        </w:rPr>
        <w:t>și criterii de acceptabilitate AAC</w:t>
      </w:r>
      <w:r>
        <w:rPr>
          <w:spacing w:val="-2"/>
        </w:rPr>
        <w:t xml:space="preserve"> </w:t>
      </w:r>
    </w:p>
    <w:p w14:paraId="765B28D3" w14:textId="77777777" w:rsidR="002D11BA" w:rsidRDefault="002D11BA">
      <w:pPr>
        <w:pStyle w:val="BodyText"/>
        <w:spacing w:before="22"/>
        <w:rPr>
          <w:b/>
        </w:rPr>
      </w:pPr>
    </w:p>
    <w:p w14:paraId="31E618A0" w14:textId="55528222" w:rsidR="00BF7B8F" w:rsidRDefault="00644F44" w:rsidP="00BF7B8F">
      <w:pPr>
        <w:pStyle w:val="ListParagraph"/>
        <w:numPr>
          <w:ilvl w:val="1"/>
          <w:numId w:val="13"/>
        </w:numPr>
        <w:tabs>
          <w:tab w:val="left" w:pos="1276"/>
        </w:tabs>
        <w:ind w:right="427"/>
        <w:rPr>
          <w:sz w:val="24"/>
        </w:rPr>
      </w:pPr>
      <w:r>
        <w:rPr>
          <w:sz w:val="24"/>
        </w:rPr>
        <w:t>Pr</w:t>
      </w:r>
      <w:r w:rsidR="00BF7B8F">
        <w:rPr>
          <w:sz w:val="24"/>
        </w:rPr>
        <w:t>i</w:t>
      </w:r>
      <w:r>
        <w:rPr>
          <w:sz w:val="24"/>
        </w:rPr>
        <w:t>ncipii generale</w:t>
      </w:r>
      <w:r w:rsidR="00BF7B8F">
        <w:rPr>
          <w:sz w:val="24"/>
        </w:rPr>
        <w:t>:</w:t>
      </w:r>
    </w:p>
    <w:p w14:paraId="6AB022DA" w14:textId="77777777" w:rsidR="00BF7B8F" w:rsidRPr="00BF7B8F" w:rsidRDefault="00BF7B8F" w:rsidP="00BF7B8F">
      <w:pPr>
        <w:numPr>
          <w:ilvl w:val="0"/>
          <w:numId w:val="11"/>
        </w:numPr>
        <w:tabs>
          <w:tab w:val="left" w:pos="1276"/>
        </w:tabs>
        <w:ind w:right="427"/>
        <w:rPr>
          <w:sz w:val="24"/>
          <w:lang w:val="en-US"/>
        </w:rPr>
      </w:pPr>
      <w:r>
        <w:rPr>
          <w:sz w:val="24"/>
        </w:rPr>
        <w:t xml:space="preserve"> </w:t>
      </w:r>
      <w:r w:rsidRPr="00BF7B8F">
        <w:rPr>
          <w:sz w:val="24"/>
          <w:lang w:val="en-US"/>
        </w:rPr>
        <w:t xml:space="preserve">AAC </w:t>
      </w:r>
      <w:proofErr w:type="spellStart"/>
      <w:r w:rsidRPr="00BF7B8F">
        <w:rPr>
          <w:sz w:val="24"/>
          <w:lang w:val="en-US"/>
        </w:rPr>
        <w:t>acceptă</w:t>
      </w:r>
      <w:proofErr w:type="spellEnd"/>
      <w:r w:rsidRPr="00BF7B8F">
        <w:rPr>
          <w:sz w:val="24"/>
          <w:lang w:val="en-US"/>
        </w:rPr>
        <w:t xml:space="preserve"> </w:t>
      </w:r>
      <w:proofErr w:type="spellStart"/>
      <w:r w:rsidRPr="00BF7B8F">
        <w:rPr>
          <w:sz w:val="24"/>
          <w:lang w:val="en-US"/>
        </w:rPr>
        <w:t>utilizarea</w:t>
      </w:r>
      <w:proofErr w:type="spellEnd"/>
      <w:r w:rsidRPr="00BF7B8F">
        <w:rPr>
          <w:sz w:val="24"/>
          <w:lang w:val="en-US"/>
        </w:rPr>
        <w:t xml:space="preserve"> PDRA </w:t>
      </w:r>
      <w:proofErr w:type="spellStart"/>
      <w:r w:rsidRPr="00BF7B8F">
        <w:rPr>
          <w:sz w:val="24"/>
          <w:lang w:val="en-US"/>
        </w:rPr>
        <w:t>numai</w:t>
      </w:r>
      <w:proofErr w:type="spellEnd"/>
      <w:r w:rsidRPr="00BF7B8F">
        <w:rPr>
          <w:sz w:val="24"/>
          <w:lang w:val="en-US"/>
        </w:rPr>
        <w:t xml:space="preserve"> </w:t>
      </w:r>
      <w:proofErr w:type="spellStart"/>
      <w:r w:rsidRPr="00BF7B8F">
        <w:rPr>
          <w:sz w:val="24"/>
          <w:lang w:val="en-US"/>
        </w:rPr>
        <w:t>dacă</w:t>
      </w:r>
      <w:proofErr w:type="spellEnd"/>
      <w:r w:rsidRPr="00BF7B8F">
        <w:rPr>
          <w:sz w:val="24"/>
          <w:lang w:val="en-US"/>
        </w:rPr>
        <w:t xml:space="preserve"> </w:t>
      </w:r>
      <w:proofErr w:type="spellStart"/>
      <w:r w:rsidRPr="00BF7B8F">
        <w:rPr>
          <w:sz w:val="24"/>
          <w:lang w:val="en-US"/>
        </w:rPr>
        <w:t>operațiunea</w:t>
      </w:r>
      <w:proofErr w:type="spellEnd"/>
      <w:r w:rsidRPr="00BF7B8F">
        <w:rPr>
          <w:sz w:val="24"/>
          <w:lang w:val="en-US"/>
        </w:rPr>
        <w:t xml:space="preserve"> se </w:t>
      </w:r>
      <w:proofErr w:type="spellStart"/>
      <w:r w:rsidRPr="00BF7B8F">
        <w:rPr>
          <w:sz w:val="24"/>
          <w:lang w:val="en-US"/>
        </w:rPr>
        <w:t>încadrează</w:t>
      </w:r>
      <w:proofErr w:type="spellEnd"/>
      <w:r w:rsidRPr="00BF7B8F">
        <w:rPr>
          <w:sz w:val="24"/>
          <w:lang w:val="en-US"/>
        </w:rPr>
        <w:t xml:space="preserve"> integral </w:t>
      </w:r>
      <w:proofErr w:type="spellStart"/>
      <w:r w:rsidRPr="00BF7B8F">
        <w:rPr>
          <w:sz w:val="24"/>
          <w:lang w:val="en-US"/>
        </w:rPr>
        <w:t>în</w:t>
      </w:r>
      <w:proofErr w:type="spellEnd"/>
      <w:r w:rsidRPr="00BF7B8F">
        <w:rPr>
          <w:sz w:val="24"/>
          <w:lang w:val="en-US"/>
        </w:rPr>
        <w:t xml:space="preserve"> </w:t>
      </w:r>
      <w:proofErr w:type="spellStart"/>
      <w:r w:rsidRPr="00BF7B8F">
        <w:rPr>
          <w:sz w:val="24"/>
          <w:lang w:val="en-US"/>
        </w:rPr>
        <w:t>scenariul</w:t>
      </w:r>
      <w:proofErr w:type="spellEnd"/>
      <w:r w:rsidRPr="00BF7B8F">
        <w:rPr>
          <w:sz w:val="24"/>
          <w:lang w:val="en-US"/>
        </w:rPr>
        <w:t xml:space="preserve"> </w:t>
      </w:r>
      <w:proofErr w:type="spellStart"/>
      <w:r w:rsidRPr="00BF7B8F">
        <w:rPr>
          <w:sz w:val="24"/>
          <w:lang w:val="en-US"/>
        </w:rPr>
        <w:t>invocat</w:t>
      </w:r>
      <w:proofErr w:type="spellEnd"/>
      <w:r w:rsidRPr="00BF7B8F">
        <w:rPr>
          <w:sz w:val="24"/>
          <w:lang w:val="en-US"/>
        </w:rPr>
        <w:t>.</w:t>
      </w:r>
    </w:p>
    <w:p w14:paraId="0235E7CE" w14:textId="77777777" w:rsidR="00BF7B8F" w:rsidRPr="00BF7B8F" w:rsidRDefault="00BF7B8F" w:rsidP="00BF7B8F">
      <w:pPr>
        <w:pStyle w:val="ListParagraph"/>
        <w:numPr>
          <w:ilvl w:val="0"/>
          <w:numId w:val="11"/>
        </w:numPr>
        <w:tabs>
          <w:tab w:val="left" w:pos="1276"/>
        </w:tabs>
        <w:ind w:right="427"/>
        <w:rPr>
          <w:sz w:val="24"/>
          <w:lang w:val="en-US"/>
        </w:rPr>
      </w:pPr>
      <w:r w:rsidRPr="00BF7B8F">
        <w:rPr>
          <w:sz w:val="24"/>
          <w:lang w:val="en-US"/>
        </w:rPr>
        <w:t xml:space="preserve">AAC nu </w:t>
      </w:r>
      <w:proofErr w:type="spellStart"/>
      <w:r w:rsidRPr="00BF7B8F">
        <w:rPr>
          <w:sz w:val="24"/>
          <w:lang w:val="en-US"/>
        </w:rPr>
        <w:t>substituie</w:t>
      </w:r>
      <w:proofErr w:type="spellEnd"/>
      <w:r w:rsidRPr="00BF7B8F">
        <w:rPr>
          <w:sz w:val="24"/>
          <w:lang w:val="en-US"/>
        </w:rPr>
        <w:t xml:space="preserve"> </w:t>
      </w:r>
      <w:proofErr w:type="spellStart"/>
      <w:r w:rsidRPr="00BF7B8F">
        <w:rPr>
          <w:sz w:val="24"/>
          <w:lang w:val="en-US"/>
        </w:rPr>
        <w:t>lipsa</w:t>
      </w:r>
      <w:proofErr w:type="spellEnd"/>
      <w:r w:rsidRPr="00BF7B8F">
        <w:rPr>
          <w:sz w:val="24"/>
          <w:lang w:val="en-US"/>
        </w:rPr>
        <w:t xml:space="preserve"> de </w:t>
      </w:r>
      <w:proofErr w:type="spellStart"/>
      <w:r w:rsidRPr="00BF7B8F">
        <w:rPr>
          <w:sz w:val="24"/>
          <w:lang w:val="en-US"/>
        </w:rPr>
        <w:t>claritate</w:t>
      </w:r>
      <w:proofErr w:type="spellEnd"/>
      <w:r w:rsidRPr="00BF7B8F">
        <w:rPr>
          <w:sz w:val="24"/>
          <w:lang w:val="en-US"/>
        </w:rPr>
        <w:t xml:space="preserve"> din </w:t>
      </w:r>
      <w:proofErr w:type="spellStart"/>
      <w:r w:rsidRPr="00BF7B8F">
        <w:rPr>
          <w:sz w:val="24"/>
          <w:lang w:val="en-US"/>
        </w:rPr>
        <w:t>dosar</w:t>
      </w:r>
      <w:proofErr w:type="spellEnd"/>
      <w:r w:rsidRPr="00BF7B8F">
        <w:rPr>
          <w:sz w:val="24"/>
          <w:lang w:val="en-US"/>
        </w:rPr>
        <w:t xml:space="preserve"> </w:t>
      </w:r>
      <w:proofErr w:type="spellStart"/>
      <w:r w:rsidRPr="00BF7B8F">
        <w:rPr>
          <w:sz w:val="24"/>
          <w:lang w:val="en-US"/>
        </w:rPr>
        <w:t>prin</w:t>
      </w:r>
      <w:proofErr w:type="spellEnd"/>
      <w:r w:rsidRPr="00BF7B8F">
        <w:rPr>
          <w:sz w:val="24"/>
          <w:lang w:val="en-US"/>
        </w:rPr>
        <w:t xml:space="preserve"> </w:t>
      </w:r>
      <w:proofErr w:type="spellStart"/>
      <w:r w:rsidRPr="00BF7B8F">
        <w:rPr>
          <w:sz w:val="24"/>
          <w:lang w:val="en-US"/>
        </w:rPr>
        <w:t>presupuneri</w:t>
      </w:r>
      <w:proofErr w:type="spellEnd"/>
      <w:r w:rsidRPr="00BF7B8F">
        <w:rPr>
          <w:sz w:val="24"/>
          <w:lang w:val="en-US"/>
        </w:rPr>
        <w:t xml:space="preserve"> </w:t>
      </w:r>
      <w:proofErr w:type="spellStart"/>
      <w:r w:rsidRPr="00BF7B8F">
        <w:rPr>
          <w:sz w:val="24"/>
          <w:lang w:val="en-US"/>
        </w:rPr>
        <w:t>favorabile</w:t>
      </w:r>
      <w:proofErr w:type="spellEnd"/>
      <w:r w:rsidRPr="00BF7B8F">
        <w:rPr>
          <w:sz w:val="24"/>
          <w:lang w:val="en-US"/>
        </w:rPr>
        <w:t xml:space="preserve"> </w:t>
      </w:r>
      <w:proofErr w:type="spellStart"/>
      <w:r w:rsidRPr="00BF7B8F">
        <w:rPr>
          <w:sz w:val="24"/>
          <w:lang w:val="en-US"/>
        </w:rPr>
        <w:t>operatorului</w:t>
      </w:r>
      <w:proofErr w:type="spellEnd"/>
      <w:r w:rsidRPr="00BF7B8F">
        <w:rPr>
          <w:sz w:val="24"/>
          <w:lang w:val="en-US"/>
        </w:rPr>
        <w:t>.</w:t>
      </w:r>
    </w:p>
    <w:p w14:paraId="690A7ECF" w14:textId="77777777" w:rsidR="00BF7B8F" w:rsidRPr="00BF7B8F" w:rsidRDefault="00BF7B8F" w:rsidP="00BF7B8F">
      <w:pPr>
        <w:pStyle w:val="ListParagraph"/>
        <w:numPr>
          <w:ilvl w:val="0"/>
          <w:numId w:val="11"/>
        </w:numPr>
        <w:tabs>
          <w:tab w:val="left" w:pos="1276"/>
        </w:tabs>
        <w:ind w:right="427"/>
        <w:rPr>
          <w:sz w:val="24"/>
          <w:lang w:val="en-US"/>
        </w:rPr>
      </w:pPr>
      <w:r w:rsidRPr="00BF7B8F">
        <w:rPr>
          <w:sz w:val="24"/>
          <w:lang w:val="en-US"/>
        </w:rPr>
        <w:t xml:space="preserve">AAC </w:t>
      </w:r>
      <w:proofErr w:type="spellStart"/>
      <w:r w:rsidRPr="00BF7B8F">
        <w:rPr>
          <w:sz w:val="24"/>
          <w:lang w:val="en-US"/>
        </w:rPr>
        <w:t>verifică</w:t>
      </w:r>
      <w:proofErr w:type="spellEnd"/>
      <w:r w:rsidRPr="00BF7B8F">
        <w:rPr>
          <w:sz w:val="24"/>
          <w:lang w:val="en-US"/>
        </w:rPr>
        <w:t xml:space="preserve"> nu </w:t>
      </w:r>
      <w:proofErr w:type="spellStart"/>
      <w:r w:rsidRPr="00BF7B8F">
        <w:rPr>
          <w:sz w:val="24"/>
          <w:lang w:val="en-US"/>
        </w:rPr>
        <w:t>doar</w:t>
      </w:r>
      <w:proofErr w:type="spellEnd"/>
      <w:r w:rsidRPr="00BF7B8F">
        <w:rPr>
          <w:sz w:val="24"/>
          <w:lang w:val="en-US"/>
        </w:rPr>
        <w:t xml:space="preserve"> </w:t>
      </w:r>
      <w:proofErr w:type="spellStart"/>
      <w:r w:rsidRPr="00BF7B8F">
        <w:rPr>
          <w:sz w:val="24"/>
          <w:lang w:val="en-US"/>
        </w:rPr>
        <w:t>existența</w:t>
      </w:r>
      <w:proofErr w:type="spellEnd"/>
      <w:r w:rsidRPr="00BF7B8F">
        <w:rPr>
          <w:sz w:val="24"/>
          <w:lang w:val="en-US"/>
        </w:rPr>
        <w:t xml:space="preserve"> </w:t>
      </w:r>
      <w:proofErr w:type="spellStart"/>
      <w:r w:rsidRPr="00BF7B8F">
        <w:rPr>
          <w:sz w:val="24"/>
          <w:lang w:val="en-US"/>
        </w:rPr>
        <w:t>documentelor</w:t>
      </w:r>
      <w:proofErr w:type="spellEnd"/>
      <w:r w:rsidRPr="00BF7B8F">
        <w:rPr>
          <w:sz w:val="24"/>
          <w:lang w:val="en-US"/>
        </w:rPr>
        <w:t xml:space="preserve">, ci </w:t>
      </w:r>
      <w:proofErr w:type="spellStart"/>
      <w:r w:rsidRPr="00BF7B8F">
        <w:rPr>
          <w:sz w:val="24"/>
          <w:lang w:val="en-US"/>
        </w:rPr>
        <w:t>și</w:t>
      </w:r>
      <w:proofErr w:type="spellEnd"/>
      <w:r w:rsidRPr="00BF7B8F">
        <w:rPr>
          <w:sz w:val="24"/>
          <w:lang w:val="en-US"/>
        </w:rPr>
        <w:t xml:space="preserve"> </w:t>
      </w:r>
      <w:proofErr w:type="spellStart"/>
      <w:r w:rsidRPr="00BF7B8F">
        <w:rPr>
          <w:sz w:val="24"/>
          <w:lang w:val="en-US"/>
        </w:rPr>
        <w:t>coerența</w:t>
      </w:r>
      <w:proofErr w:type="spellEnd"/>
      <w:r w:rsidRPr="00BF7B8F">
        <w:rPr>
          <w:sz w:val="24"/>
          <w:lang w:val="en-US"/>
        </w:rPr>
        <w:t xml:space="preserve"> </w:t>
      </w:r>
      <w:proofErr w:type="spellStart"/>
      <w:r w:rsidRPr="00BF7B8F">
        <w:rPr>
          <w:sz w:val="24"/>
          <w:lang w:val="en-US"/>
        </w:rPr>
        <w:t>internă</w:t>
      </w:r>
      <w:proofErr w:type="spellEnd"/>
      <w:r w:rsidRPr="00BF7B8F">
        <w:rPr>
          <w:sz w:val="24"/>
          <w:lang w:val="en-US"/>
        </w:rPr>
        <w:t xml:space="preserve"> </w:t>
      </w:r>
      <w:proofErr w:type="spellStart"/>
      <w:r w:rsidRPr="00BF7B8F">
        <w:rPr>
          <w:sz w:val="24"/>
          <w:lang w:val="en-US"/>
        </w:rPr>
        <w:t>dintre</w:t>
      </w:r>
      <w:proofErr w:type="spellEnd"/>
      <w:r w:rsidRPr="00BF7B8F">
        <w:rPr>
          <w:sz w:val="24"/>
          <w:lang w:val="en-US"/>
        </w:rPr>
        <w:t xml:space="preserve"> </w:t>
      </w:r>
      <w:proofErr w:type="spellStart"/>
      <w:r w:rsidRPr="00BF7B8F">
        <w:rPr>
          <w:sz w:val="24"/>
          <w:lang w:val="en-US"/>
        </w:rPr>
        <w:t>ele</w:t>
      </w:r>
      <w:proofErr w:type="spellEnd"/>
      <w:r w:rsidRPr="00BF7B8F">
        <w:rPr>
          <w:sz w:val="24"/>
          <w:lang w:val="en-US"/>
        </w:rPr>
        <w:t>.</w:t>
      </w:r>
    </w:p>
    <w:p w14:paraId="52AFB526" w14:textId="77777777" w:rsidR="00BF7B8F" w:rsidRPr="00BF7B8F" w:rsidRDefault="00BF7B8F" w:rsidP="00BF7B8F">
      <w:pPr>
        <w:pStyle w:val="ListParagraph"/>
        <w:numPr>
          <w:ilvl w:val="0"/>
          <w:numId w:val="12"/>
        </w:numPr>
        <w:tabs>
          <w:tab w:val="left" w:pos="1276"/>
        </w:tabs>
        <w:ind w:right="427"/>
        <w:rPr>
          <w:sz w:val="24"/>
          <w:lang w:val="en-US"/>
        </w:rPr>
      </w:pPr>
      <w:r w:rsidRPr="00BF7B8F">
        <w:rPr>
          <w:sz w:val="24"/>
          <w:lang w:val="en-US"/>
        </w:rPr>
        <w:t xml:space="preserve">AAC </w:t>
      </w:r>
      <w:proofErr w:type="spellStart"/>
      <w:r w:rsidRPr="00BF7B8F">
        <w:rPr>
          <w:sz w:val="24"/>
          <w:lang w:val="en-US"/>
        </w:rPr>
        <w:t>stabilește</w:t>
      </w:r>
      <w:proofErr w:type="spellEnd"/>
      <w:r w:rsidRPr="00BF7B8F">
        <w:rPr>
          <w:sz w:val="24"/>
          <w:lang w:val="en-US"/>
        </w:rPr>
        <w:t xml:space="preserve"> </w:t>
      </w:r>
      <w:proofErr w:type="spellStart"/>
      <w:r w:rsidRPr="00BF7B8F">
        <w:rPr>
          <w:sz w:val="24"/>
          <w:lang w:val="en-US"/>
        </w:rPr>
        <w:t>în</w:t>
      </w:r>
      <w:proofErr w:type="spellEnd"/>
      <w:r w:rsidRPr="00BF7B8F">
        <w:rPr>
          <w:sz w:val="24"/>
          <w:lang w:val="en-US"/>
        </w:rPr>
        <w:t xml:space="preserve"> </w:t>
      </w:r>
      <w:proofErr w:type="spellStart"/>
      <w:r w:rsidRPr="00BF7B8F">
        <w:rPr>
          <w:sz w:val="24"/>
          <w:lang w:val="en-US"/>
        </w:rPr>
        <w:t>autorizație</w:t>
      </w:r>
      <w:proofErr w:type="spellEnd"/>
      <w:r w:rsidRPr="00BF7B8F">
        <w:rPr>
          <w:sz w:val="24"/>
          <w:lang w:val="en-US"/>
        </w:rPr>
        <w:t xml:space="preserve"> </w:t>
      </w:r>
      <w:proofErr w:type="spellStart"/>
      <w:r w:rsidRPr="00BF7B8F">
        <w:rPr>
          <w:sz w:val="24"/>
          <w:lang w:val="en-US"/>
        </w:rPr>
        <w:t>numai</w:t>
      </w:r>
      <w:proofErr w:type="spellEnd"/>
      <w:r w:rsidRPr="00BF7B8F">
        <w:rPr>
          <w:sz w:val="24"/>
          <w:lang w:val="en-US"/>
        </w:rPr>
        <w:t xml:space="preserve"> </w:t>
      </w:r>
      <w:proofErr w:type="spellStart"/>
      <w:r w:rsidRPr="00BF7B8F">
        <w:rPr>
          <w:sz w:val="24"/>
          <w:lang w:val="en-US"/>
        </w:rPr>
        <w:t>condiții</w:t>
      </w:r>
      <w:proofErr w:type="spellEnd"/>
      <w:r w:rsidRPr="00BF7B8F">
        <w:rPr>
          <w:sz w:val="24"/>
          <w:lang w:val="en-US"/>
        </w:rPr>
        <w:t xml:space="preserve"> care sunt </w:t>
      </w:r>
      <w:proofErr w:type="spellStart"/>
      <w:r w:rsidRPr="00BF7B8F">
        <w:rPr>
          <w:sz w:val="24"/>
          <w:lang w:val="en-US"/>
        </w:rPr>
        <w:t>clare</w:t>
      </w:r>
      <w:proofErr w:type="spellEnd"/>
      <w:r w:rsidRPr="00BF7B8F">
        <w:rPr>
          <w:sz w:val="24"/>
          <w:lang w:val="en-US"/>
        </w:rPr>
        <w:t xml:space="preserve">, </w:t>
      </w:r>
      <w:proofErr w:type="spellStart"/>
      <w:r w:rsidRPr="00BF7B8F">
        <w:rPr>
          <w:sz w:val="24"/>
          <w:lang w:val="en-US"/>
        </w:rPr>
        <w:t>controlabile</w:t>
      </w:r>
      <w:proofErr w:type="spellEnd"/>
      <w:r w:rsidRPr="00BF7B8F">
        <w:rPr>
          <w:sz w:val="24"/>
          <w:lang w:val="en-US"/>
        </w:rPr>
        <w:t xml:space="preserve"> </w:t>
      </w:r>
      <w:proofErr w:type="spellStart"/>
      <w:r w:rsidRPr="00BF7B8F">
        <w:rPr>
          <w:sz w:val="24"/>
          <w:lang w:val="en-US"/>
        </w:rPr>
        <w:t>și</w:t>
      </w:r>
      <w:proofErr w:type="spellEnd"/>
      <w:r w:rsidRPr="00BF7B8F">
        <w:rPr>
          <w:sz w:val="24"/>
          <w:lang w:val="en-US"/>
        </w:rPr>
        <w:t xml:space="preserve"> </w:t>
      </w:r>
      <w:proofErr w:type="spellStart"/>
      <w:r w:rsidRPr="00BF7B8F">
        <w:rPr>
          <w:sz w:val="24"/>
          <w:lang w:val="en-US"/>
        </w:rPr>
        <w:t>auditabile</w:t>
      </w:r>
      <w:proofErr w:type="spellEnd"/>
      <w:r w:rsidRPr="00BF7B8F">
        <w:rPr>
          <w:sz w:val="24"/>
          <w:lang w:val="en-US"/>
        </w:rPr>
        <w:t>.</w:t>
      </w:r>
    </w:p>
    <w:p w14:paraId="12F54C9B" w14:textId="39C55D81" w:rsidR="00BF7B8F" w:rsidRPr="00BF7B8F" w:rsidRDefault="00BF7B8F" w:rsidP="00BF7B8F">
      <w:pPr>
        <w:pStyle w:val="ListParagraph"/>
        <w:numPr>
          <w:ilvl w:val="0"/>
          <w:numId w:val="12"/>
        </w:numPr>
        <w:tabs>
          <w:tab w:val="left" w:pos="1276"/>
        </w:tabs>
        <w:ind w:right="427"/>
        <w:rPr>
          <w:sz w:val="24"/>
        </w:rPr>
      </w:pPr>
      <w:r w:rsidRPr="00BF7B8F">
        <w:rPr>
          <w:sz w:val="24"/>
          <w:lang w:val="en-US"/>
        </w:rPr>
        <w:t xml:space="preserve">AAC </w:t>
      </w:r>
      <w:proofErr w:type="spellStart"/>
      <w:r w:rsidRPr="00BF7B8F">
        <w:rPr>
          <w:sz w:val="24"/>
          <w:lang w:val="en-US"/>
        </w:rPr>
        <w:t>documentează</w:t>
      </w:r>
      <w:proofErr w:type="spellEnd"/>
      <w:r w:rsidRPr="00BF7B8F">
        <w:rPr>
          <w:sz w:val="24"/>
          <w:lang w:val="en-US"/>
        </w:rPr>
        <w:t xml:space="preserve"> </w:t>
      </w:r>
      <w:proofErr w:type="spellStart"/>
      <w:r w:rsidRPr="00BF7B8F">
        <w:rPr>
          <w:sz w:val="24"/>
          <w:lang w:val="en-US"/>
        </w:rPr>
        <w:t>motivarea</w:t>
      </w:r>
      <w:proofErr w:type="spellEnd"/>
      <w:r w:rsidRPr="00BF7B8F">
        <w:rPr>
          <w:sz w:val="24"/>
          <w:lang w:val="en-US"/>
        </w:rPr>
        <w:t xml:space="preserve"> </w:t>
      </w:r>
      <w:proofErr w:type="spellStart"/>
      <w:r w:rsidRPr="00BF7B8F">
        <w:rPr>
          <w:sz w:val="24"/>
          <w:lang w:val="en-US"/>
        </w:rPr>
        <w:t>fiecărei</w:t>
      </w:r>
      <w:proofErr w:type="spellEnd"/>
      <w:r w:rsidRPr="00BF7B8F">
        <w:rPr>
          <w:sz w:val="24"/>
          <w:lang w:val="en-US"/>
        </w:rPr>
        <w:t xml:space="preserve"> </w:t>
      </w:r>
      <w:proofErr w:type="spellStart"/>
      <w:r w:rsidRPr="00BF7B8F">
        <w:rPr>
          <w:sz w:val="24"/>
          <w:lang w:val="en-US"/>
        </w:rPr>
        <w:t>decizii</w:t>
      </w:r>
      <w:proofErr w:type="spellEnd"/>
      <w:r w:rsidRPr="00BF7B8F">
        <w:rPr>
          <w:sz w:val="24"/>
          <w:lang w:val="en-US"/>
        </w:rPr>
        <w:t xml:space="preserve"> de </w:t>
      </w:r>
      <w:proofErr w:type="spellStart"/>
      <w:r w:rsidRPr="00BF7B8F">
        <w:rPr>
          <w:sz w:val="24"/>
          <w:lang w:val="en-US"/>
        </w:rPr>
        <w:t>acceptare</w:t>
      </w:r>
      <w:proofErr w:type="spellEnd"/>
      <w:r w:rsidRPr="00BF7B8F">
        <w:rPr>
          <w:sz w:val="24"/>
          <w:lang w:val="en-US"/>
        </w:rPr>
        <w:t xml:space="preserve">, </w:t>
      </w:r>
      <w:proofErr w:type="spellStart"/>
      <w:r w:rsidRPr="00BF7B8F">
        <w:rPr>
          <w:sz w:val="24"/>
          <w:lang w:val="en-US"/>
        </w:rPr>
        <w:t>respingere</w:t>
      </w:r>
      <w:proofErr w:type="spellEnd"/>
      <w:r w:rsidRPr="00BF7B8F">
        <w:rPr>
          <w:sz w:val="24"/>
          <w:lang w:val="en-US"/>
        </w:rPr>
        <w:t xml:space="preserve">, </w:t>
      </w:r>
      <w:proofErr w:type="spellStart"/>
      <w:r w:rsidRPr="00BF7B8F">
        <w:rPr>
          <w:sz w:val="24"/>
          <w:lang w:val="en-US"/>
        </w:rPr>
        <w:t>limitare</w:t>
      </w:r>
      <w:proofErr w:type="spellEnd"/>
      <w:r w:rsidRPr="00BF7B8F">
        <w:rPr>
          <w:sz w:val="24"/>
          <w:lang w:val="en-US"/>
        </w:rPr>
        <w:t xml:space="preserve">, </w:t>
      </w:r>
      <w:proofErr w:type="spellStart"/>
      <w:r w:rsidRPr="00BF7B8F">
        <w:rPr>
          <w:sz w:val="24"/>
          <w:lang w:val="en-US"/>
        </w:rPr>
        <w:t>suspendare</w:t>
      </w:r>
      <w:proofErr w:type="spellEnd"/>
      <w:r w:rsidRPr="00BF7B8F">
        <w:rPr>
          <w:sz w:val="24"/>
          <w:lang w:val="en-US"/>
        </w:rPr>
        <w:t xml:space="preserve"> </w:t>
      </w:r>
      <w:proofErr w:type="spellStart"/>
      <w:r w:rsidRPr="00BF7B8F">
        <w:rPr>
          <w:sz w:val="24"/>
          <w:lang w:val="en-US"/>
        </w:rPr>
        <w:t>sau</w:t>
      </w:r>
      <w:proofErr w:type="spellEnd"/>
      <w:r w:rsidRPr="00BF7B8F">
        <w:rPr>
          <w:sz w:val="24"/>
          <w:lang w:val="en-US"/>
        </w:rPr>
        <w:t xml:space="preserve"> </w:t>
      </w:r>
      <w:proofErr w:type="spellStart"/>
      <w:r w:rsidRPr="00BF7B8F">
        <w:rPr>
          <w:sz w:val="24"/>
          <w:lang w:val="en-US"/>
        </w:rPr>
        <w:t>revocare</w:t>
      </w:r>
      <w:proofErr w:type="spellEnd"/>
    </w:p>
    <w:p w14:paraId="71A6239D" w14:textId="77777777" w:rsidR="00BF7B8F" w:rsidRDefault="00BF7B8F" w:rsidP="00BF7B8F">
      <w:pPr>
        <w:tabs>
          <w:tab w:val="left" w:pos="1276"/>
        </w:tabs>
        <w:ind w:left="360" w:right="427"/>
        <w:rPr>
          <w:sz w:val="24"/>
        </w:rPr>
      </w:pPr>
    </w:p>
    <w:p w14:paraId="651D4381" w14:textId="53D232F5" w:rsidR="00BF7B8F" w:rsidRDefault="00BF7B8F" w:rsidP="00BF7B8F">
      <w:pPr>
        <w:pStyle w:val="ListParagraph"/>
        <w:numPr>
          <w:ilvl w:val="1"/>
          <w:numId w:val="13"/>
        </w:numPr>
        <w:tabs>
          <w:tab w:val="left" w:pos="1276"/>
        </w:tabs>
        <w:ind w:right="427"/>
        <w:rPr>
          <w:sz w:val="24"/>
        </w:rPr>
      </w:pPr>
      <w:r>
        <w:rPr>
          <w:sz w:val="24"/>
        </w:rPr>
        <w:t>Criterii de acceptabilitate pentru dosar</w:t>
      </w:r>
    </w:p>
    <w:p w14:paraId="26B528CB" w14:textId="77777777" w:rsidR="00BF7B8F" w:rsidRDefault="00BF7B8F" w:rsidP="00BF7B8F">
      <w:pPr>
        <w:pStyle w:val="ListParagraph"/>
        <w:tabs>
          <w:tab w:val="left" w:pos="1276"/>
        </w:tabs>
        <w:ind w:left="785" w:right="427" w:firstLine="0"/>
        <w:rPr>
          <w:sz w:val="24"/>
        </w:rPr>
      </w:pPr>
    </w:p>
    <w:tbl>
      <w:tblPr>
        <w:tblStyle w:val="TableGrid"/>
        <w:tblW w:w="0" w:type="auto"/>
        <w:tblLook w:val="04A0" w:firstRow="1" w:lastRow="0" w:firstColumn="1" w:lastColumn="0" w:noHBand="0" w:noVBand="1"/>
      </w:tblPr>
      <w:tblGrid>
        <w:gridCol w:w="3421"/>
        <w:gridCol w:w="3886"/>
        <w:gridCol w:w="3177"/>
      </w:tblGrid>
      <w:tr w:rsidR="00A57687" w:rsidRPr="00A57687" w14:paraId="56A08628" w14:textId="77777777" w:rsidTr="00E31D99">
        <w:tc>
          <w:tcPr>
            <w:tcW w:w="2263" w:type="dxa"/>
          </w:tcPr>
          <w:p w14:paraId="4AA5CB5E" w14:textId="77777777" w:rsidR="00A57687" w:rsidRPr="00A57687" w:rsidRDefault="00A57687" w:rsidP="00E31D99">
            <w:pPr>
              <w:pStyle w:val="ListParagraph"/>
              <w:tabs>
                <w:tab w:val="left" w:pos="1276"/>
              </w:tabs>
              <w:ind w:left="785" w:right="427"/>
              <w:jc w:val="left"/>
              <w:rPr>
                <w:sz w:val="24"/>
                <w:lang w:val="en-US"/>
              </w:rPr>
            </w:pPr>
            <w:proofErr w:type="spellStart"/>
            <w:r w:rsidRPr="00A57687">
              <w:rPr>
                <w:b/>
                <w:sz w:val="24"/>
                <w:lang w:val="en-US"/>
              </w:rPr>
              <w:t>Domeniu</w:t>
            </w:r>
            <w:proofErr w:type="spellEnd"/>
          </w:p>
        </w:tc>
        <w:tc>
          <w:tcPr>
            <w:tcW w:w="4425" w:type="dxa"/>
          </w:tcPr>
          <w:p w14:paraId="5577ADDD" w14:textId="77777777" w:rsidR="00A57687" w:rsidRPr="00A57687" w:rsidRDefault="00A57687" w:rsidP="00E31D99">
            <w:pPr>
              <w:pStyle w:val="ListParagraph"/>
              <w:tabs>
                <w:tab w:val="left" w:pos="1276"/>
              </w:tabs>
              <w:ind w:left="785" w:right="427"/>
              <w:jc w:val="left"/>
              <w:rPr>
                <w:sz w:val="24"/>
                <w:lang w:val="en-US"/>
              </w:rPr>
            </w:pPr>
            <w:proofErr w:type="spellStart"/>
            <w:r w:rsidRPr="00A57687">
              <w:rPr>
                <w:b/>
                <w:sz w:val="24"/>
                <w:lang w:val="en-US"/>
              </w:rPr>
              <w:t>Întrebare-cheie</w:t>
            </w:r>
            <w:proofErr w:type="spellEnd"/>
          </w:p>
        </w:tc>
        <w:tc>
          <w:tcPr>
            <w:tcW w:w="3267" w:type="dxa"/>
          </w:tcPr>
          <w:p w14:paraId="6B55D385" w14:textId="77777777" w:rsidR="00A57687" w:rsidRPr="00A57687" w:rsidRDefault="00A57687" w:rsidP="00E31D99">
            <w:pPr>
              <w:pStyle w:val="ListParagraph"/>
              <w:tabs>
                <w:tab w:val="left" w:pos="1276"/>
              </w:tabs>
              <w:ind w:left="785" w:right="427"/>
              <w:jc w:val="left"/>
              <w:rPr>
                <w:sz w:val="24"/>
                <w:lang w:val="en-US"/>
              </w:rPr>
            </w:pPr>
            <w:r w:rsidRPr="00A57687">
              <w:rPr>
                <w:b/>
                <w:sz w:val="24"/>
                <w:lang w:val="en-US"/>
              </w:rPr>
              <w:t xml:space="preserve">Standard minim de </w:t>
            </w:r>
            <w:proofErr w:type="spellStart"/>
            <w:r w:rsidRPr="00A57687">
              <w:rPr>
                <w:b/>
                <w:sz w:val="24"/>
                <w:lang w:val="en-US"/>
              </w:rPr>
              <w:t>acceptare</w:t>
            </w:r>
            <w:proofErr w:type="spellEnd"/>
          </w:p>
        </w:tc>
      </w:tr>
      <w:tr w:rsidR="00A57687" w:rsidRPr="00A57687" w14:paraId="18830D0B" w14:textId="77777777" w:rsidTr="00E31D99">
        <w:tc>
          <w:tcPr>
            <w:tcW w:w="2263" w:type="dxa"/>
          </w:tcPr>
          <w:p w14:paraId="67479BA6" w14:textId="77777777" w:rsidR="00A57687" w:rsidRPr="00A57687" w:rsidRDefault="00A57687" w:rsidP="00E31D99">
            <w:pPr>
              <w:pStyle w:val="ListParagraph"/>
              <w:tabs>
                <w:tab w:val="left" w:pos="1276"/>
              </w:tabs>
              <w:ind w:left="785" w:right="427"/>
              <w:jc w:val="left"/>
              <w:rPr>
                <w:sz w:val="24"/>
                <w:lang w:val="en-US"/>
              </w:rPr>
            </w:pPr>
            <w:proofErr w:type="spellStart"/>
            <w:r w:rsidRPr="00A57687">
              <w:rPr>
                <w:b/>
                <w:sz w:val="24"/>
                <w:lang w:val="en-US"/>
              </w:rPr>
              <w:t>Eligibilitate</w:t>
            </w:r>
            <w:proofErr w:type="spellEnd"/>
          </w:p>
        </w:tc>
        <w:tc>
          <w:tcPr>
            <w:tcW w:w="4425" w:type="dxa"/>
          </w:tcPr>
          <w:p w14:paraId="412B1775" w14:textId="77777777" w:rsidR="00A57687" w:rsidRPr="00A57687" w:rsidRDefault="00A57687" w:rsidP="00E31D99">
            <w:pPr>
              <w:pStyle w:val="ListParagraph"/>
              <w:tabs>
                <w:tab w:val="left" w:pos="1276"/>
              </w:tabs>
              <w:ind w:left="785" w:right="427"/>
              <w:jc w:val="left"/>
              <w:rPr>
                <w:sz w:val="24"/>
                <w:lang w:val="en-US"/>
              </w:rPr>
            </w:pPr>
            <w:proofErr w:type="spellStart"/>
            <w:r w:rsidRPr="00A57687">
              <w:rPr>
                <w:sz w:val="24"/>
                <w:lang w:val="en-US"/>
              </w:rPr>
              <w:t>operatorul</w:t>
            </w:r>
            <w:proofErr w:type="spellEnd"/>
            <w:r w:rsidRPr="00A57687">
              <w:rPr>
                <w:sz w:val="24"/>
                <w:lang w:val="en-US"/>
              </w:rPr>
              <w:t xml:space="preserve"> </w:t>
            </w:r>
            <w:proofErr w:type="spellStart"/>
            <w:r w:rsidRPr="00A57687">
              <w:rPr>
                <w:sz w:val="24"/>
                <w:lang w:val="en-US"/>
              </w:rPr>
              <w:t>este</w:t>
            </w:r>
            <w:proofErr w:type="spellEnd"/>
            <w:r w:rsidRPr="00A57687">
              <w:rPr>
                <w:sz w:val="24"/>
                <w:lang w:val="en-US"/>
              </w:rPr>
              <w:t xml:space="preserve"> </w:t>
            </w:r>
            <w:proofErr w:type="spellStart"/>
            <w:r w:rsidRPr="00A57687">
              <w:rPr>
                <w:sz w:val="24"/>
                <w:lang w:val="en-US"/>
              </w:rPr>
              <w:t>identificat</w:t>
            </w:r>
            <w:proofErr w:type="spellEnd"/>
            <w:r w:rsidRPr="00A57687">
              <w:rPr>
                <w:sz w:val="24"/>
                <w:lang w:val="en-US"/>
              </w:rPr>
              <w:t xml:space="preserve"> </w:t>
            </w:r>
            <w:proofErr w:type="spellStart"/>
            <w:r w:rsidRPr="00A57687">
              <w:rPr>
                <w:sz w:val="24"/>
                <w:lang w:val="en-US"/>
              </w:rPr>
              <w:t>și</w:t>
            </w:r>
            <w:proofErr w:type="spellEnd"/>
            <w:r w:rsidRPr="00A57687">
              <w:rPr>
                <w:sz w:val="24"/>
                <w:lang w:val="en-US"/>
              </w:rPr>
              <w:t xml:space="preserve"> </w:t>
            </w:r>
            <w:proofErr w:type="spellStart"/>
            <w:r w:rsidRPr="00A57687">
              <w:rPr>
                <w:sz w:val="24"/>
                <w:lang w:val="en-US"/>
              </w:rPr>
              <w:t>înregistrat</w:t>
            </w:r>
            <w:proofErr w:type="spellEnd"/>
            <w:r w:rsidRPr="00A57687">
              <w:rPr>
                <w:sz w:val="24"/>
                <w:lang w:val="en-US"/>
              </w:rPr>
              <w:t xml:space="preserve"> </w:t>
            </w:r>
            <w:proofErr w:type="spellStart"/>
            <w:r w:rsidRPr="00A57687">
              <w:rPr>
                <w:sz w:val="24"/>
                <w:lang w:val="en-US"/>
              </w:rPr>
              <w:t>corespunzător</w:t>
            </w:r>
            <w:proofErr w:type="spellEnd"/>
            <w:r w:rsidRPr="00A57687">
              <w:rPr>
                <w:sz w:val="24"/>
                <w:lang w:val="en-US"/>
              </w:rPr>
              <w:t>?</w:t>
            </w:r>
          </w:p>
        </w:tc>
        <w:tc>
          <w:tcPr>
            <w:tcW w:w="3267" w:type="dxa"/>
          </w:tcPr>
          <w:p w14:paraId="2D2FA96A" w14:textId="77777777" w:rsidR="00A57687" w:rsidRPr="00A57687" w:rsidRDefault="00A57687" w:rsidP="00E31D99">
            <w:pPr>
              <w:pStyle w:val="ListParagraph"/>
              <w:tabs>
                <w:tab w:val="left" w:pos="1276"/>
              </w:tabs>
              <w:ind w:left="785" w:right="427"/>
              <w:jc w:val="left"/>
              <w:rPr>
                <w:sz w:val="24"/>
                <w:lang w:val="en-US"/>
              </w:rPr>
            </w:pPr>
            <w:proofErr w:type="spellStart"/>
            <w:r w:rsidRPr="00A57687">
              <w:rPr>
                <w:sz w:val="24"/>
                <w:lang w:val="en-US"/>
              </w:rPr>
              <w:t>documente</w:t>
            </w:r>
            <w:proofErr w:type="spellEnd"/>
            <w:r w:rsidRPr="00A57687">
              <w:rPr>
                <w:sz w:val="24"/>
                <w:lang w:val="en-US"/>
              </w:rPr>
              <w:t xml:space="preserve"> administrative complete</w:t>
            </w:r>
          </w:p>
        </w:tc>
      </w:tr>
      <w:tr w:rsidR="00A57687" w:rsidRPr="00A57687" w14:paraId="112F1A1B" w14:textId="77777777" w:rsidTr="00E31D99">
        <w:tc>
          <w:tcPr>
            <w:tcW w:w="2263" w:type="dxa"/>
          </w:tcPr>
          <w:p w14:paraId="7698280C" w14:textId="547D3FB0" w:rsidR="00A57687" w:rsidRPr="00A57687" w:rsidRDefault="00A57687" w:rsidP="00E31D99">
            <w:pPr>
              <w:pStyle w:val="ListParagraph"/>
              <w:tabs>
                <w:tab w:val="left" w:pos="1276"/>
              </w:tabs>
              <w:ind w:left="785" w:right="427"/>
              <w:jc w:val="left"/>
              <w:rPr>
                <w:sz w:val="24"/>
                <w:lang w:val="en-US"/>
              </w:rPr>
            </w:pPr>
            <w:proofErr w:type="spellStart"/>
            <w:r w:rsidRPr="00A57687">
              <w:rPr>
                <w:b/>
                <w:sz w:val="24"/>
                <w:lang w:val="en-US"/>
              </w:rPr>
              <w:t>Încadrare</w:t>
            </w:r>
            <w:proofErr w:type="spellEnd"/>
            <w:r w:rsidR="00E31D99">
              <w:rPr>
                <w:b/>
                <w:sz w:val="24"/>
                <w:lang w:val="en-US"/>
              </w:rPr>
              <w:t xml:space="preserve"> </w:t>
            </w:r>
            <w:r w:rsidRPr="00A57687">
              <w:rPr>
                <w:b/>
                <w:sz w:val="24"/>
                <w:lang w:val="en-US"/>
              </w:rPr>
              <w:t>PDRA</w:t>
            </w:r>
          </w:p>
        </w:tc>
        <w:tc>
          <w:tcPr>
            <w:tcW w:w="4425" w:type="dxa"/>
          </w:tcPr>
          <w:p w14:paraId="46455862" w14:textId="77777777" w:rsidR="00A57687" w:rsidRPr="00A57687" w:rsidRDefault="00A57687" w:rsidP="00E31D99">
            <w:pPr>
              <w:pStyle w:val="ListParagraph"/>
              <w:tabs>
                <w:tab w:val="left" w:pos="1276"/>
              </w:tabs>
              <w:ind w:left="785" w:right="427"/>
              <w:jc w:val="left"/>
              <w:rPr>
                <w:sz w:val="24"/>
                <w:lang w:val="en-US"/>
              </w:rPr>
            </w:pPr>
            <w:proofErr w:type="spellStart"/>
            <w:r w:rsidRPr="00A57687">
              <w:rPr>
                <w:sz w:val="24"/>
                <w:lang w:val="en-US"/>
              </w:rPr>
              <w:t>operațiunea</w:t>
            </w:r>
            <w:proofErr w:type="spellEnd"/>
            <w:r w:rsidRPr="00A57687">
              <w:rPr>
                <w:sz w:val="24"/>
                <w:lang w:val="en-US"/>
              </w:rPr>
              <w:t xml:space="preserve"> </w:t>
            </w:r>
            <w:proofErr w:type="spellStart"/>
            <w:r w:rsidRPr="00A57687">
              <w:rPr>
                <w:sz w:val="24"/>
                <w:lang w:val="en-US"/>
              </w:rPr>
              <w:t>respectă</w:t>
            </w:r>
            <w:proofErr w:type="spellEnd"/>
            <w:r w:rsidRPr="00A57687">
              <w:rPr>
                <w:sz w:val="24"/>
                <w:lang w:val="en-US"/>
              </w:rPr>
              <w:t xml:space="preserve"> </w:t>
            </w:r>
            <w:proofErr w:type="spellStart"/>
            <w:r w:rsidRPr="00A57687">
              <w:rPr>
                <w:sz w:val="24"/>
                <w:lang w:val="en-US"/>
              </w:rPr>
              <w:t>toate</w:t>
            </w:r>
            <w:proofErr w:type="spellEnd"/>
            <w:r w:rsidRPr="00A57687">
              <w:rPr>
                <w:sz w:val="24"/>
                <w:lang w:val="en-US"/>
              </w:rPr>
              <w:t xml:space="preserve"> </w:t>
            </w:r>
            <w:proofErr w:type="spellStart"/>
            <w:r w:rsidRPr="00A57687">
              <w:rPr>
                <w:sz w:val="24"/>
                <w:lang w:val="en-US"/>
              </w:rPr>
              <w:t>ipotezele</w:t>
            </w:r>
            <w:proofErr w:type="spellEnd"/>
            <w:r w:rsidRPr="00A57687">
              <w:rPr>
                <w:sz w:val="24"/>
                <w:lang w:val="en-US"/>
              </w:rPr>
              <w:t xml:space="preserve"> PDRA?</w:t>
            </w:r>
          </w:p>
        </w:tc>
        <w:tc>
          <w:tcPr>
            <w:tcW w:w="3267" w:type="dxa"/>
          </w:tcPr>
          <w:p w14:paraId="6D5C8389" w14:textId="77777777" w:rsidR="00A57687" w:rsidRPr="00A57687" w:rsidRDefault="00A57687" w:rsidP="00E31D99">
            <w:pPr>
              <w:pStyle w:val="ListParagraph"/>
              <w:tabs>
                <w:tab w:val="left" w:pos="1276"/>
              </w:tabs>
              <w:ind w:left="785" w:right="427"/>
              <w:jc w:val="left"/>
              <w:rPr>
                <w:sz w:val="24"/>
                <w:lang w:val="en-US"/>
              </w:rPr>
            </w:pPr>
            <w:r w:rsidRPr="00A57687">
              <w:rPr>
                <w:sz w:val="24"/>
                <w:lang w:val="en-US"/>
              </w:rPr>
              <w:t xml:space="preserve">da, </w:t>
            </w:r>
            <w:proofErr w:type="spellStart"/>
            <w:r w:rsidRPr="00A57687">
              <w:rPr>
                <w:sz w:val="24"/>
                <w:lang w:val="en-US"/>
              </w:rPr>
              <w:t>fără</w:t>
            </w:r>
            <w:proofErr w:type="spellEnd"/>
            <w:r w:rsidRPr="00A57687">
              <w:rPr>
                <w:sz w:val="24"/>
                <w:lang w:val="en-US"/>
              </w:rPr>
              <w:t xml:space="preserve"> </w:t>
            </w:r>
            <w:proofErr w:type="spellStart"/>
            <w:r w:rsidRPr="00A57687">
              <w:rPr>
                <w:sz w:val="24"/>
                <w:lang w:val="en-US"/>
              </w:rPr>
              <w:t>abateri</w:t>
            </w:r>
            <w:proofErr w:type="spellEnd"/>
            <w:r w:rsidRPr="00A57687">
              <w:rPr>
                <w:sz w:val="24"/>
                <w:lang w:val="en-US"/>
              </w:rPr>
              <w:t xml:space="preserve"> </w:t>
            </w:r>
            <w:proofErr w:type="spellStart"/>
            <w:r w:rsidRPr="00A57687">
              <w:rPr>
                <w:sz w:val="24"/>
                <w:lang w:val="en-US"/>
              </w:rPr>
              <w:t>materiale</w:t>
            </w:r>
            <w:proofErr w:type="spellEnd"/>
          </w:p>
        </w:tc>
      </w:tr>
      <w:tr w:rsidR="00A57687" w:rsidRPr="00A57687" w14:paraId="28A4B868" w14:textId="77777777" w:rsidTr="00E31D99">
        <w:tc>
          <w:tcPr>
            <w:tcW w:w="2263" w:type="dxa"/>
          </w:tcPr>
          <w:p w14:paraId="570930AF" w14:textId="77777777" w:rsidR="00A57687" w:rsidRPr="00A57687" w:rsidRDefault="00A57687" w:rsidP="00E31D99">
            <w:pPr>
              <w:pStyle w:val="ListParagraph"/>
              <w:tabs>
                <w:tab w:val="left" w:pos="1276"/>
              </w:tabs>
              <w:ind w:left="785" w:right="427"/>
              <w:jc w:val="left"/>
              <w:rPr>
                <w:sz w:val="24"/>
                <w:lang w:val="en-US"/>
              </w:rPr>
            </w:pPr>
            <w:proofErr w:type="spellStart"/>
            <w:r w:rsidRPr="00A57687">
              <w:rPr>
                <w:b/>
                <w:sz w:val="24"/>
                <w:lang w:val="en-US"/>
              </w:rPr>
              <w:t>ConOps</w:t>
            </w:r>
            <w:proofErr w:type="spellEnd"/>
          </w:p>
        </w:tc>
        <w:tc>
          <w:tcPr>
            <w:tcW w:w="4425" w:type="dxa"/>
          </w:tcPr>
          <w:p w14:paraId="169D903B" w14:textId="77777777" w:rsidR="00A57687" w:rsidRPr="00A57687" w:rsidRDefault="00A57687" w:rsidP="00E31D99">
            <w:pPr>
              <w:pStyle w:val="ListParagraph"/>
              <w:tabs>
                <w:tab w:val="left" w:pos="1276"/>
              </w:tabs>
              <w:ind w:left="785" w:right="427"/>
              <w:jc w:val="left"/>
              <w:rPr>
                <w:sz w:val="24"/>
                <w:lang w:val="en-US"/>
              </w:rPr>
            </w:pPr>
            <w:proofErr w:type="spellStart"/>
            <w:r w:rsidRPr="00A57687">
              <w:rPr>
                <w:sz w:val="24"/>
                <w:lang w:val="en-US"/>
              </w:rPr>
              <w:t>descrie</w:t>
            </w:r>
            <w:proofErr w:type="spellEnd"/>
            <w:r w:rsidRPr="00A57687">
              <w:rPr>
                <w:sz w:val="24"/>
                <w:lang w:val="en-US"/>
              </w:rPr>
              <w:t xml:space="preserve"> exact </w:t>
            </w:r>
            <w:proofErr w:type="spellStart"/>
            <w:r w:rsidRPr="00A57687">
              <w:rPr>
                <w:sz w:val="24"/>
                <w:lang w:val="en-US"/>
              </w:rPr>
              <w:t>operațiunea</w:t>
            </w:r>
            <w:proofErr w:type="spellEnd"/>
            <w:r w:rsidRPr="00A57687">
              <w:rPr>
                <w:sz w:val="24"/>
                <w:lang w:val="en-US"/>
              </w:rPr>
              <w:t xml:space="preserve"> </w:t>
            </w:r>
            <w:proofErr w:type="spellStart"/>
            <w:r w:rsidRPr="00A57687">
              <w:rPr>
                <w:sz w:val="24"/>
                <w:lang w:val="en-US"/>
              </w:rPr>
              <w:t>reală</w:t>
            </w:r>
            <w:proofErr w:type="spellEnd"/>
            <w:r w:rsidRPr="00A57687">
              <w:rPr>
                <w:sz w:val="24"/>
                <w:lang w:val="en-US"/>
              </w:rPr>
              <w:t>?</w:t>
            </w:r>
          </w:p>
        </w:tc>
        <w:tc>
          <w:tcPr>
            <w:tcW w:w="3267" w:type="dxa"/>
          </w:tcPr>
          <w:p w14:paraId="35B2D511" w14:textId="77777777" w:rsidR="00A57687" w:rsidRPr="00A57687" w:rsidRDefault="00A57687" w:rsidP="00E31D99">
            <w:pPr>
              <w:pStyle w:val="ListParagraph"/>
              <w:tabs>
                <w:tab w:val="left" w:pos="1276"/>
              </w:tabs>
              <w:ind w:left="785" w:right="427"/>
              <w:jc w:val="left"/>
              <w:rPr>
                <w:sz w:val="24"/>
                <w:lang w:val="en-US"/>
              </w:rPr>
            </w:pPr>
            <w:proofErr w:type="spellStart"/>
            <w:r w:rsidRPr="00A57687">
              <w:rPr>
                <w:sz w:val="24"/>
                <w:lang w:val="en-US"/>
              </w:rPr>
              <w:t>clar</w:t>
            </w:r>
            <w:proofErr w:type="spellEnd"/>
            <w:r w:rsidRPr="00A57687">
              <w:rPr>
                <w:sz w:val="24"/>
                <w:lang w:val="en-US"/>
              </w:rPr>
              <w:t xml:space="preserve">, </w:t>
            </w:r>
            <w:proofErr w:type="spellStart"/>
            <w:r w:rsidRPr="00A57687">
              <w:rPr>
                <w:sz w:val="24"/>
                <w:lang w:val="en-US"/>
              </w:rPr>
              <w:t>complet</w:t>
            </w:r>
            <w:proofErr w:type="spellEnd"/>
            <w:r w:rsidRPr="00A57687">
              <w:rPr>
                <w:sz w:val="24"/>
                <w:lang w:val="en-US"/>
              </w:rPr>
              <w:t xml:space="preserve">, </w:t>
            </w:r>
            <w:proofErr w:type="spellStart"/>
            <w:r w:rsidRPr="00A57687">
              <w:rPr>
                <w:sz w:val="24"/>
                <w:lang w:val="en-US"/>
              </w:rPr>
              <w:t>coerent</w:t>
            </w:r>
            <w:proofErr w:type="spellEnd"/>
            <w:r w:rsidRPr="00A57687">
              <w:rPr>
                <w:sz w:val="24"/>
                <w:lang w:val="en-US"/>
              </w:rPr>
              <w:t xml:space="preserve"> cu </w:t>
            </w:r>
            <w:proofErr w:type="spellStart"/>
            <w:r w:rsidRPr="00A57687">
              <w:rPr>
                <w:sz w:val="24"/>
                <w:lang w:val="en-US"/>
              </w:rPr>
              <w:t>restul</w:t>
            </w:r>
            <w:proofErr w:type="spellEnd"/>
            <w:r w:rsidRPr="00A57687">
              <w:rPr>
                <w:sz w:val="24"/>
                <w:lang w:val="en-US"/>
              </w:rPr>
              <w:t xml:space="preserve"> </w:t>
            </w:r>
            <w:proofErr w:type="spellStart"/>
            <w:r w:rsidRPr="00A57687">
              <w:rPr>
                <w:sz w:val="24"/>
                <w:lang w:val="en-US"/>
              </w:rPr>
              <w:t>dosarului</w:t>
            </w:r>
            <w:proofErr w:type="spellEnd"/>
          </w:p>
        </w:tc>
      </w:tr>
      <w:tr w:rsidR="00A57687" w:rsidRPr="00A57687" w14:paraId="50E95815" w14:textId="77777777" w:rsidTr="00E31D99">
        <w:tc>
          <w:tcPr>
            <w:tcW w:w="2263" w:type="dxa"/>
          </w:tcPr>
          <w:p w14:paraId="52432F58" w14:textId="77777777" w:rsidR="00A57687" w:rsidRPr="00A57687" w:rsidRDefault="00A57687" w:rsidP="00E31D99">
            <w:pPr>
              <w:pStyle w:val="ListParagraph"/>
              <w:tabs>
                <w:tab w:val="left" w:pos="1276"/>
              </w:tabs>
              <w:ind w:left="785" w:right="427"/>
              <w:jc w:val="left"/>
              <w:rPr>
                <w:sz w:val="24"/>
                <w:lang w:val="en-US"/>
              </w:rPr>
            </w:pPr>
            <w:r w:rsidRPr="00A57687">
              <w:rPr>
                <w:b/>
                <w:sz w:val="24"/>
                <w:lang w:val="en-US"/>
              </w:rPr>
              <w:t>OM</w:t>
            </w:r>
          </w:p>
        </w:tc>
        <w:tc>
          <w:tcPr>
            <w:tcW w:w="4425" w:type="dxa"/>
          </w:tcPr>
          <w:p w14:paraId="767C1A55" w14:textId="77777777" w:rsidR="00A57687" w:rsidRPr="00A57687" w:rsidRDefault="00A57687" w:rsidP="00E31D99">
            <w:pPr>
              <w:pStyle w:val="ListParagraph"/>
              <w:tabs>
                <w:tab w:val="left" w:pos="1276"/>
              </w:tabs>
              <w:ind w:left="785" w:right="427"/>
              <w:jc w:val="left"/>
              <w:rPr>
                <w:sz w:val="24"/>
                <w:lang w:val="en-US"/>
              </w:rPr>
            </w:pPr>
            <w:proofErr w:type="spellStart"/>
            <w:r w:rsidRPr="00A57687">
              <w:rPr>
                <w:sz w:val="24"/>
                <w:lang w:val="en-US"/>
              </w:rPr>
              <w:t>conține</w:t>
            </w:r>
            <w:proofErr w:type="spellEnd"/>
            <w:r w:rsidRPr="00A57687">
              <w:rPr>
                <w:sz w:val="24"/>
                <w:lang w:val="en-US"/>
              </w:rPr>
              <w:t xml:space="preserve"> </w:t>
            </w:r>
            <w:proofErr w:type="spellStart"/>
            <w:r w:rsidRPr="00A57687">
              <w:rPr>
                <w:sz w:val="24"/>
                <w:lang w:val="en-US"/>
              </w:rPr>
              <w:t>proceduri</w:t>
            </w:r>
            <w:proofErr w:type="spellEnd"/>
            <w:r w:rsidRPr="00A57687">
              <w:rPr>
                <w:sz w:val="24"/>
                <w:lang w:val="en-US"/>
              </w:rPr>
              <w:t xml:space="preserve"> </w:t>
            </w:r>
            <w:proofErr w:type="spellStart"/>
            <w:r w:rsidRPr="00A57687">
              <w:rPr>
                <w:sz w:val="24"/>
                <w:lang w:val="en-US"/>
              </w:rPr>
              <w:t>suficiente</w:t>
            </w:r>
            <w:proofErr w:type="spellEnd"/>
            <w:r w:rsidRPr="00A57687">
              <w:rPr>
                <w:sz w:val="24"/>
                <w:lang w:val="en-US"/>
              </w:rPr>
              <w:t xml:space="preserve"> </w:t>
            </w:r>
            <w:proofErr w:type="spellStart"/>
            <w:r w:rsidRPr="00A57687">
              <w:rPr>
                <w:sz w:val="24"/>
                <w:lang w:val="en-US"/>
              </w:rPr>
              <w:t>și</w:t>
            </w:r>
            <w:proofErr w:type="spellEnd"/>
            <w:r w:rsidRPr="00A57687">
              <w:rPr>
                <w:sz w:val="24"/>
                <w:lang w:val="en-US"/>
              </w:rPr>
              <w:t xml:space="preserve"> </w:t>
            </w:r>
            <w:proofErr w:type="spellStart"/>
            <w:r w:rsidRPr="00A57687">
              <w:rPr>
                <w:sz w:val="24"/>
                <w:lang w:val="en-US"/>
              </w:rPr>
              <w:t>utilizabile</w:t>
            </w:r>
            <w:proofErr w:type="spellEnd"/>
            <w:r w:rsidRPr="00A57687">
              <w:rPr>
                <w:sz w:val="24"/>
                <w:lang w:val="en-US"/>
              </w:rPr>
              <w:t>?</w:t>
            </w:r>
          </w:p>
        </w:tc>
        <w:tc>
          <w:tcPr>
            <w:tcW w:w="3267" w:type="dxa"/>
          </w:tcPr>
          <w:p w14:paraId="120B2724" w14:textId="77777777" w:rsidR="00A57687" w:rsidRPr="00A57687" w:rsidRDefault="00A57687" w:rsidP="00E31D99">
            <w:pPr>
              <w:pStyle w:val="ListParagraph"/>
              <w:tabs>
                <w:tab w:val="left" w:pos="1276"/>
              </w:tabs>
              <w:ind w:left="785" w:right="427"/>
              <w:jc w:val="left"/>
              <w:rPr>
                <w:sz w:val="24"/>
                <w:lang w:val="en-US"/>
              </w:rPr>
            </w:pPr>
            <w:r w:rsidRPr="00A57687">
              <w:rPr>
                <w:sz w:val="24"/>
                <w:lang w:val="en-US"/>
              </w:rPr>
              <w:t xml:space="preserve">da, cu </w:t>
            </w:r>
            <w:proofErr w:type="spellStart"/>
            <w:r w:rsidRPr="00A57687">
              <w:rPr>
                <w:sz w:val="24"/>
                <w:lang w:val="en-US"/>
              </w:rPr>
              <w:t>structură</w:t>
            </w:r>
            <w:proofErr w:type="spellEnd"/>
            <w:r w:rsidRPr="00A57687">
              <w:rPr>
                <w:sz w:val="24"/>
                <w:lang w:val="en-US"/>
              </w:rPr>
              <w:t xml:space="preserve">, </w:t>
            </w:r>
            <w:proofErr w:type="spellStart"/>
            <w:r w:rsidRPr="00A57687">
              <w:rPr>
                <w:sz w:val="24"/>
                <w:lang w:val="en-US"/>
              </w:rPr>
              <w:t>responsabilități</w:t>
            </w:r>
            <w:proofErr w:type="spellEnd"/>
            <w:r w:rsidRPr="00A57687">
              <w:rPr>
                <w:sz w:val="24"/>
                <w:lang w:val="en-US"/>
              </w:rPr>
              <w:t xml:space="preserve"> </w:t>
            </w:r>
            <w:proofErr w:type="spellStart"/>
            <w:r w:rsidRPr="00A57687">
              <w:rPr>
                <w:sz w:val="24"/>
                <w:lang w:val="en-US"/>
              </w:rPr>
              <w:t>și</w:t>
            </w:r>
            <w:proofErr w:type="spellEnd"/>
            <w:r w:rsidRPr="00A57687">
              <w:rPr>
                <w:sz w:val="24"/>
                <w:lang w:val="en-US"/>
              </w:rPr>
              <w:t xml:space="preserve"> </w:t>
            </w:r>
            <w:proofErr w:type="spellStart"/>
            <w:r w:rsidRPr="00A57687">
              <w:rPr>
                <w:sz w:val="24"/>
                <w:lang w:val="en-US"/>
              </w:rPr>
              <w:t>referințe</w:t>
            </w:r>
            <w:proofErr w:type="spellEnd"/>
          </w:p>
        </w:tc>
      </w:tr>
      <w:tr w:rsidR="00A57687" w:rsidRPr="00A57687" w14:paraId="29D91ABC" w14:textId="77777777" w:rsidTr="00E31D99">
        <w:tc>
          <w:tcPr>
            <w:tcW w:w="2263" w:type="dxa"/>
          </w:tcPr>
          <w:p w14:paraId="22E50CD3" w14:textId="77777777" w:rsidR="00A57687" w:rsidRPr="00A57687" w:rsidRDefault="00A57687" w:rsidP="00E31D99">
            <w:pPr>
              <w:pStyle w:val="ListParagraph"/>
              <w:tabs>
                <w:tab w:val="left" w:pos="1276"/>
              </w:tabs>
              <w:ind w:left="785" w:right="427"/>
              <w:jc w:val="left"/>
              <w:rPr>
                <w:sz w:val="24"/>
                <w:lang w:val="en-US"/>
              </w:rPr>
            </w:pPr>
            <w:r w:rsidRPr="00A57687">
              <w:rPr>
                <w:b/>
                <w:sz w:val="24"/>
                <w:lang w:val="en-US"/>
              </w:rPr>
              <w:t>UAS</w:t>
            </w:r>
          </w:p>
        </w:tc>
        <w:tc>
          <w:tcPr>
            <w:tcW w:w="4425" w:type="dxa"/>
          </w:tcPr>
          <w:p w14:paraId="4829C368" w14:textId="77777777" w:rsidR="00A57687" w:rsidRPr="00A57687" w:rsidRDefault="00A57687" w:rsidP="00E31D99">
            <w:pPr>
              <w:pStyle w:val="ListParagraph"/>
              <w:tabs>
                <w:tab w:val="left" w:pos="1276"/>
              </w:tabs>
              <w:ind w:left="785" w:right="427"/>
              <w:jc w:val="left"/>
              <w:rPr>
                <w:sz w:val="24"/>
                <w:lang w:val="en-US"/>
              </w:rPr>
            </w:pPr>
            <w:proofErr w:type="spellStart"/>
            <w:r w:rsidRPr="00A57687">
              <w:rPr>
                <w:sz w:val="24"/>
                <w:lang w:val="en-US"/>
              </w:rPr>
              <w:t>este</w:t>
            </w:r>
            <w:proofErr w:type="spellEnd"/>
            <w:r w:rsidRPr="00A57687">
              <w:rPr>
                <w:sz w:val="24"/>
                <w:lang w:val="en-US"/>
              </w:rPr>
              <w:t xml:space="preserve"> </w:t>
            </w:r>
            <w:proofErr w:type="spellStart"/>
            <w:r w:rsidRPr="00A57687">
              <w:rPr>
                <w:sz w:val="24"/>
                <w:lang w:val="en-US"/>
              </w:rPr>
              <w:t>adecvat</w:t>
            </w:r>
            <w:proofErr w:type="spellEnd"/>
            <w:r w:rsidRPr="00A57687">
              <w:rPr>
                <w:sz w:val="24"/>
                <w:lang w:val="en-US"/>
              </w:rPr>
              <w:t xml:space="preserve"> </w:t>
            </w:r>
            <w:proofErr w:type="spellStart"/>
            <w:r w:rsidRPr="00A57687">
              <w:rPr>
                <w:sz w:val="24"/>
                <w:lang w:val="en-US"/>
              </w:rPr>
              <w:t>și</w:t>
            </w:r>
            <w:proofErr w:type="spellEnd"/>
            <w:r w:rsidRPr="00A57687">
              <w:rPr>
                <w:sz w:val="24"/>
                <w:lang w:val="en-US"/>
              </w:rPr>
              <w:t xml:space="preserve"> </w:t>
            </w:r>
            <w:proofErr w:type="spellStart"/>
            <w:r w:rsidRPr="00A57687">
              <w:rPr>
                <w:sz w:val="24"/>
                <w:lang w:val="en-US"/>
              </w:rPr>
              <w:t>controlat</w:t>
            </w:r>
            <w:proofErr w:type="spellEnd"/>
            <w:r w:rsidRPr="00A57687">
              <w:rPr>
                <w:sz w:val="24"/>
                <w:lang w:val="en-US"/>
              </w:rPr>
              <w:t xml:space="preserve"> </w:t>
            </w:r>
            <w:proofErr w:type="spellStart"/>
            <w:r w:rsidRPr="00A57687">
              <w:rPr>
                <w:sz w:val="24"/>
                <w:lang w:val="en-US"/>
              </w:rPr>
              <w:lastRenderedPageBreak/>
              <w:t>configurațional</w:t>
            </w:r>
            <w:proofErr w:type="spellEnd"/>
            <w:r w:rsidRPr="00A57687">
              <w:rPr>
                <w:sz w:val="24"/>
                <w:lang w:val="en-US"/>
              </w:rPr>
              <w:t>?</w:t>
            </w:r>
          </w:p>
        </w:tc>
        <w:tc>
          <w:tcPr>
            <w:tcW w:w="3267" w:type="dxa"/>
          </w:tcPr>
          <w:p w14:paraId="053A54EF" w14:textId="77777777" w:rsidR="00A57687" w:rsidRPr="00A57687" w:rsidRDefault="00A57687" w:rsidP="00E31D99">
            <w:pPr>
              <w:pStyle w:val="ListParagraph"/>
              <w:tabs>
                <w:tab w:val="left" w:pos="1276"/>
              </w:tabs>
              <w:ind w:left="785" w:right="427"/>
              <w:jc w:val="left"/>
              <w:rPr>
                <w:sz w:val="24"/>
                <w:lang w:val="en-US"/>
              </w:rPr>
            </w:pPr>
            <w:proofErr w:type="spellStart"/>
            <w:r w:rsidRPr="00A57687">
              <w:rPr>
                <w:sz w:val="24"/>
                <w:lang w:val="en-US"/>
              </w:rPr>
              <w:lastRenderedPageBreak/>
              <w:t>dovezi</w:t>
            </w:r>
            <w:proofErr w:type="spellEnd"/>
            <w:r w:rsidRPr="00A57687">
              <w:rPr>
                <w:sz w:val="24"/>
                <w:lang w:val="en-US"/>
              </w:rPr>
              <w:t xml:space="preserve"> </w:t>
            </w:r>
            <w:proofErr w:type="spellStart"/>
            <w:r w:rsidRPr="00A57687">
              <w:rPr>
                <w:sz w:val="24"/>
                <w:lang w:val="en-US"/>
              </w:rPr>
              <w:t>tehnice</w:t>
            </w:r>
            <w:proofErr w:type="spellEnd"/>
            <w:r w:rsidRPr="00A57687">
              <w:rPr>
                <w:sz w:val="24"/>
                <w:lang w:val="en-US"/>
              </w:rPr>
              <w:t xml:space="preserve"> </w:t>
            </w:r>
            <w:proofErr w:type="spellStart"/>
            <w:r w:rsidRPr="00A57687">
              <w:rPr>
                <w:sz w:val="24"/>
                <w:lang w:val="en-US"/>
              </w:rPr>
              <w:t>și</w:t>
            </w:r>
            <w:proofErr w:type="spellEnd"/>
            <w:r w:rsidRPr="00A57687">
              <w:rPr>
                <w:sz w:val="24"/>
                <w:lang w:val="en-US"/>
              </w:rPr>
              <w:t xml:space="preserve"> </w:t>
            </w:r>
            <w:proofErr w:type="spellStart"/>
            <w:r w:rsidRPr="00A57687">
              <w:rPr>
                <w:sz w:val="24"/>
                <w:lang w:val="en-US"/>
              </w:rPr>
              <w:lastRenderedPageBreak/>
              <w:t>proceduri</w:t>
            </w:r>
            <w:proofErr w:type="spellEnd"/>
            <w:r w:rsidRPr="00A57687">
              <w:rPr>
                <w:sz w:val="24"/>
                <w:lang w:val="en-US"/>
              </w:rPr>
              <w:t xml:space="preserve"> de control al </w:t>
            </w:r>
            <w:proofErr w:type="spellStart"/>
            <w:r w:rsidRPr="00A57687">
              <w:rPr>
                <w:sz w:val="24"/>
                <w:lang w:val="en-US"/>
              </w:rPr>
              <w:t>modificărilor</w:t>
            </w:r>
            <w:proofErr w:type="spellEnd"/>
          </w:p>
        </w:tc>
      </w:tr>
      <w:tr w:rsidR="00A57687" w:rsidRPr="00A57687" w14:paraId="638A0555" w14:textId="77777777" w:rsidTr="00E31D99">
        <w:tc>
          <w:tcPr>
            <w:tcW w:w="2263" w:type="dxa"/>
          </w:tcPr>
          <w:p w14:paraId="08E363D6" w14:textId="77777777" w:rsidR="00A57687" w:rsidRPr="00A57687" w:rsidRDefault="00A57687" w:rsidP="00A57687">
            <w:pPr>
              <w:pStyle w:val="ListParagraph"/>
              <w:tabs>
                <w:tab w:val="left" w:pos="1276"/>
              </w:tabs>
              <w:ind w:left="785" w:right="427"/>
              <w:rPr>
                <w:sz w:val="24"/>
                <w:lang w:val="en-US"/>
              </w:rPr>
            </w:pPr>
            <w:r w:rsidRPr="00A57687">
              <w:rPr>
                <w:b/>
                <w:sz w:val="24"/>
                <w:lang w:val="en-US"/>
              </w:rPr>
              <w:t>Personal</w:t>
            </w:r>
          </w:p>
        </w:tc>
        <w:tc>
          <w:tcPr>
            <w:tcW w:w="4425" w:type="dxa"/>
          </w:tcPr>
          <w:p w14:paraId="1679AB70" w14:textId="77777777" w:rsidR="00A57687" w:rsidRPr="00A57687" w:rsidRDefault="00A57687" w:rsidP="00A57687">
            <w:pPr>
              <w:pStyle w:val="ListParagraph"/>
              <w:tabs>
                <w:tab w:val="left" w:pos="1276"/>
              </w:tabs>
              <w:ind w:left="785" w:right="427"/>
              <w:rPr>
                <w:sz w:val="24"/>
                <w:lang w:val="en-US"/>
              </w:rPr>
            </w:pPr>
            <w:proofErr w:type="spellStart"/>
            <w:r w:rsidRPr="00A57687">
              <w:rPr>
                <w:sz w:val="24"/>
                <w:lang w:val="en-US"/>
              </w:rPr>
              <w:t>competența</w:t>
            </w:r>
            <w:proofErr w:type="spellEnd"/>
            <w:r w:rsidRPr="00A57687">
              <w:rPr>
                <w:sz w:val="24"/>
                <w:lang w:val="en-US"/>
              </w:rPr>
              <w:t xml:space="preserve"> </w:t>
            </w:r>
            <w:proofErr w:type="spellStart"/>
            <w:r w:rsidRPr="00A57687">
              <w:rPr>
                <w:sz w:val="24"/>
                <w:lang w:val="en-US"/>
              </w:rPr>
              <w:t>este</w:t>
            </w:r>
            <w:proofErr w:type="spellEnd"/>
            <w:r w:rsidRPr="00A57687">
              <w:rPr>
                <w:sz w:val="24"/>
                <w:lang w:val="en-US"/>
              </w:rPr>
              <w:t xml:space="preserve"> </w:t>
            </w:r>
            <w:proofErr w:type="spellStart"/>
            <w:r w:rsidRPr="00A57687">
              <w:rPr>
                <w:sz w:val="24"/>
                <w:lang w:val="en-US"/>
              </w:rPr>
              <w:t>demonstrată</w:t>
            </w:r>
            <w:proofErr w:type="spellEnd"/>
            <w:r w:rsidRPr="00A57687">
              <w:rPr>
                <w:sz w:val="24"/>
                <w:lang w:val="en-US"/>
              </w:rPr>
              <w:t>?</w:t>
            </w:r>
          </w:p>
        </w:tc>
        <w:tc>
          <w:tcPr>
            <w:tcW w:w="3267" w:type="dxa"/>
          </w:tcPr>
          <w:p w14:paraId="54B29EFC" w14:textId="77777777" w:rsidR="00A57687" w:rsidRPr="00A57687" w:rsidRDefault="00A57687" w:rsidP="00A57687">
            <w:pPr>
              <w:pStyle w:val="ListParagraph"/>
              <w:tabs>
                <w:tab w:val="left" w:pos="1276"/>
              </w:tabs>
              <w:ind w:left="785" w:right="427"/>
              <w:rPr>
                <w:sz w:val="24"/>
                <w:lang w:val="en-US"/>
              </w:rPr>
            </w:pPr>
            <w:proofErr w:type="spellStart"/>
            <w:r w:rsidRPr="00A57687">
              <w:rPr>
                <w:sz w:val="24"/>
                <w:lang w:val="en-US"/>
              </w:rPr>
              <w:t>matrice</w:t>
            </w:r>
            <w:proofErr w:type="spellEnd"/>
            <w:r w:rsidRPr="00A57687">
              <w:rPr>
                <w:sz w:val="24"/>
                <w:lang w:val="en-US"/>
              </w:rPr>
              <w:t xml:space="preserve"> de </w:t>
            </w:r>
            <w:proofErr w:type="spellStart"/>
            <w:r w:rsidRPr="00A57687">
              <w:rPr>
                <w:sz w:val="24"/>
                <w:lang w:val="en-US"/>
              </w:rPr>
              <w:t>competență</w:t>
            </w:r>
            <w:proofErr w:type="spellEnd"/>
            <w:r w:rsidRPr="00A57687">
              <w:rPr>
                <w:sz w:val="24"/>
                <w:lang w:val="en-US"/>
              </w:rPr>
              <w:t xml:space="preserve">, </w:t>
            </w:r>
            <w:proofErr w:type="spellStart"/>
            <w:r w:rsidRPr="00A57687">
              <w:rPr>
                <w:sz w:val="24"/>
                <w:lang w:val="en-US"/>
              </w:rPr>
              <w:t>instruire</w:t>
            </w:r>
            <w:proofErr w:type="spellEnd"/>
            <w:r w:rsidRPr="00A57687">
              <w:rPr>
                <w:sz w:val="24"/>
                <w:lang w:val="en-US"/>
              </w:rPr>
              <w:t xml:space="preserve">, </w:t>
            </w:r>
            <w:proofErr w:type="spellStart"/>
            <w:r w:rsidRPr="00A57687">
              <w:rPr>
                <w:sz w:val="24"/>
                <w:lang w:val="en-US"/>
              </w:rPr>
              <w:t>evaluări</w:t>
            </w:r>
            <w:proofErr w:type="spellEnd"/>
          </w:p>
        </w:tc>
      </w:tr>
      <w:tr w:rsidR="00A57687" w:rsidRPr="00A57687" w14:paraId="7D93C71D" w14:textId="77777777" w:rsidTr="00E31D99">
        <w:tc>
          <w:tcPr>
            <w:tcW w:w="2263" w:type="dxa"/>
          </w:tcPr>
          <w:p w14:paraId="40FB7B46" w14:textId="77777777" w:rsidR="00A57687" w:rsidRPr="00A57687" w:rsidRDefault="00A57687" w:rsidP="00A57687">
            <w:pPr>
              <w:pStyle w:val="ListParagraph"/>
              <w:tabs>
                <w:tab w:val="left" w:pos="1276"/>
              </w:tabs>
              <w:ind w:left="785" w:right="427"/>
              <w:rPr>
                <w:sz w:val="24"/>
                <w:lang w:val="en-US"/>
              </w:rPr>
            </w:pPr>
            <w:proofErr w:type="spellStart"/>
            <w:r w:rsidRPr="00A57687">
              <w:rPr>
                <w:b/>
                <w:sz w:val="24"/>
                <w:lang w:val="en-US"/>
              </w:rPr>
              <w:t>Supraveghere</w:t>
            </w:r>
            <w:proofErr w:type="spellEnd"/>
            <w:r w:rsidRPr="00A57687">
              <w:rPr>
                <w:b/>
                <w:sz w:val="24"/>
                <w:lang w:val="en-US"/>
              </w:rPr>
              <w:t xml:space="preserve"> </w:t>
            </w:r>
            <w:proofErr w:type="spellStart"/>
            <w:r w:rsidRPr="00A57687">
              <w:rPr>
                <w:b/>
                <w:sz w:val="24"/>
                <w:lang w:val="en-US"/>
              </w:rPr>
              <w:t>internă</w:t>
            </w:r>
            <w:proofErr w:type="spellEnd"/>
          </w:p>
        </w:tc>
        <w:tc>
          <w:tcPr>
            <w:tcW w:w="4425" w:type="dxa"/>
          </w:tcPr>
          <w:p w14:paraId="0AB50DC4" w14:textId="77777777" w:rsidR="00A57687" w:rsidRPr="00A57687" w:rsidRDefault="00A57687" w:rsidP="00A57687">
            <w:pPr>
              <w:pStyle w:val="ListParagraph"/>
              <w:tabs>
                <w:tab w:val="left" w:pos="1276"/>
              </w:tabs>
              <w:ind w:left="785" w:right="427"/>
              <w:rPr>
                <w:sz w:val="24"/>
                <w:lang w:val="en-US"/>
              </w:rPr>
            </w:pPr>
            <w:proofErr w:type="spellStart"/>
            <w:r w:rsidRPr="00A57687">
              <w:rPr>
                <w:sz w:val="24"/>
                <w:lang w:val="en-US"/>
              </w:rPr>
              <w:t>operatorul</w:t>
            </w:r>
            <w:proofErr w:type="spellEnd"/>
            <w:r w:rsidRPr="00A57687">
              <w:rPr>
                <w:sz w:val="24"/>
                <w:lang w:val="en-US"/>
              </w:rPr>
              <w:t xml:space="preserve"> </w:t>
            </w:r>
            <w:proofErr w:type="spellStart"/>
            <w:r w:rsidRPr="00A57687">
              <w:rPr>
                <w:sz w:val="24"/>
                <w:lang w:val="en-US"/>
              </w:rPr>
              <w:t>poate</w:t>
            </w:r>
            <w:proofErr w:type="spellEnd"/>
            <w:r w:rsidRPr="00A57687">
              <w:rPr>
                <w:sz w:val="24"/>
                <w:lang w:val="en-US"/>
              </w:rPr>
              <w:t xml:space="preserve"> </w:t>
            </w:r>
            <w:proofErr w:type="spellStart"/>
            <w:r w:rsidRPr="00A57687">
              <w:rPr>
                <w:sz w:val="24"/>
                <w:lang w:val="en-US"/>
              </w:rPr>
              <w:t>menține</w:t>
            </w:r>
            <w:proofErr w:type="spellEnd"/>
            <w:r w:rsidRPr="00A57687">
              <w:rPr>
                <w:sz w:val="24"/>
                <w:lang w:val="en-US"/>
              </w:rPr>
              <w:t xml:space="preserve"> </w:t>
            </w:r>
            <w:proofErr w:type="spellStart"/>
            <w:r w:rsidRPr="00A57687">
              <w:rPr>
                <w:sz w:val="24"/>
                <w:lang w:val="en-US"/>
              </w:rPr>
              <w:t>conformitatea</w:t>
            </w:r>
            <w:proofErr w:type="spellEnd"/>
            <w:r w:rsidRPr="00A57687">
              <w:rPr>
                <w:sz w:val="24"/>
                <w:lang w:val="en-US"/>
              </w:rPr>
              <w:t>?</w:t>
            </w:r>
          </w:p>
        </w:tc>
        <w:tc>
          <w:tcPr>
            <w:tcW w:w="3267" w:type="dxa"/>
          </w:tcPr>
          <w:p w14:paraId="5EDDC9CE" w14:textId="77777777" w:rsidR="00A57687" w:rsidRPr="00A57687" w:rsidRDefault="00A57687" w:rsidP="00A57687">
            <w:pPr>
              <w:pStyle w:val="ListParagraph"/>
              <w:tabs>
                <w:tab w:val="left" w:pos="1276"/>
              </w:tabs>
              <w:ind w:left="785" w:right="427"/>
              <w:rPr>
                <w:sz w:val="24"/>
                <w:lang w:val="en-US"/>
              </w:rPr>
            </w:pPr>
            <w:proofErr w:type="spellStart"/>
            <w:r w:rsidRPr="00A57687">
              <w:rPr>
                <w:sz w:val="24"/>
                <w:lang w:val="en-US"/>
              </w:rPr>
              <w:t>înregistrări</w:t>
            </w:r>
            <w:proofErr w:type="spellEnd"/>
            <w:r w:rsidRPr="00A57687">
              <w:rPr>
                <w:sz w:val="24"/>
                <w:lang w:val="en-US"/>
              </w:rPr>
              <w:t xml:space="preserve"> </w:t>
            </w:r>
            <w:proofErr w:type="spellStart"/>
            <w:r w:rsidRPr="00A57687">
              <w:rPr>
                <w:sz w:val="24"/>
                <w:lang w:val="en-US"/>
              </w:rPr>
              <w:t>și</w:t>
            </w:r>
            <w:proofErr w:type="spellEnd"/>
            <w:r w:rsidRPr="00A57687">
              <w:rPr>
                <w:sz w:val="24"/>
                <w:lang w:val="en-US"/>
              </w:rPr>
              <w:t xml:space="preserve"> </w:t>
            </w:r>
            <w:proofErr w:type="spellStart"/>
            <w:r w:rsidRPr="00A57687">
              <w:rPr>
                <w:sz w:val="24"/>
                <w:lang w:val="en-US"/>
              </w:rPr>
              <w:t>proceduri</w:t>
            </w:r>
            <w:proofErr w:type="spellEnd"/>
            <w:r w:rsidRPr="00A57687">
              <w:rPr>
                <w:sz w:val="24"/>
                <w:lang w:val="en-US"/>
              </w:rPr>
              <w:t xml:space="preserve"> de control </w:t>
            </w:r>
            <w:proofErr w:type="spellStart"/>
            <w:r w:rsidRPr="00A57687">
              <w:rPr>
                <w:sz w:val="24"/>
                <w:lang w:val="en-US"/>
              </w:rPr>
              <w:t>disponibile</w:t>
            </w:r>
            <w:proofErr w:type="spellEnd"/>
          </w:p>
        </w:tc>
      </w:tr>
    </w:tbl>
    <w:p w14:paraId="607C098F" w14:textId="77777777" w:rsidR="00BF7B8F" w:rsidRPr="00A57687" w:rsidRDefault="00BF7B8F" w:rsidP="00BF7B8F">
      <w:pPr>
        <w:pStyle w:val="ListParagraph"/>
        <w:tabs>
          <w:tab w:val="left" w:pos="1276"/>
        </w:tabs>
        <w:ind w:left="785" w:right="427" w:firstLine="0"/>
        <w:rPr>
          <w:sz w:val="24"/>
          <w:lang w:val="en-US"/>
        </w:rPr>
      </w:pPr>
    </w:p>
    <w:p w14:paraId="58FDF620" w14:textId="21E539A4" w:rsidR="002D11BA" w:rsidRPr="006F5B9B" w:rsidRDefault="00A57687" w:rsidP="00E31D99">
      <w:pPr>
        <w:pStyle w:val="BodyText"/>
        <w:numPr>
          <w:ilvl w:val="1"/>
          <w:numId w:val="13"/>
        </w:numPr>
        <w:spacing w:line="276" w:lineRule="auto"/>
        <w:rPr>
          <w:b/>
          <w:bCs/>
        </w:rPr>
      </w:pPr>
      <w:r w:rsidRPr="006F5B9B">
        <w:rPr>
          <w:b/>
          <w:bCs/>
        </w:rPr>
        <w:t>Cazuri tipice de respingere</w:t>
      </w:r>
    </w:p>
    <w:p w14:paraId="5F40D61C" w14:textId="77777777" w:rsidR="00A57687" w:rsidRDefault="00A57687" w:rsidP="00E31D99">
      <w:pPr>
        <w:pStyle w:val="BodyText"/>
        <w:spacing w:line="276" w:lineRule="auto"/>
      </w:pPr>
    </w:p>
    <w:p w14:paraId="2F8326C8" w14:textId="77777777" w:rsidR="00A57687" w:rsidRPr="00A57687" w:rsidRDefault="00A57687" w:rsidP="00E31D99">
      <w:pPr>
        <w:pStyle w:val="BodyText"/>
        <w:numPr>
          <w:ilvl w:val="0"/>
          <w:numId w:val="16"/>
        </w:numPr>
        <w:spacing w:line="276" w:lineRule="auto"/>
        <w:rPr>
          <w:lang w:val="en-US"/>
        </w:rPr>
      </w:pPr>
      <w:proofErr w:type="spellStart"/>
      <w:r w:rsidRPr="00A57687">
        <w:rPr>
          <w:lang w:val="en-US"/>
        </w:rPr>
        <w:t>operatorul</w:t>
      </w:r>
      <w:proofErr w:type="spellEnd"/>
      <w:r w:rsidRPr="00A57687">
        <w:rPr>
          <w:lang w:val="en-US"/>
        </w:rPr>
        <w:t xml:space="preserve"> </w:t>
      </w:r>
      <w:proofErr w:type="spellStart"/>
      <w:r w:rsidRPr="00A57687">
        <w:rPr>
          <w:lang w:val="en-US"/>
        </w:rPr>
        <w:t>invocă</w:t>
      </w:r>
      <w:proofErr w:type="spellEnd"/>
      <w:r w:rsidRPr="00A57687">
        <w:rPr>
          <w:lang w:val="en-US"/>
        </w:rPr>
        <w:t xml:space="preserve"> un PDRA, </w:t>
      </w:r>
      <w:proofErr w:type="spellStart"/>
      <w:r w:rsidRPr="00A57687">
        <w:rPr>
          <w:lang w:val="en-US"/>
        </w:rPr>
        <w:t>dar</w:t>
      </w:r>
      <w:proofErr w:type="spellEnd"/>
      <w:r w:rsidRPr="00A57687">
        <w:rPr>
          <w:lang w:val="en-US"/>
        </w:rPr>
        <w:t xml:space="preserve"> </w:t>
      </w:r>
      <w:proofErr w:type="spellStart"/>
      <w:r w:rsidRPr="00A57687">
        <w:rPr>
          <w:lang w:val="en-US"/>
        </w:rPr>
        <w:t>profilul</w:t>
      </w:r>
      <w:proofErr w:type="spellEnd"/>
      <w:r w:rsidRPr="00A57687">
        <w:rPr>
          <w:lang w:val="en-US"/>
        </w:rPr>
        <w:t xml:space="preserve"> </w:t>
      </w:r>
      <w:proofErr w:type="spellStart"/>
      <w:r w:rsidRPr="00A57687">
        <w:rPr>
          <w:lang w:val="en-US"/>
        </w:rPr>
        <w:t>operațional</w:t>
      </w:r>
      <w:proofErr w:type="spellEnd"/>
      <w:r w:rsidRPr="00A57687">
        <w:rPr>
          <w:lang w:val="en-US"/>
        </w:rPr>
        <w:t xml:space="preserve"> </w:t>
      </w:r>
      <w:proofErr w:type="spellStart"/>
      <w:r w:rsidRPr="00A57687">
        <w:rPr>
          <w:lang w:val="en-US"/>
        </w:rPr>
        <w:t>depășește</w:t>
      </w:r>
      <w:proofErr w:type="spellEnd"/>
      <w:r w:rsidRPr="00A57687">
        <w:rPr>
          <w:lang w:val="en-US"/>
        </w:rPr>
        <w:t xml:space="preserve"> </w:t>
      </w:r>
      <w:proofErr w:type="spellStart"/>
      <w:r w:rsidRPr="00A57687">
        <w:rPr>
          <w:lang w:val="en-US"/>
        </w:rPr>
        <w:t>limitele</w:t>
      </w:r>
      <w:proofErr w:type="spellEnd"/>
      <w:r w:rsidRPr="00A57687">
        <w:rPr>
          <w:lang w:val="en-US"/>
        </w:rPr>
        <w:t xml:space="preserve"> </w:t>
      </w:r>
      <w:proofErr w:type="spellStart"/>
      <w:proofErr w:type="gramStart"/>
      <w:r w:rsidRPr="00A57687">
        <w:rPr>
          <w:lang w:val="en-US"/>
        </w:rPr>
        <w:t>scenariului</w:t>
      </w:r>
      <w:proofErr w:type="spellEnd"/>
      <w:r w:rsidRPr="00A57687">
        <w:rPr>
          <w:lang w:val="en-US"/>
        </w:rPr>
        <w:t>;</w:t>
      </w:r>
      <w:proofErr w:type="gramEnd"/>
    </w:p>
    <w:p w14:paraId="557394BB" w14:textId="77777777" w:rsidR="00A57687" w:rsidRPr="00A57687" w:rsidRDefault="00A57687" w:rsidP="00E31D99">
      <w:pPr>
        <w:pStyle w:val="BodyText"/>
        <w:numPr>
          <w:ilvl w:val="0"/>
          <w:numId w:val="16"/>
        </w:numPr>
        <w:spacing w:line="276" w:lineRule="auto"/>
        <w:rPr>
          <w:lang w:val="en-US"/>
        </w:rPr>
      </w:pPr>
      <w:proofErr w:type="spellStart"/>
      <w:r w:rsidRPr="00A57687">
        <w:rPr>
          <w:lang w:val="en-US"/>
        </w:rPr>
        <w:t>ConOps</w:t>
      </w:r>
      <w:proofErr w:type="spellEnd"/>
      <w:r w:rsidRPr="00A57687">
        <w:rPr>
          <w:lang w:val="en-US"/>
        </w:rPr>
        <w:t xml:space="preserve"> </w:t>
      </w:r>
      <w:proofErr w:type="spellStart"/>
      <w:r w:rsidRPr="00A57687">
        <w:rPr>
          <w:lang w:val="en-US"/>
        </w:rPr>
        <w:t>este</w:t>
      </w:r>
      <w:proofErr w:type="spellEnd"/>
      <w:r w:rsidRPr="00A57687">
        <w:rPr>
          <w:lang w:val="en-US"/>
        </w:rPr>
        <w:t xml:space="preserve"> generic </w:t>
      </w:r>
      <w:proofErr w:type="spellStart"/>
      <w:r w:rsidRPr="00A57687">
        <w:rPr>
          <w:lang w:val="en-US"/>
        </w:rPr>
        <w:t>și</w:t>
      </w:r>
      <w:proofErr w:type="spellEnd"/>
      <w:r w:rsidRPr="00A57687">
        <w:rPr>
          <w:lang w:val="en-US"/>
        </w:rPr>
        <w:t xml:space="preserve"> nu </w:t>
      </w:r>
      <w:proofErr w:type="spellStart"/>
      <w:r w:rsidRPr="00A57687">
        <w:rPr>
          <w:lang w:val="en-US"/>
        </w:rPr>
        <w:t>descrie</w:t>
      </w:r>
      <w:proofErr w:type="spellEnd"/>
      <w:r w:rsidRPr="00A57687">
        <w:rPr>
          <w:lang w:val="en-US"/>
        </w:rPr>
        <w:t xml:space="preserve"> </w:t>
      </w:r>
      <w:proofErr w:type="spellStart"/>
      <w:r w:rsidRPr="00A57687">
        <w:rPr>
          <w:lang w:val="en-US"/>
        </w:rPr>
        <w:t>operațiunea</w:t>
      </w:r>
      <w:proofErr w:type="spellEnd"/>
      <w:r w:rsidRPr="00A57687">
        <w:rPr>
          <w:lang w:val="en-US"/>
        </w:rPr>
        <w:t xml:space="preserve"> </w:t>
      </w:r>
      <w:proofErr w:type="spellStart"/>
      <w:r w:rsidRPr="00A57687">
        <w:rPr>
          <w:lang w:val="en-US"/>
        </w:rPr>
        <w:t>reală</w:t>
      </w:r>
      <w:proofErr w:type="spellEnd"/>
      <w:r w:rsidRPr="00A57687">
        <w:rPr>
          <w:lang w:val="en-US"/>
        </w:rPr>
        <w:t xml:space="preserve">, </w:t>
      </w:r>
      <w:proofErr w:type="spellStart"/>
      <w:r w:rsidRPr="00A57687">
        <w:rPr>
          <w:lang w:val="en-US"/>
        </w:rPr>
        <w:t>volumele</w:t>
      </w:r>
      <w:proofErr w:type="spellEnd"/>
      <w:r w:rsidRPr="00A57687">
        <w:rPr>
          <w:lang w:val="en-US"/>
        </w:rPr>
        <w:t xml:space="preserve"> </w:t>
      </w:r>
      <w:proofErr w:type="spellStart"/>
      <w:r w:rsidRPr="00A57687">
        <w:rPr>
          <w:lang w:val="en-US"/>
        </w:rPr>
        <w:t>sau</w:t>
      </w:r>
      <w:proofErr w:type="spellEnd"/>
      <w:r w:rsidRPr="00A57687">
        <w:rPr>
          <w:lang w:val="en-US"/>
        </w:rPr>
        <w:t xml:space="preserve"> </w:t>
      </w:r>
      <w:proofErr w:type="spellStart"/>
      <w:r w:rsidRPr="00A57687">
        <w:rPr>
          <w:lang w:val="en-US"/>
        </w:rPr>
        <w:t>rolurile</w:t>
      </w:r>
      <w:proofErr w:type="spellEnd"/>
      <w:r w:rsidRPr="00A57687">
        <w:rPr>
          <w:lang w:val="en-US"/>
        </w:rPr>
        <w:t xml:space="preserve"> </w:t>
      </w:r>
      <w:proofErr w:type="spellStart"/>
      <w:proofErr w:type="gramStart"/>
      <w:r w:rsidRPr="00A57687">
        <w:rPr>
          <w:lang w:val="en-US"/>
        </w:rPr>
        <w:t>echipei</w:t>
      </w:r>
      <w:proofErr w:type="spellEnd"/>
      <w:r w:rsidRPr="00A57687">
        <w:rPr>
          <w:lang w:val="en-US"/>
        </w:rPr>
        <w:t>;</w:t>
      </w:r>
      <w:proofErr w:type="gramEnd"/>
    </w:p>
    <w:p w14:paraId="4E1DAE1D" w14:textId="77777777" w:rsidR="00A57687" w:rsidRPr="00A57687" w:rsidRDefault="00A57687" w:rsidP="00E31D99">
      <w:pPr>
        <w:pStyle w:val="BodyText"/>
        <w:numPr>
          <w:ilvl w:val="0"/>
          <w:numId w:val="16"/>
        </w:numPr>
        <w:spacing w:line="276" w:lineRule="auto"/>
        <w:rPr>
          <w:lang w:val="en-US"/>
        </w:rPr>
      </w:pPr>
      <w:r w:rsidRPr="00A57687">
        <w:rPr>
          <w:lang w:val="en-US"/>
        </w:rPr>
        <w:t xml:space="preserve">Operations Manual </w:t>
      </w:r>
      <w:proofErr w:type="spellStart"/>
      <w:r w:rsidRPr="00A57687">
        <w:rPr>
          <w:lang w:val="en-US"/>
        </w:rPr>
        <w:t>este</w:t>
      </w:r>
      <w:proofErr w:type="spellEnd"/>
      <w:r w:rsidRPr="00A57687">
        <w:rPr>
          <w:lang w:val="en-US"/>
        </w:rPr>
        <w:t xml:space="preserve"> inconsistent cu </w:t>
      </w:r>
      <w:proofErr w:type="spellStart"/>
      <w:r w:rsidRPr="00A57687">
        <w:rPr>
          <w:lang w:val="en-US"/>
        </w:rPr>
        <w:t>ConOps</w:t>
      </w:r>
      <w:proofErr w:type="spellEnd"/>
      <w:r w:rsidRPr="00A57687">
        <w:rPr>
          <w:lang w:val="en-US"/>
        </w:rPr>
        <w:t xml:space="preserve"> </w:t>
      </w:r>
      <w:proofErr w:type="spellStart"/>
      <w:r w:rsidRPr="00A57687">
        <w:rPr>
          <w:lang w:val="en-US"/>
        </w:rPr>
        <w:t>sau</w:t>
      </w:r>
      <w:proofErr w:type="spellEnd"/>
      <w:r w:rsidRPr="00A57687">
        <w:rPr>
          <w:lang w:val="en-US"/>
        </w:rPr>
        <w:t xml:space="preserve"> </w:t>
      </w:r>
      <w:proofErr w:type="spellStart"/>
      <w:r w:rsidRPr="00A57687">
        <w:rPr>
          <w:lang w:val="en-US"/>
        </w:rPr>
        <w:t>conține</w:t>
      </w:r>
      <w:proofErr w:type="spellEnd"/>
      <w:r w:rsidRPr="00A57687">
        <w:rPr>
          <w:lang w:val="en-US"/>
        </w:rPr>
        <w:t xml:space="preserve"> </w:t>
      </w:r>
      <w:proofErr w:type="spellStart"/>
      <w:r w:rsidRPr="00A57687">
        <w:rPr>
          <w:lang w:val="en-US"/>
        </w:rPr>
        <w:t>trimiteri</w:t>
      </w:r>
      <w:proofErr w:type="spellEnd"/>
      <w:r w:rsidRPr="00A57687">
        <w:rPr>
          <w:lang w:val="en-US"/>
        </w:rPr>
        <w:t xml:space="preserve"> </w:t>
      </w:r>
      <w:proofErr w:type="spellStart"/>
      <w:proofErr w:type="gramStart"/>
      <w:r w:rsidRPr="00A57687">
        <w:rPr>
          <w:lang w:val="en-US"/>
        </w:rPr>
        <w:t>neactualizate</w:t>
      </w:r>
      <w:proofErr w:type="spellEnd"/>
      <w:r w:rsidRPr="00A57687">
        <w:rPr>
          <w:lang w:val="en-US"/>
        </w:rPr>
        <w:t>;</w:t>
      </w:r>
      <w:proofErr w:type="gramEnd"/>
    </w:p>
    <w:p w14:paraId="63AD62C1" w14:textId="77777777" w:rsidR="00A57687" w:rsidRPr="00A57687" w:rsidRDefault="00A57687" w:rsidP="00E31D99">
      <w:pPr>
        <w:pStyle w:val="BodyText"/>
        <w:numPr>
          <w:ilvl w:val="0"/>
          <w:numId w:val="16"/>
        </w:numPr>
        <w:spacing w:line="276" w:lineRule="auto"/>
        <w:rPr>
          <w:lang w:val="en-US"/>
        </w:rPr>
      </w:pPr>
      <w:proofErr w:type="spellStart"/>
      <w:r w:rsidRPr="00A57687">
        <w:rPr>
          <w:lang w:val="en-US"/>
        </w:rPr>
        <w:t>operatorul</w:t>
      </w:r>
      <w:proofErr w:type="spellEnd"/>
      <w:r w:rsidRPr="00A57687">
        <w:rPr>
          <w:lang w:val="en-US"/>
        </w:rPr>
        <w:t xml:space="preserve"> nu </w:t>
      </w:r>
      <w:proofErr w:type="spellStart"/>
      <w:r w:rsidRPr="00A57687">
        <w:rPr>
          <w:lang w:val="en-US"/>
        </w:rPr>
        <w:t>demonstrează</w:t>
      </w:r>
      <w:proofErr w:type="spellEnd"/>
      <w:r w:rsidRPr="00A57687">
        <w:rPr>
          <w:lang w:val="en-US"/>
        </w:rPr>
        <w:t xml:space="preserve"> </w:t>
      </w:r>
      <w:proofErr w:type="spellStart"/>
      <w:r w:rsidRPr="00A57687">
        <w:rPr>
          <w:lang w:val="en-US"/>
        </w:rPr>
        <w:t>competența</w:t>
      </w:r>
      <w:proofErr w:type="spellEnd"/>
      <w:r w:rsidRPr="00A57687">
        <w:rPr>
          <w:lang w:val="en-US"/>
        </w:rPr>
        <w:t xml:space="preserve"> </w:t>
      </w:r>
      <w:proofErr w:type="spellStart"/>
      <w:r w:rsidRPr="00A57687">
        <w:rPr>
          <w:lang w:val="en-US"/>
        </w:rPr>
        <w:t>personalului</w:t>
      </w:r>
      <w:proofErr w:type="spellEnd"/>
      <w:r w:rsidRPr="00A57687">
        <w:rPr>
          <w:lang w:val="en-US"/>
        </w:rPr>
        <w:t xml:space="preserve"> </w:t>
      </w:r>
      <w:proofErr w:type="spellStart"/>
      <w:r w:rsidRPr="00A57687">
        <w:rPr>
          <w:lang w:val="en-US"/>
        </w:rPr>
        <w:t>pentru</w:t>
      </w:r>
      <w:proofErr w:type="spellEnd"/>
      <w:r w:rsidRPr="00A57687">
        <w:rPr>
          <w:lang w:val="en-US"/>
        </w:rPr>
        <w:t xml:space="preserve"> </w:t>
      </w:r>
      <w:proofErr w:type="spellStart"/>
      <w:r w:rsidRPr="00A57687">
        <w:rPr>
          <w:lang w:val="en-US"/>
        </w:rPr>
        <w:t>rolurile</w:t>
      </w:r>
      <w:proofErr w:type="spellEnd"/>
      <w:r w:rsidRPr="00A57687">
        <w:rPr>
          <w:lang w:val="en-US"/>
        </w:rPr>
        <w:t xml:space="preserve"> </w:t>
      </w:r>
      <w:proofErr w:type="spellStart"/>
      <w:proofErr w:type="gramStart"/>
      <w:r w:rsidRPr="00A57687">
        <w:rPr>
          <w:lang w:val="en-US"/>
        </w:rPr>
        <w:t>relevante</w:t>
      </w:r>
      <w:proofErr w:type="spellEnd"/>
      <w:r w:rsidRPr="00A57687">
        <w:rPr>
          <w:lang w:val="en-US"/>
        </w:rPr>
        <w:t>;</w:t>
      </w:r>
      <w:proofErr w:type="gramEnd"/>
    </w:p>
    <w:p w14:paraId="0DB26640" w14:textId="77777777" w:rsidR="00A57687" w:rsidRPr="00A57687" w:rsidRDefault="00A57687" w:rsidP="00E31D99">
      <w:pPr>
        <w:pStyle w:val="BodyText"/>
        <w:numPr>
          <w:ilvl w:val="0"/>
          <w:numId w:val="16"/>
        </w:numPr>
        <w:spacing w:line="276" w:lineRule="auto"/>
        <w:rPr>
          <w:lang w:val="en-US"/>
        </w:rPr>
      </w:pPr>
      <w:r w:rsidRPr="00A57687">
        <w:rPr>
          <w:lang w:val="en-US"/>
        </w:rPr>
        <w:t xml:space="preserve">UAS-ul </w:t>
      </w:r>
      <w:proofErr w:type="spellStart"/>
      <w:r w:rsidRPr="00A57687">
        <w:rPr>
          <w:lang w:val="en-US"/>
        </w:rPr>
        <w:t>utilizat</w:t>
      </w:r>
      <w:proofErr w:type="spellEnd"/>
      <w:r w:rsidRPr="00A57687">
        <w:rPr>
          <w:lang w:val="en-US"/>
        </w:rPr>
        <w:t xml:space="preserve"> nu </w:t>
      </w:r>
      <w:proofErr w:type="spellStart"/>
      <w:r w:rsidRPr="00A57687">
        <w:rPr>
          <w:lang w:val="en-US"/>
        </w:rPr>
        <w:t>este</w:t>
      </w:r>
      <w:proofErr w:type="spellEnd"/>
      <w:r w:rsidRPr="00A57687">
        <w:rPr>
          <w:lang w:val="en-US"/>
        </w:rPr>
        <w:t xml:space="preserve"> </w:t>
      </w:r>
      <w:proofErr w:type="spellStart"/>
      <w:r w:rsidRPr="00A57687">
        <w:rPr>
          <w:lang w:val="en-US"/>
        </w:rPr>
        <w:t>descris</w:t>
      </w:r>
      <w:proofErr w:type="spellEnd"/>
      <w:r w:rsidRPr="00A57687">
        <w:rPr>
          <w:lang w:val="en-US"/>
        </w:rPr>
        <w:t xml:space="preserve"> </w:t>
      </w:r>
      <w:proofErr w:type="spellStart"/>
      <w:r w:rsidRPr="00A57687">
        <w:rPr>
          <w:lang w:val="en-US"/>
        </w:rPr>
        <w:t>suficient</w:t>
      </w:r>
      <w:proofErr w:type="spellEnd"/>
      <w:r w:rsidRPr="00A57687">
        <w:rPr>
          <w:lang w:val="en-US"/>
        </w:rPr>
        <w:t xml:space="preserve"> </w:t>
      </w:r>
      <w:proofErr w:type="spellStart"/>
      <w:r w:rsidRPr="00A57687">
        <w:rPr>
          <w:lang w:val="en-US"/>
        </w:rPr>
        <w:t>sau</w:t>
      </w:r>
      <w:proofErr w:type="spellEnd"/>
      <w:r w:rsidRPr="00A57687">
        <w:rPr>
          <w:lang w:val="en-US"/>
        </w:rPr>
        <w:t xml:space="preserve"> a </w:t>
      </w:r>
      <w:proofErr w:type="spellStart"/>
      <w:r w:rsidRPr="00A57687">
        <w:rPr>
          <w:lang w:val="en-US"/>
        </w:rPr>
        <w:t>suferit</w:t>
      </w:r>
      <w:proofErr w:type="spellEnd"/>
      <w:r w:rsidRPr="00A57687">
        <w:rPr>
          <w:lang w:val="en-US"/>
        </w:rPr>
        <w:t xml:space="preserve"> </w:t>
      </w:r>
      <w:proofErr w:type="spellStart"/>
      <w:r w:rsidRPr="00A57687">
        <w:rPr>
          <w:lang w:val="en-US"/>
        </w:rPr>
        <w:t>modificări</w:t>
      </w:r>
      <w:proofErr w:type="spellEnd"/>
      <w:r w:rsidRPr="00A57687">
        <w:rPr>
          <w:lang w:val="en-US"/>
        </w:rPr>
        <w:t xml:space="preserve"> </w:t>
      </w:r>
      <w:proofErr w:type="spellStart"/>
      <w:proofErr w:type="gramStart"/>
      <w:r w:rsidRPr="00A57687">
        <w:rPr>
          <w:lang w:val="en-US"/>
        </w:rPr>
        <w:t>necontrolate</w:t>
      </w:r>
      <w:proofErr w:type="spellEnd"/>
      <w:r w:rsidRPr="00A57687">
        <w:rPr>
          <w:lang w:val="en-US"/>
        </w:rPr>
        <w:t>;</w:t>
      </w:r>
      <w:proofErr w:type="gramEnd"/>
    </w:p>
    <w:p w14:paraId="10095A74" w14:textId="77777777" w:rsidR="00A57687" w:rsidRPr="00A57687" w:rsidRDefault="00A57687" w:rsidP="00E31D99">
      <w:pPr>
        <w:pStyle w:val="BodyText"/>
        <w:numPr>
          <w:ilvl w:val="0"/>
          <w:numId w:val="16"/>
        </w:numPr>
        <w:spacing w:line="276" w:lineRule="auto"/>
        <w:rPr>
          <w:lang w:val="en-US"/>
        </w:rPr>
      </w:pPr>
      <w:r w:rsidRPr="00A57687">
        <w:rPr>
          <w:lang w:val="en-US"/>
        </w:rPr>
        <w:t xml:space="preserve">zona la sol </w:t>
      </w:r>
      <w:proofErr w:type="spellStart"/>
      <w:r w:rsidRPr="00A57687">
        <w:rPr>
          <w:lang w:val="en-US"/>
        </w:rPr>
        <w:t>și</w:t>
      </w:r>
      <w:proofErr w:type="spellEnd"/>
      <w:r w:rsidRPr="00A57687">
        <w:rPr>
          <w:lang w:val="en-US"/>
        </w:rPr>
        <w:t xml:space="preserve"> </w:t>
      </w:r>
      <w:proofErr w:type="spellStart"/>
      <w:r w:rsidRPr="00A57687">
        <w:rPr>
          <w:lang w:val="en-US"/>
        </w:rPr>
        <w:t>spațiul</w:t>
      </w:r>
      <w:proofErr w:type="spellEnd"/>
      <w:r w:rsidRPr="00A57687">
        <w:rPr>
          <w:lang w:val="en-US"/>
        </w:rPr>
        <w:t xml:space="preserve"> </w:t>
      </w:r>
      <w:proofErr w:type="spellStart"/>
      <w:r w:rsidRPr="00A57687">
        <w:rPr>
          <w:lang w:val="en-US"/>
        </w:rPr>
        <w:t>aerian</w:t>
      </w:r>
      <w:proofErr w:type="spellEnd"/>
      <w:r w:rsidRPr="00A57687">
        <w:rPr>
          <w:lang w:val="en-US"/>
        </w:rPr>
        <w:t xml:space="preserve"> sunt </w:t>
      </w:r>
      <w:proofErr w:type="spellStart"/>
      <w:r w:rsidRPr="00A57687">
        <w:rPr>
          <w:lang w:val="en-US"/>
        </w:rPr>
        <w:t>tratate</w:t>
      </w:r>
      <w:proofErr w:type="spellEnd"/>
      <w:r w:rsidRPr="00A57687">
        <w:rPr>
          <w:lang w:val="en-US"/>
        </w:rPr>
        <w:t xml:space="preserve"> formal, </w:t>
      </w:r>
      <w:proofErr w:type="spellStart"/>
      <w:r w:rsidRPr="00A57687">
        <w:rPr>
          <w:lang w:val="en-US"/>
        </w:rPr>
        <w:t>fără</w:t>
      </w:r>
      <w:proofErr w:type="spellEnd"/>
      <w:r w:rsidRPr="00A57687">
        <w:rPr>
          <w:lang w:val="en-US"/>
        </w:rPr>
        <w:t xml:space="preserve"> </w:t>
      </w:r>
      <w:proofErr w:type="spellStart"/>
      <w:r w:rsidRPr="00A57687">
        <w:rPr>
          <w:lang w:val="en-US"/>
        </w:rPr>
        <w:t>metodă</w:t>
      </w:r>
      <w:proofErr w:type="spellEnd"/>
      <w:r w:rsidRPr="00A57687">
        <w:rPr>
          <w:lang w:val="en-US"/>
        </w:rPr>
        <w:t xml:space="preserve"> </w:t>
      </w:r>
      <w:proofErr w:type="spellStart"/>
      <w:r w:rsidRPr="00A57687">
        <w:rPr>
          <w:lang w:val="en-US"/>
        </w:rPr>
        <w:t>reală</w:t>
      </w:r>
      <w:proofErr w:type="spellEnd"/>
      <w:r w:rsidRPr="00A57687">
        <w:rPr>
          <w:lang w:val="en-US"/>
        </w:rPr>
        <w:t xml:space="preserve"> de </w:t>
      </w:r>
      <w:proofErr w:type="spellStart"/>
      <w:r w:rsidRPr="00A57687">
        <w:rPr>
          <w:lang w:val="en-US"/>
        </w:rPr>
        <w:t>verificare</w:t>
      </w:r>
      <w:proofErr w:type="spellEnd"/>
      <w:r w:rsidRPr="00A57687">
        <w:rPr>
          <w:lang w:val="en-US"/>
        </w:rPr>
        <w:t xml:space="preserve"> </w:t>
      </w:r>
      <w:proofErr w:type="spellStart"/>
      <w:r w:rsidRPr="00A57687">
        <w:rPr>
          <w:lang w:val="en-US"/>
        </w:rPr>
        <w:t>și</w:t>
      </w:r>
      <w:proofErr w:type="spellEnd"/>
      <w:r w:rsidRPr="00A57687">
        <w:rPr>
          <w:lang w:val="en-US"/>
        </w:rPr>
        <w:t xml:space="preserve"> </w:t>
      </w:r>
      <w:proofErr w:type="gramStart"/>
      <w:r w:rsidRPr="00A57687">
        <w:rPr>
          <w:lang w:val="en-US"/>
        </w:rPr>
        <w:t>control;</w:t>
      </w:r>
      <w:proofErr w:type="gramEnd"/>
    </w:p>
    <w:p w14:paraId="529E60D8" w14:textId="51DFC644" w:rsidR="00A57687" w:rsidRPr="00A57687" w:rsidRDefault="00A57687" w:rsidP="00E31D99">
      <w:pPr>
        <w:pStyle w:val="BodyText"/>
        <w:numPr>
          <w:ilvl w:val="0"/>
          <w:numId w:val="16"/>
        </w:numPr>
        <w:spacing w:line="276" w:lineRule="auto"/>
      </w:pPr>
      <w:proofErr w:type="spellStart"/>
      <w:r w:rsidRPr="00A57687">
        <w:rPr>
          <w:lang w:val="en-US"/>
        </w:rPr>
        <w:t>dosarul</w:t>
      </w:r>
      <w:proofErr w:type="spellEnd"/>
      <w:r w:rsidRPr="00A57687">
        <w:rPr>
          <w:lang w:val="en-US"/>
        </w:rPr>
        <w:t xml:space="preserve"> nu </w:t>
      </w:r>
      <w:proofErr w:type="spellStart"/>
      <w:r w:rsidRPr="00A57687">
        <w:rPr>
          <w:lang w:val="en-US"/>
        </w:rPr>
        <w:t>permite</w:t>
      </w:r>
      <w:proofErr w:type="spellEnd"/>
      <w:r w:rsidRPr="00A57687">
        <w:rPr>
          <w:lang w:val="en-US"/>
        </w:rPr>
        <w:t xml:space="preserve"> </w:t>
      </w:r>
      <w:proofErr w:type="spellStart"/>
      <w:r w:rsidRPr="00A57687">
        <w:rPr>
          <w:lang w:val="en-US"/>
        </w:rPr>
        <w:t>auditabilitatea</w:t>
      </w:r>
      <w:proofErr w:type="spellEnd"/>
      <w:r w:rsidRPr="00A57687">
        <w:rPr>
          <w:lang w:val="en-US"/>
        </w:rPr>
        <w:t xml:space="preserve"> </w:t>
      </w:r>
      <w:proofErr w:type="spellStart"/>
      <w:r w:rsidRPr="00A57687">
        <w:rPr>
          <w:lang w:val="en-US"/>
        </w:rPr>
        <w:t>ulterioară</w:t>
      </w:r>
      <w:proofErr w:type="spellEnd"/>
      <w:r w:rsidRPr="00A57687">
        <w:rPr>
          <w:lang w:val="en-US"/>
        </w:rPr>
        <w:t xml:space="preserve"> a </w:t>
      </w:r>
      <w:proofErr w:type="spellStart"/>
      <w:r w:rsidRPr="00A57687">
        <w:rPr>
          <w:lang w:val="en-US"/>
        </w:rPr>
        <w:t>fiecărei</w:t>
      </w:r>
      <w:proofErr w:type="spellEnd"/>
      <w:r w:rsidRPr="00A57687">
        <w:rPr>
          <w:lang w:val="en-US"/>
        </w:rPr>
        <w:t xml:space="preserve"> </w:t>
      </w:r>
      <w:proofErr w:type="spellStart"/>
      <w:r w:rsidRPr="00A57687">
        <w:rPr>
          <w:lang w:val="en-US"/>
        </w:rPr>
        <w:t>misiuni</w:t>
      </w:r>
      <w:proofErr w:type="spellEnd"/>
    </w:p>
    <w:p w14:paraId="7CEA6324" w14:textId="77777777" w:rsidR="00A57687" w:rsidRDefault="00A57687" w:rsidP="00A57687">
      <w:pPr>
        <w:pStyle w:val="BodyText"/>
      </w:pPr>
    </w:p>
    <w:p w14:paraId="72B0EDA2" w14:textId="5F84EC66" w:rsidR="00A57687" w:rsidRDefault="00A57687" w:rsidP="00A57687">
      <w:pPr>
        <w:pStyle w:val="Heading2"/>
        <w:jc w:val="both"/>
      </w:pPr>
      <w:r>
        <w:t>Capitolul 5 Procedura AAC</w:t>
      </w:r>
      <w:r w:rsidR="00CF0EA9">
        <w:t xml:space="preserve"> de evaluare, autorizare, modificare, suspendare și revocare</w:t>
      </w:r>
    </w:p>
    <w:p w14:paraId="56D90B31" w14:textId="77777777" w:rsidR="00CF0EA9" w:rsidRDefault="00CF0EA9" w:rsidP="00A57687">
      <w:pPr>
        <w:pStyle w:val="Heading2"/>
        <w:jc w:val="both"/>
      </w:pPr>
    </w:p>
    <w:p w14:paraId="12D6DA6D" w14:textId="2540B667" w:rsidR="00CF0EA9" w:rsidRDefault="00CF0EA9" w:rsidP="00CF0EA9">
      <w:pPr>
        <w:pStyle w:val="Heading2"/>
        <w:jc w:val="both"/>
      </w:pPr>
      <w:r>
        <w:t>5.1.Documentația minimă depusă de operator</w:t>
      </w:r>
    </w:p>
    <w:p w14:paraId="73976C3A" w14:textId="77777777" w:rsidR="00CF0EA9" w:rsidRDefault="00CF0EA9" w:rsidP="00CF0EA9">
      <w:pPr>
        <w:pStyle w:val="Heading2"/>
        <w:jc w:val="both"/>
      </w:pPr>
    </w:p>
    <w:tbl>
      <w:tblPr>
        <w:tblStyle w:val="TableGrid"/>
        <w:tblW w:w="0" w:type="auto"/>
        <w:tblLook w:val="04A0" w:firstRow="1" w:lastRow="0" w:firstColumn="1" w:lastColumn="0" w:noHBand="0" w:noVBand="1"/>
      </w:tblPr>
      <w:tblGrid>
        <w:gridCol w:w="1271"/>
        <w:gridCol w:w="3629"/>
        <w:gridCol w:w="2450"/>
        <w:gridCol w:w="2450"/>
      </w:tblGrid>
      <w:tr w:rsidR="00CF0EA9" w:rsidRPr="00CF0EA9" w14:paraId="268C8AEC" w14:textId="77777777" w:rsidTr="00CF0EA9">
        <w:tc>
          <w:tcPr>
            <w:tcW w:w="1271" w:type="dxa"/>
          </w:tcPr>
          <w:p w14:paraId="1D838383" w14:textId="77777777" w:rsidR="00CF0EA9" w:rsidRPr="00CF0EA9" w:rsidRDefault="00CF0EA9" w:rsidP="00CF0EA9">
            <w:pPr>
              <w:pStyle w:val="Heading2"/>
              <w:jc w:val="both"/>
              <w:rPr>
                <w:lang w:val="en-US"/>
              </w:rPr>
            </w:pPr>
            <w:r w:rsidRPr="00CF0EA9">
              <w:rPr>
                <w:lang w:val="en-US"/>
              </w:rPr>
              <w:t>Nr.</w:t>
            </w:r>
          </w:p>
        </w:tc>
        <w:tc>
          <w:tcPr>
            <w:tcW w:w="3629" w:type="dxa"/>
          </w:tcPr>
          <w:p w14:paraId="5958FBF3" w14:textId="77777777" w:rsidR="00CF0EA9" w:rsidRPr="00CF0EA9" w:rsidRDefault="00CF0EA9" w:rsidP="00CF0EA9">
            <w:pPr>
              <w:pStyle w:val="Heading2"/>
              <w:jc w:val="both"/>
              <w:rPr>
                <w:lang w:val="en-US"/>
              </w:rPr>
            </w:pPr>
            <w:r w:rsidRPr="00CF0EA9">
              <w:rPr>
                <w:lang w:val="en-US"/>
              </w:rPr>
              <w:t>Document</w:t>
            </w:r>
          </w:p>
        </w:tc>
        <w:tc>
          <w:tcPr>
            <w:tcW w:w="2450" w:type="dxa"/>
          </w:tcPr>
          <w:p w14:paraId="45C67E6E" w14:textId="77777777" w:rsidR="00CF0EA9" w:rsidRPr="00CF0EA9" w:rsidRDefault="00CF0EA9" w:rsidP="00CF0EA9">
            <w:pPr>
              <w:pStyle w:val="Heading2"/>
              <w:jc w:val="both"/>
              <w:rPr>
                <w:lang w:val="en-US"/>
              </w:rPr>
            </w:pPr>
            <w:proofErr w:type="spellStart"/>
            <w:r w:rsidRPr="00CF0EA9">
              <w:rPr>
                <w:lang w:val="en-US"/>
              </w:rPr>
              <w:t>Conținut</w:t>
            </w:r>
            <w:proofErr w:type="spellEnd"/>
            <w:r w:rsidRPr="00CF0EA9">
              <w:rPr>
                <w:lang w:val="en-US"/>
              </w:rPr>
              <w:t xml:space="preserve"> minim </w:t>
            </w:r>
            <w:proofErr w:type="spellStart"/>
            <w:r w:rsidRPr="00CF0EA9">
              <w:rPr>
                <w:lang w:val="en-US"/>
              </w:rPr>
              <w:t>verificat</w:t>
            </w:r>
            <w:proofErr w:type="spellEnd"/>
            <w:r w:rsidRPr="00CF0EA9">
              <w:rPr>
                <w:lang w:val="en-US"/>
              </w:rPr>
              <w:t xml:space="preserve"> de AAC</w:t>
            </w:r>
          </w:p>
        </w:tc>
        <w:tc>
          <w:tcPr>
            <w:tcW w:w="2450" w:type="dxa"/>
          </w:tcPr>
          <w:p w14:paraId="6AED240A" w14:textId="77777777" w:rsidR="00CF0EA9" w:rsidRPr="00CF0EA9" w:rsidRDefault="00CF0EA9" w:rsidP="00CF0EA9">
            <w:pPr>
              <w:pStyle w:val="Heading2"/>
              <w:jc w:val="both"/>
              <w:rPr>
                <w:lang w:val="en-US"/>
              </w:rPr>
            </w:pPr>
            <w:proofErr w:type="spellStart"/>
            <w:r w:rsidRPr="00CF0EA9">
              <w:rPr>
                <w:lang w:val="en-US"/>
              </w:rPr>
              <w:t>Observații</w:t>
            </w:r>
            <w:proofErr w:type="spellEnd"/>
          </w:p>
        </w:tc>
      </w:tr>
      <w:tr w:rsidR="00CF0EA9" w:rsidRPr="00CF0EA9" w14:paraId="5089B409" w14:textId="77777777" w:rsidTr="00CF0EA9">
        <w:tc>
          <w:tcPr>
            <w:tcW w:w="1271" w:type="dxa"/>
          </w:tcPr>
          <w:p w14:paraId="78BA39CD" w14:textId="77777777" w:rsidR="00CF0EA9" w:rsidRPr="00CF0EA9" w:rsidRDefault="00CF0EA9" w:rsidP="00CF0EA9">
            <w:pPr>
              <w:pStyle w:val="Heading2"/>
              <w:jc w:val="both"/>
              <w:rPr>
                <w:lang w:val="en-US"/>
              </w:rPr>
            </w:pPr>
            <w:r w:rsidRPr="00CF0EA9">
              <w:rPr>
                <w:lang w:val="en-US"/>
              </w:rPr>
              <w:t>1</w:t>
            </w:r>
          </w:p>
        </w:tc>
        <w:tc>
          <w:tcPr>
            <w:tcW w:w="3629" w:type="dxa"/>
          </w:tcPr>
          <w:p w14:paraId="1B4864E9" w14:textId="77777777" w:rsidR="00CF0EA9" w:rsidRPr="00CF0EA9" w:rsidRDefault="00CF0EA9" w:rsidP="00CF0EA9">
            <w:pPr>
              <w:pStyle w:val="Heading2"/>
              <w:jc w:val="both"/>
              <w:rPr>
                <w:b w:val="0"/>
                <w:bCs w:val="0"/>
                <w:lang w:val="en-US"/>
              </w:rPr>
            </w:pPr>
            <w:r w:rsidRPr="00CF0EA9">
              <w:rPr>
                <w:b w:val="0"/>
                <w:bCs w:val="0"/>
                <w:lang w:val="en-US"/>
              </w:rPr>
              <w:t xml:space="preserve">Cerere de </w:t>
            </w:r>
            <w:proofErr w:type="spellStart"/>
            <w:r w:rsidRPr="00CF0EA9">
              <w:rPr>
                <w:b w:val="0"/>
                <w:bCs w:val="0"/>
                <w:lang w:val="en-US"/>
              </w:rPr>
              <w:t>autorizare</w:t>
            </w:r>
            <w:proofErr w:type="spellEnd"/>
          </w:p>
        </w:tc>
        <w:tc>
          <w:tcPr>
            <w:tcW w:w="2450" w:type="dxa"/>
          </w:tcPr>
          <w:p w14:paraId="435406CD" w14:textId="77777777" w:rsidR="00CF0EA9" w:rsidRPr="00CF0EA9" w:rsidRDefault="00CF0EA9" w:rsidP="00CF0EA9">
            <w:pPr>
              <w:pStyle w:val="Heading2"/>
              <w:jc w:val="both"/>
              <w:rPr>
                <w:b w:val="0"/>
                <w:bCs w:val="0"/>
                <w:lang w:val="en-US"/>
              </w:rPr>
            </w:pPr>
            <w:r w:rsidRPr="00CF0EA9">
              <w:rPr>
                <w:b w:val="0"/>
                <w:bCs w:val="0"/>
                <w:lang w:val="en-US"/>
              </w:rPr>
              <w:t xml:space="preserve">operator, PDRA </w:t>
            </w:r>
            <w:proofErr w:type="spellStart"/>
            <w:r w:rsidRPr="00CF0EA9">
              <w:rPr>
                <w:b w:val="0"/>
                <w:bCs w:val="0"/>
                <w:lang w:val="en-US"/>
              </w:rPr>
              <w:t>invocat</w:t>
            </w:r>
            <w:proofErr w:type="spellEnd"/>
            <w:r w:rsidRPr="00CF0EA9">
              <w:rPr>
                <w:b w:val="0"/>
                <w:bCs w:val="0"/>
                <w:lang w:val="en-US"/>
              </w:rPr>
              <w:t xml:space="preserve">, UAS, </w:t>
            </w:r>
            <w:proofErr w:type="spellStart"/>
            <w:r w:rsidRPr="00CF0EA9">
              <w:rPr>
                <w:b w:val="0"/>
                <w:bCs w:val="0"/>
                <w:lang w:val="en-US"/>
              </w:rPr>
              <w:t>locații</w:t>
            </w:r>
            <w:proofErr w:type="spellEnd"/>
            <w:r w:rsidRPr="00CF0EA9">
              <w:rPr>
                <w:b w:val="0"/>
                <w:bCs w:val="0"/>
                <w:lang w:val="en-US"/>
              </w:rPr>
              <w:t xml:space="preserve">/tip de </w:t>
            </w:r>
            <w:proofErr w:type="spellStart"/>
            <w:r w:rsidRPr="00CF0EA9">
              <w:rPr>
                <w:b w:val="0"/>
                <w:bCs w:val="0"/>
                <w:lang w:val="en-US"/>
              </w:rPr>
              <w:t>locații</w:t>
            </w:r>
            <w:proofErr w:type="spellEnd"/>
            <w:r w:rsidRPr="00CF0EA9">
              <w:rPr>
                <w:b w:val="0"/>
                <w:bCs w:val="0"/>
                <w:lang w:val="en-US"/>
              </w:rPr>
              <w:t xml:space="preserve">, </w:t>
            </w:r>
            <w:proofErr w:type="spellStart"/>
            <w:r w:rsidRPr="00CF0EA9">
              <w:rPr>
                <w:b w:val="0"/>
                <w:bCs w:val="0"/>
                <w:lang w:val="en-US"/>
              </w:rPr>
              <w:t>perioada</w:t>
            </w:r>
            <w:proofErr w:type="spellEnd"/>
          </w:p>
        </w:tc>
        <w:tc>
          <w:tcPr>
            <w:tcW w:w="2450" w:type="dxa"/>
          </w:tcPr>
          <w:p w14:paraId="0995BD3E" w14:textId="77777777" w:rsidR="00CF0EA9" w:rsidRPr="00CF0EA9" w:rsidRDefault="00CF0EA9" w:rsidP="00CF0EA9">
            <w:pPr>
              <w:pStyle w:val="Heading2"/>
              <w:jc w:val="both"/>
              <w:rPr>
                <w:b w:val="0"/>
                <w:bCs w:val="0"/>
                <w:lang w:val="en-US"/>
              </w:rPr>
            </w:pPr>
            <w:proofErr w:type="spellStart"/>
            <w:r w:rsidRPr="00CF0EA9">
              <w:rPr>
                <w:b w:val="0"/>
                <w:bCs w:val="0"/>
                <w:lang w:val="en-US"/>
              </w:rPr>
              <w:t>obligatorie</w:t>
            </w:r>
            <w:proofErr w:type="spellEnd"/>
          </w:p>
        </w:tc>
      </w:tr>
      <w:tr w:rsidR="00CF0EA9" w:rsidRPr="00CF0EA9" w14:paraId="3AF109BA" w14:textId="77777777" w:rsidTr="00CF0EA9">
        <w:tc>
          <w:tcPr>
            <w:tcW w:w="1271" w:type="dxa"/>
          </w:tcPr>
          <w:p w14:paraId="4DCCA62B" w14:textId="77777777" w:rsidR="00CF0EA9" w:rsidRPr="00CF0EA9" w:rsidRDefault="00CF0EA9" w:rsidP="00CF0EA9">
            <w:pPr>
              <w:pStyle w:val="Heading2"/>
              <w:jc w:val="both"/>
              <w:rPr>
                <w:lang w:val="en-US"/>
              </w:rPr>
            </w:pPr>
            <w:r w:rsidRPr="00CF0EA9">
              <w:rPr>
                <w:lang w:val="en-US"/>
              </w:rPr>
              <w:t>2</w:t>
            </w:r>
          </w:p>
        </w:tc>
        <w:tc>
          <w:tcPr>
            <w:tcW w:w="3629" w:type="dxa"/>
          </w:tcPr>
          <w:p w14:paraId="3F0FA4D9" w14:textId="77777777" w:rsidR="00CF0EA9" w:rsidRPr="00CF0EA9" w:rsidRDefault="00CF0EA9" w:rsidP="00CF0EA9">
            <w:pPr>
              <w:pStyle w:val="Heading2"/>
              <w:jc w:val="both"/>
              <w:rPr>
                <w:b w:val="0"/>
                <w:bCs w:val="0"/>
                <w:lang w:val="en-US"/>
              </w:rPr>
            </w:pPr>
            <w:r w:rsidRPr="00CF0EA9">
              <w:rPr>
                <w:b w:val="0"/>
                <w:bCs w:val="0"/>
                <w:lang w:val="en-US"/>
              </w:rPr>
              <w:t xml:space="preserve">Tabel de </w:t>
            </w:r>
            <w:proofErr w:type="spellStart"/>
            <w:r w:rsidRPr="00CF0EA9">
              <w:rPr>
                <w:b w:val="0"/>
                <w:bCs w:val="0"/>
                <w:lang w:val="en-US"/>
              </w:rPr>
              <w:t>conformitate</w:t>
            </w:r>
            <w:proofErr w:type="spellEnd"/>
            <w:r w:rsidRPr="00CF0EA9">
              <w:rPr>
                <w:b w:val="0"/>
                <w:bCs w:val="0"/>
                <w:lang w:val="en-US"/>
              </w:rPr>
              <w:t xml:space="preserve"> PDRA</w:t>
            </w:r>
          </w:p>
        </w:tc>
        <w:tc>
          <w:tcPr>
            <w:tcW w:w="2450" w:type="dxa"/>
          </w:tcPr>
          <w:p w14:paraId="563401E1" w14:textId="77777777" w:rsidR="00CF0EA9" w:rsidRPr="00CF0EA9" w:rsidRDefault="00CF0EA9" w:rsidP="00CF0EA9">
            <w:pPr>
              <w:pStyle w:val="Heading2"/>
              <w:jc w:val="both"/>
              <w:rPr>
                <w:b w:val="0"/>
                <w:bCs w:val="0"/>
                <w:lang w:val="en-US"/>
              </w:rPr>
            </w:pPr>
            <w:proofErr w:type="spellStart"/>
            <w:r w:rsidRPr="00CF0EA9">
              <w:rPr>
                <w:b w:val="0"/>
                <w:bCs w:val="0"/>
                <w:lang w:val="en-US"/>
              </w:rPr>
              <w:t>răspuns</w:t>
            </w:r>
            <w:proofErr w:type="spellEnd"/>
            <w:r w:rsidRPr="00CF0EA9">
              <w:rPr>
                <w:b w:val="0"/>
                <w:bCs w:val="0"/>
                <w:lang w:val="en-US"/>
              </w:rPr>
              <w:t xml:space="preserve"> la </w:t>
            </w:r>
            <w:proofErr w:type="spellStart"/>
            <w:r w:rsidRPr="00CF0EA9">
              <w:rPr>
                <w:b w:val="0"/>
                <w:bCs w:val="0"/>
                <w:lang w:val="en-US"/>
              </w:rPr>
              <w:t>fiecare</w:t>
            </w:r>
            <w:proofErr w:type="spellEnd"/>
            <w:r w:rsidRPr="00CF0EA9">
              <w:rPr>
                <w:b w:val="0"/>
                <w:bCs w:val="0"/>
                <w:lang w:val="en-US"/>
              </w:rPr>
              <w:t xml:space="preserve"> </w:t>
            </w:r>
            <w:proofErr w:type="spellStart"/>
            <w:r w:rsidRPr="00CF0EA9">
              <w:rPr>
                <w:b w:val="0"/>
                <w:bCs w:val="0"/>
                <w:lang w:val="en-US"/>
              </w:rPr>
              <w:t>condiție</w:t>
            </w:r>
            <w:proofErr w:type="spellEnd"/>
            <w:r w:rsidRPr="00CF0EA9">
              <w:rPr>
                <w:b w:val="0"/>
                <w:bCs w:val="0"/>
                <w:lang w:val="en-US"/>
              </w:rPr>
              <w:t xml:space="preserve"> a </w:t>
            </w:r>
            <w:proofErr w:type="spellStart"/>
            <w:r w:rsidRPr="00CF0EA9">
              <w:rPr>
                <w:b w:val="0"/>
                <w:bCs w:val="0"/>
                <w:lang w:val="en-US"/>
              </w:rPr>
              <w:t>scenariului</w:t>
            </w:r>
            <w:proofErr w:type="spellEnd"/>
          </w:p>
        </w:tc>
        <w:tc>
          <w:tcPr>
            <w:tcW w:w="2450" w:type="dxa"/>
          </w:tcPr>
          <w:p w14:paraId="243907E8" w14:textId="77777777" w:rsidR="00CF0EA9" w:rsidRPr="00CF0EA9" w:rsidRDefault="00CF0EA9" w:rsidP="00CF0EA9">
            <w:pPr>
              <w:pStyle w:val="Heading2"/>
              <w:jc w:val="both"/>
              <w:rPr>
                <w:b w:val="0"/>
                <w:bCs w:val="0"/>
                <w:lang w:val="en-US"/>
              </w:rPr>
            </w:pPr>
            <w:proofErr w:type="spellStart"/>
            <w:r w:rsidRPr="00CF0EA9">
              <w:rPr>
                <w:b w:val="0"/>
                <w:bCs w:val="0"/>
                <w:lang w:val="en-US"/>
              </w:rPr>
              <w:t>obligatoriu</w:t>
            </w:r>
            <w:proofErr w:type="spellEnd"/>
          </w:p>
        </w:tc>
      </w:tr>
      <w:tr w:rsidR="00CF0EA9" w:rsidRPr="00CF0EA9" w14:paraId="5B8728C6" w14:textId="77777777" w:rsidTr="00CF0EA9">
        <w:tc>
          <w:tcPr>
            <w:tcW w:w="1271" w:type="dxa"/>
          </w:tcPr>
          <w:p w14:paraId="4C0EF21F" w14:textId="77777777" w:rsidR="00CF0EA9" w:rsidRPr="00CF0EA9" w:rsidRDefault="00CF0EA9" w:rsidP="00CF0EA9">
            <w:pPr>
              <w:pStyle w:val="Heading2"/>
              <w:jc w:val="both"/>
              <w:rPr>
                <w:lang w:val="en-US"/>
              </w:rPr>
            </w:pPr>
            <w:r w:rsidRPr="00CF0EA9">
              <w:rPr>
                <w:lang w:val="en-US"/>
              </w:rPr>
              <w:t>3</w:t>
            </w:r>
          </w:p>
        </w:tc>
        <w:tc>
          <w:tcPr>
            <w:tcW w:w="3629" w:type="dxa"/>
          </w:tcPr>
          <w:p w14:paraId="746B6906" w14:textId="77777777" w:rsidR="00CF0EA9" w:rsidRPr="00CF0EA9" w:rsidRDefault="00CF0EA9" w:rsidP="00CF0EA9">
            <w:pPr>
              <w:pStyle w:val="Heading2"/>
              <w:jc w:val="both"/>
              <w:rPr>
                <w:b w:val="0"/>
                <w:bCs w:val="0"/>
                <w:lang w:val="en-US"/>
              </w:rPr>
            </w:pPr>
            <w:proofErr w:type="spellStart"/>
            <w:r w:rsidRPr="00CF0EA9">
              <w:rPr>
                <w:b w:val="0"/>
                <w:bCs w:val="0"/>
                <w:lang w:val="en-US"/>
              </w:rPr>
              <w:t>ConOps</w:t>
            </w:r>
            <w:proofErr w:type="spellEnd"/>
          </w:p>
        </w:tc>
        <w:tc>
          <w:tcPr>
            <w:tcW w:w="2450" w:type="dxa"/>
          </w:tcPr>
          <w:p w14:paraId="57A8FC3F" w14:textId="77777777" w:rsidR="00CF0EA9" w:rsidRPr="00CF0EA9" w:rsidRDefault="00CF0EA9" w:rsidP="00CF0EA9">
            <w:pPr>
              <w:pStyle w:val="Heading2"/>
              <w:jc w:val="both"/>
              <w:rPr>
                <w:b w:val="0"/>
                <w:bCs w:val="0"/>
                <w:lang w:val="en-US"/>
              </w:rPr>
            </w:pPr>
            <w:proofErr w:type="spellStart"/>
            <w:r w:rsidRPr="00CF0EA9">
              <w:rPr>
                <w:b w:val="0"/>
                <w:bCs w:val="0"/>
                <w:lang w:val="en-US"/>
              </w:rPr>
              <w:t>misiune</w:t>
            </w:r>
            <w:proofErr w:type="spellEnd"/>
            <w:r w:rsidRPr="00CF0EA9">
              <w:rPr>
                <w:b w:val="0"/>
                <w:bCs w:val="0"/>
                <w:lang w:val="en-US"/>
              </w:rPr>
              <w:t xml:space="preserve">, </w:t>
            </w:r>
            <w:proofErr w:type="spellStart"/>
            <w:r w:rsidRPr="00CF0EA9">
              <w:rPr>
                <w:b w:val="0"/>
                <w:bCs w:val="0"/>
                <w:lang w:val="en-US"/>
              </w:rPr>
              <w:t>mediu</w:t>
            </w:r>
            <w:proofErr w:type="spellEnd"/>
            <w:r w:rsidRPr="00CF0EA9">
              <w:rPr>
                <w:b w:val="0"/>
                <w:bCs w:val="0"/>
                <w:lang w:val="en-US"/>
              </w:rPr>
              <w:t xml:space="preserve">, volume, </w:t>
            </w:r>
            <w:proofErr w:type="spellStart"/>
            <w:r w:rsidRPr="00CF0EA9">
              <w:rPr>
                <w:b w:val="0"/>
                <w:bCs w:val="0"/>
                <w:lang w:val="en-US"/>
              </w:rPr>
              <w:t>roluri</w:t>
            </w:r>
            <w:proofErr w:type="spellEnd"/>
            <w:r w:rsidRPr="00CF0EA9">
              <w:rPr>
                <w:b w:val="0"/>
                <w:bCs w:val="0"/>
                <w:lang w:val="en-US"/>
              </w:rPr>
              <w:t xml:space="preserve">, </w:t>
            </w:r>
            <w:proofErr w:type="spellStart"/>
            <w:r w:rsidRPr="00CF0EA9">
              <w:rPr>
                <w:b w:val="0"/>
                <w:bCs w:val="0"/>
                <w:lang w:val="en-US"/>
              </w:rPr>
              <w:t>proceduri</w:t>
            </w:r>
            <w:proofErr w:type="spellEnd"/>
          </w:p>
        </w:tc>
        <w:tc>
          <w:tcPr>
            <w:tcW w:w="2450" w:type="dxa"/>
          </w:tcPr>
          <w:p w14:paraId="08E1DA7A" w14:textId="77777777" w:rsidR="00CF0EA9" w:rsidRPr="00CF0EA9" w:rsidRDefault="00CF0EA9" w:rsidP="00CF0EA9">
            <w:pPr>
              <w:pStyle w:val="Heading2"/>
              <w:jc w:val="both"/>
              <w:rPr>
                <w:b w:val="0"/>
                <w:bCs w:val="0"/>
                <w:lang w:val="en-US"/>
              </w:rPr>
            </w:pPr>
            <w:r w:rsidRPr="00CF0EA9">
              <w:rPr>
                <w:b w:val="0"/>
                <w:bCs w:val="0"/>
                <w:lang w:val="en-US"/>
              </w:rPr>
              <w:t>document central</w:t>
            </w:r>
          </w:p>
        </w:tc>
      </w:tr>
      <w:tr w:rsidR="00CF0EA9" w:rsidRPr="00CF0EA9" w14:paraId="35947BEA" w14:textId="77777777" w:rsidTr="00CF0EA9">
        <w:tc>
          <w:tcPr>
            <w:tcW w:w="1271" w:type="dxa"/>
          </w:tcPr>
          <w:p w14:paraId="6B342572" w14:textId="77777777" w:rsidR="00CF0EA9" w:rsidRPr="00CF0EA9" w:rsidRDefault="00CF0EA9" w:rsidP="00CF0EA9">
            <w:pPr>
              <w:pStyle w:val="Heading2"/>
              <w:jc w:val="both"/>
              <w:rPr>
                <w:lang w:val="en-US"/>
              </w:rPr>
            </w:pPr>
            <w:r w:rsidRPr="00CF0EA9">
              <w:rPr>
                <w:lang w:val="en-US"/>
              </w:rPr>
              <w:t>4</w:t>
            </w:r>
          </w:p>
        </w:tc>
        <w:tc>
          <w:tcPr>
            <w:tcW w:w="3629" w:type="dxa"/>
          </w:tcPr>
          <w:p w14:paraId="4A8D675F" w14:textId="77777777" w:rsidR="00CF0EA9" w:rsidRPr="00CF0EA9" w:rsidRDefault="00CF0EA9" w:rsidP="00CF0EA9">
            <w:pPr>
              <w:pStyle w:val="Heading2"/>
              <w:jc w:val="both"/>
              <w:rPr>
                <w:b w:val="0"/>
                <w:bCs w:val="0"/>
                <w:lang w:val="en-US"/>
              </w:rPr>
            </w:pPr>
            <w:r w:rsidRPr="00CF0EA9">
              <w:rPr>
                <w:b w:val="0"/>
                <w:bCs w:val="0"/>
                <w:lang w:val="en-US"/>
              </w:rPr>
              <w:t>Operations Manual</w:t>
            </w:r>
          </w:p>
        </w:tc>
        <w:tc>
          <w:tcPr>
            <w:tcW w:w="2450" w:type="dxa"/>
          </w:tcPr>
          <w:p w14:paraId="2DC38327" w14:textId="77777777" w:rsidR="00CF0EA9" w:rsidRPr="00CF0EA9" w:rsidRDefault="00CF0EA9" w:rsidP="00CF0EA9">
            <w:pPr>
              <w:pStyle w:val="Heading2"/>
              <w:jc w:val="both"/>
              <w:rPr>
                <w:b w:val="0"/>
                <w:bCs w:val="0"/>
                <w:lang w:val="en-US"/>
              </w:rPr>
            </w:pPr>
            <w:proofErr w:type="spellStart"/>
            <w:r w:rsidRPr="00CF0EA9">
              <w:rPr>
                <w:b w:val="0"/>
                <w:bCs w:val="0"/>
                <w:lang w:val="en-US"/>
              </w:rPr>
              <w:t>proceduri</w:t>
            </w:r>
            <w:proofErr w:type="spellEnd"/>
            <w:r w:rsidRPr="00CF0EA9">
              <w:rPr>
                <w:b w:val="0"/>
                <w:bCs w:val="0"/>
                <w:lang w:val="en-US"/>
              </w:rPr>
              <w:t xml:space="preserve"> </w:t>
            </w:r>
            <w:proofErr w:type="spellStart"/>
            <w:r w:rsidRPr="00CF0EA9">
              <w:rPr>
                <w:b w:val="0"/>
                <w:bCs w:val="0"/>
                <w:lang w:val="en-US"/>
              </w:rPr>
              <w:t>normale</w:t>
            </w:r>
            <w:proofErr w:type="spellEnd"/>
            <w:r w:rsidRPr="00CF0EA9">
              <w:rPr>
                <w:b w:val="0"/>
                <w:bCs w:val="0"/>
                <w:lang w:val="en-US"/>
              </w:rPr>
              <w:t xml:space="preserve">, </w:t>
            </w:r>
            <w:proofErr w:type="spellStart"/>
            <w:r w:rsidRPr="00CF0EA9">
              <w:rPr>
                <w:b w:val="0"/>
                <w:bCs w:val="0"/>
                <w:lang w:val="en-US"/>
              </w:rPr>
              <w:t>anormale</w:t>
            </w:r>
            <w:proofErr w:type="spellEnd"/>
            <w:r w:rsidRPr="00CF0EA9">
              <w:rPr>
                <w:b w:val="0"/>
                <w:bCs w:val="0"/>
                <w:lang w:val="en-US"/>
              </w:rPr>
              <w:t xml:space="preserve">, de </w:t>
            </w:r>
            <w:proofErr w:type="spellStart"/>
            <w:r w:rsidRPr="00CF0EA9">
              <w:rPr>
                <w:b w:val="0"/>
                <w:bCs w:val="0"/>
                <w:lang w:val="en-US"/>
              </w:rPr>
              <w:t>urgență</w:t>
            </w:r>
            <w:proofErr w:type="spellEnd"/>
            <w:r w:rsidRPr="00CF0EA9">
              <w:rPr>
                <w:b w:val="0"/>
                <w:bCs w:val="0"/>
                <w:lang w:val="en-US"/>
              </w:rPr>
              <w:t xml:space="preserve">, </w:t>
            </w:r>
            <w:proofErr w:type="spellStart"/>
            <w:r w:rsidRPr="00CF0EA9">
              <w:rPr>
                <w:b w:val="0"/>
                <w:bCs w:val="0"/>
                <w:lang w:val="en-US"/>
              </w:rPr>
              <w:t>înregistrări</w:t>
            </w:r>
            <w:proofErr w:type="spellEnd"/>
          </w:p>
        </w:tc>
        <w:tc>
          <w:tcPr>
            <w:tcW w:w="2450" w:type="dxa"/>
          </w:tcPr>
          <w:p w14:paraId="408B2843" w14:textId="77777777" w:rsidR="00CF0EA9" w:rsidRPr="00CF0EA9" w:rsidRDefault="00CF0EA9" w:rsidP="00CF0EA9">
            <w:pPr>
              <w:pStyle w:val="Heading2"/>
              <w:jc w:val="both"/>
              <w:rPr>
                <w:b w:val="0"/>
                <w:bCs w:val="0"/>
                <w:lang w:val="en-US"/>
              </w:rPr>
            </w:pPr>
            <w:proofErr w:type="spellStart"/>
            <w:r w:rsidRPr="00CF0EA9">
              <w:rPr>
                <w:b w:val="0"/>
                <w:bCs w:val="0"/>
                <w:lang w:val="en-US"/>
              </w:rPr>
              <w:t>aliniat</w:t>
            </w:r>
            <w:proofErr w:type="spellEnd"/>
            <w:r w:rsidRPr="00CF0EA9">
              <w:rPr>
                <w:b w:val="0"/>
                <w:bCs w:val="0"/>
                <w:lang w:val="en-US"/>
              </w:rPr>
              <w:t xml:space="preserve"> cu </w:t>
            </w:r>
            <w:proofErr w:type="spellStart"/>
            <w:r w:rsidRPr="00CF0EA9">
              <w:rPr>
                <w:b w:val="0"/>
                <w:bCs w:val="0"/>
                <w:lang w:val="en-US"/>
              </w:rPr>
              <w:t>ConOps</w:t>
            </w:r>
            <w:proofErr w:type="spellEnd"/>
          </w:p>
        </w:tc>
      </w:tr>
      <w:tr w:rsidR="00CF0EA9" w:rsidRPr="00CF0EA9" w14:paraId="105CC5F2" w14:textId="77777777" w:rsidTr="00CF0EA9">
        <w:tc>
          <w:tcPr>
            <w:tcW w:w="1271" w:type="dxa"/>
          </w:tcPr>
          <w:p w14:paraId="1C62973A" w14:textId="77777777" w:rsidR="00CF0EA9" w:rsidRPr="00CF0EA9" w:rsidRDefault="00CF0EA9" w:rsidP="00CF0EA9">
            <w:pPr>
              <w:pStyle w:val="Heading2"/>
              <w:jc w:val="both"/>
              <w:rPr>
                <w:lang w:val="en-US"/>
              </w:rPr>
            </w:pPr>
            <w:r w:rsidRPr="00CF0EA9">
              <w:rPr>
                <w:lang w:val="en-US"/>
              </w:rPr>
              <w:t>5</w:t>
            </w:r>
          </w:p>
        </w:tc>
        <w:tc>
          <w:tcPr>
            <w:tcW w:w="3629" w:type="dxa"/>
          </w:tcPr>
          <w:p w14:paraId="0D505009" w14:textId="77777777" w:rsidR="00CF0EA9" w:rsidRPr="00CF0EA9" w:rsidRDefault="00CF0EA9" w:rsidP="00CF0EA9">
            <w:pPr>
              <w:pStyle w:val="Heading2"/>
              <w:jc w:val="both"/>
              <w:rPr>
                <w:b w:val="0"/>
                <w:bCs w:val="0"/>
                <w:lang w:val="en-US"/>
              </w:rPr>
            </w:pPr>
            <w:r w:rsidRPr="00CF0EA9">
              <w:rPr>
                <w:b w:val="0"/>
                <w:bCs w:val="0"/>
                <w:lang w:val="en-US"/>
              </w:rPr>
              <w:t xml:space="preserve">Date </w:t>
            </w:r>
            <w:proofErr w:type="spellStart"/>
            <w:r w:rsidRPr="00CF0EA9">
              <w:rPr>
                <w:b w:val="0"/>
                <w:bCs w:val="0"/>
                <w:lang w:val="en-US"/>
              </w:rPr>
              <w:t>tehnice</w:t>
            </w:r>
            <w:proofErr w:type="spellEnd"/>
            <w:r w:rsidRPr="00CF0EA9">
              <w:rPr>
                <w:b w:val="0"/>
                <w:bCs w:val="0"/>
                <w:lang w:val="en-US"/>
              </w:rPr>
              <w:t xml:space="preserve"> UAS</w:t>
            </w:r>
          </w:p>
        </w:tc>
        <w:tc>
          <w:tcPr>
            <w:tcW w:w="2450" w:type="dxa"/>
          </w:tcPr>
          <w:p w14:paraId="5D1B1314" w14:textId="77777777" w:rsidR="00CF0EA9" w:rsidRPr="00CF0EA9" w:rsidRDefault="00CF0EA9" w:rsidP="00CF0EA9">
            <w:pPr>
              <w:pStyle w:val="Heading2"/>
              <w:jc w:val="both"/>
              <w:rPr>
                <w:b w:val="0"/>
                <w:bCs w:val="0"/>
                <w:lang w:val="en-US"/>
              </w:rPr>
            </w:pPr>
            <w:r w:rsidRPr="00CF0EA9">
              <w:rPr>
                <w:b w:val="0"/>
                <w:bCs w:val="0"/>
                <w:lang w:val="en-US"/>
              </w:rPr>
              <w:t xml:space="preserve">tip, </w:t>
            </w:r>
            <w:proofErr w:type="spellStart"/>
            <w:r w:rsidRPr="00CF0EA9">
              <w:rPr>
                <w:b w:val="0"/>
                <w:bCs w:val="0"/>
                <w:lang w:val="en-US"/>
              </w:rPr>
              <w:t>dimensiuni</w:t>
            </w:r>
            <w:proofErr w:type="spellEnd"/>
            <w:r w:rsidRPr="00CF0EA9">
              <w:rPr>
                <w:b w:val="0"/>
                <w:bCs w:val="0"/>
                <w:lang w:val="en-US"/>
              </w:rPr>
              <w:t xml:space="preserve">, </w:t>
            </w:r>
            <w:proofErr w:type="spellStart"/>
            <w:r w:rsidRPr="00CF0EA9">
              <w:rPr>
                <w:b w:val="0"/>
                <w:bCs w:val="0"/>
                <w:lang w:val="en-US"/>
              </w:rPr>
              <w:t>masă</w:t>
            </w:r>
            <w:proofErr w:type="spellEnd"/>
            <w:r w:rsidRPr="00CF0EA9">
              <w:rPr>
                <w:b w:val="0"/>
                <w:bCs w:val="0"/>
                <w:lang w:val="en-US"/>
              </w:rPr>
              <w:t xml:space="preserve">, C2, </w:t>
            </w:r>
            <w:proofErr w:type="spellStart"/>
            <w:r w:rsidRPr="00CF0EA9">
              <w:rPr>
                <w:b w:val="0"/>
                <w:bCs w:val="0"/>
                <w:lang w:val="en-US"/>
              </w:rPr>
              <w:t>limitări</w:t>
            </w:r>
            <w:proofErr w:type="spellEnd"/>
            <w:r w:rsidRPr="00CF0EA9">
              <w:rPr>
                <w:b w:val="0"/>
                <w:bCs w:val="0"/>
                <w:lang w:val="en-US"/>
              </w:rPr>
              <w:t xml:space="preserve">, </w:t>
            </w:r>
            <w:proofErr w:type="spellStart"/>
            <w:r w:rsidRPr="00CF0EA9">
              <w:rPr>
                <w:b w:val="0"/>
                <w:bCs w:val="0"/>
                <w:lang w:val="en-US"/>
              </w:rPr>
              <w:t>lumini</w:t>
            </w:r>
            <w:proofErr w:type="spellEnd"/>
            <w:r w:rsidRPr="00CF0EA9">
              <w:rPr>
                <w:b w:val="0"/>
                <w:bCs w:val="0"/>
                <w:lang w:val="en-US"/>
              </w:rPr>
              <w:t>, Remote ID</w:t>
            </w:r>
          </w:p>
        </w:tc>
        <w:tc>
          <w:tcPr>
            <w:tcW w:w="2450" w:type="dxa"/>
          </w:tcPr>
          <w:p w14:paraId="72B7CDBD" w14:textId="77777777" w:rsidR="00CF0EA9" w:rsidRPr="00CF0EA9" w:rsidRDefault="00CF0EA9" w:rsidP="00CF0EA9">
            <w:pPr>
              <w:pStyle w:val="Heading2"/>
              <w:jc w:val="both"/>
              <w:rPr>
                <w:b w:val="0"/>
                <w:bCs w:val="0"/>
                <w:lang w:val="en-US"/>
              </w:rPr>
            </w:pPr>
            <w:proofErr w:type="spellStart"/>
            <w:r w:rsidRPr="00CF0EA9">
              <w:rPr>
                <w:b w:val="0"/>
                <w:bCs w:val="0"/>
                <w:lang w:val="en-US"/>
              </w:rPr>
              <w:t>pentru</w:t>
            </w:r>
            <w:proofErr w:type="spellEnd"/>
            <w:r w:rsidRPr="00CF0EA9">
              <w:rPr>
                <w:b w:val="0"/>
                <w:bCs w:val="0"/>
                <w:lang w:val="en-US"/>
              </w:rPr>
              <w:t xml:space="preserve"> </w:t>
            </w:r>
            <w:proofErr w:type="spellStart"/>
            <w:r w:rsidRPr="00CF0EA9">
              <w:rPr>
                <w:b w:val="0"/>
                <w:bCs w:val="0"/>
                <w:lang w:val="en-US"/>
              </w:rPr>
              <w:t>fiecare</w:t>
            </w:r>
            <w:proofErr w:type="spellEnd"/>
            <w:r w:rsidRPr="00CF0EA9">
              <w:rPr>
                <w:b w:val="0"/>
                <w:bCs w:val="0"/>
                <w:lang w:val="en-US"/>
              </w:rPr>
              <w:t xml:space="preserve"> </w:t>
            </w:r>
            <w:proofErr w:type="spellStart"/>
            <w:r w:rsidRPr="00CF0EA9">
              <w:rPr>
                <w:b w:val="0"/>
                <w:bCs w:val="0"/>
                <w:lang w:val="en-US"/>
              </w:rPr>
              <w:t>configurație</w:t>
            </w:r>
            <w:proofErr w:type="spellEnd"/>
          </w:p>
        </w:tc>
      </w:tr>
      <w:tr w:rsidR="00CF0EA9" w:rsidRPr="00CF0EA9" w14:paraId="7EA256FD" w14:textId="77777777" w:rsidTr="00CF0EA9">
        <w:tc>
          <w:tcPr>
            <w:tcW w:w="1271" w:type="dxa"/>
          </w:tcPr>
          <w:p w14:paraId="5222992C" w14:textId="77777777" w:rsidR="00CF0EA9" w:rsidRPr="00CF0EA9" w:rsidRDefault="00CF0EA9" w:rsidP="00CF0EA9">
            <w:pPr>
              <w:pStyle w:val="Heading2"/>
              <w:jc w:val="both"/>
              <w:rPr>
                <w:lang w:val="en-US"/>
              </w:rPr>
            </w:pPr>
            <w:r w:rsidRPr="00CF0EA9">
              <w:rPr>
                <w:lang w:val="en-US"/>
              </w:rPr>
              <w:t>6</w:t>
            </w:r>
          </w:p>
        </w:tc>
        <w:tc>
          <w:tcPr>
            <w:tcW w:w="3629" w:type="dxa"/>
          </w:tcPr>
          <w:p w14:paraId="145B1909" w14:textId="77777777" w:rsidR="00CF0EA9" w:rsidRPr="00CF0EA9" w:rsidRDefault="00CF0EA9" w:rsidP="00CF0EA9">
            <w:pPr>
              <w:pStyle w:val="Heading2"/>
              <w:jc w:val="both"/>
              <w:rPr>
                <w:b w:val="0"/>
                <w:bCs w:val="0"/>
                <w:lang w:val="en-US"/>
              </w:rPr>
            </w:pPr>
            <w:r w:rsidRPr="00CF0EA9">
              <w:rPr>
                <w:b w:val="0"/>
                <w:bCs w:val="0"/>
                <w:lang w:val="en-US"/>
              </w:rPr>
              <w:t xml:space="preserve">Matrice </w:t>
            </w:r>
            <w:proofErr w:type="spellStart"/>
            <w:r w:rsidRPr="00CF0EA9">
              <w:rPr>
                <w:b w:val="0"/>
                <w:bCs w:val="0"/>
                <w:lang w:val="en-US"/>
              </w:rPr>
              <w:t>competență</w:t>
            </w:r>
            <w:proofErr w:type="spellEnd"/>
            <w:r w:rsidRPr="00CF0EA9">
              <w:rPr>
                <w:b w:val="0"/>
                <w:bCs w:val="0"/>
                <w:lang w:val="en-US"/>
              </w:rPr>
              <w:t xml:space="preserve"> personal</w:t>
            </w:r>
          </w:p>
        </w:tc>
        <w:tc>
          <w:tcPr>
            <w:tcW w:w="2450" w:type="dxa"/>
          </w:tcPr>
          <w:p w14:paraId="05DC1EE7" w14:textId="77777777" w:rsidR="00CF0EA9" w:rsidRPr="00CF0EA9" w:rsidRDefault="00CF0EA9" w:rsidP="00CF0EA9">
            <w:pPr>
              <w:pStyle w:val="Heading2"/>
              <w:jc w:val="both"/>
              <w:rPr>
                <w:b w:val="0"/>
                <w:bCs w:val="0"/>
                <w:lang w:val="en-US"/>
              </w:rPr>
            </w:pPr>
            <w:proofErr w:type="spellStart"/>
            <w:r w:rsidRPr="00CF0EA9">
              <w:rPr>
                <w:b w:val="0"/>
                <w:bCs w:val="0"/>
                <w:lang w:val="en-US"/>
              </w:rPr>
              <w:t>roluri</w:t>
            </w:r>
            <w:proofErr w:type="spellEnd"/>
            <w:r w:rsidRPr="00CF0EA9">
              <w:rPr>
                <w:b w:val="0"/>
                <w:bCs w:val="0"/>
                <w:lang w:val="en-US"/>
              </w:rPr>
              <w:t xml:space="preserve">, </w:t>
            </w:r>
            <w:proofErr w:type="spellStart"/>
            <w:r w:rsidRPr="00CF0EA9">
              <w:rPr>
                <w:b w:val="0"/>
                <w:bCs w:val="0"/>
                <w:lang w:val="en-US"/>
              </w:rPr>
              <w:t>pregătire</w:t>
            </w:r>
            <w:proofErr w:type="spellEnd"/>
            <w:r w:rsidRPr="00CF0EA9">
              <w:rPr>
                <w:b w:val="0"/>
                <w:bCs w:val="0"/>
                <w:lang w:val="en-US"/>
              </w:rPr>
              <w:t xml:space="preserve">, </w:t>
            </w:r>
            <w:proofErr w:type="spellStart"/>
            <w:r w:rsidRPr="00CF0EA9">
              <w:rPr>
                <w:b w:val="0"/>
                <w:bCs w:val="0"/>
                <w:lang w:val="en-US"/>
              </w:rPr>
              <w:t>evaluări</w:t>
            </w:r>
            <w:proofErr w:type="spellEnd"/>
            <w:r w:rsidRPr="00CF0EA9">
              <w:rPr>
                <w:b w:val="0"/>
                <w:bCs w:val="0"/>
                <w:lang w:val="en-US"/>
              </w:rPr>
              <w:t xml:space="preserve">, </w:t>
            </w:r>
            <w:proofErr w:type="spellStart"/>
            <w:r w:rsidRPr="00CF0EA9">
              <w:rPr>
                <w:b w:val="0"/>
                <w:bCs w:val="0"/>
                <w:lang w:val="en-US"/>
              </w:rPr>
              <w:t>recurență</w:t>
            </w:r>
            <w:proofErr w:type="spellEnd"/>
          </w:p>
        </w:tc>
        <w:tc>
          <w:tcPr>
            <w:tcW w:w="2450" w:type="dxa"/>
          </w:tcPr>
          <w:p w14:paraId="689A32F9" w14:textId="77777777" w:rsidR="00CF0EA9" w:rsidRPr="00CF0EA9" w:rsidRDefault="00CF0EA9" w:rsidP="00CF0EA9">
            <w:pPr>
              <w:pStyle w:val="Heading2"/>
              <w:jc w:val="both"/>
              <w:rPr>
                <w:b w:val="0"/>
                <w:bCs w:val="0"/>
                <w:lang w:val="en-US"/>
              </w:rPr>
            </w:pPr>
            <w:proofErr w:type="spellStart"/>
            <w:r w:rsidRPr="00CF0EA9">
              <w:rPr>
                <w:b w:val="0"/>
                <w:bCs w:val="0"/>
                <w:lang w:val="en-US"/>
              </w:rPr>
              <w:t>obligatorie</w:t>
            </w:r>
            <w:proofErr w:type="spellEnd"/>
          </w:p>
        </w:tc>
      </w:tr>
      <w:tr w:rsidR="00CF0EA9" w:rsidRPr="00CF0EA9" w14:paraId="1C339825" w14:textId="77777777" w:rsidTr="00CF0EA9">
        <w:tc>
          <w:tcPr>
            <w:tcW w:w="1271" w:type="dxa"/>
          </w:tcPr>
          <w:p w14:paraId="34F034A0" w14:textId="77777777" w:rsidR="00CF0EA9" w:rsidRPr="00CF0EA9" w:rsidRDefault="00CF0EA9" w:rsidP="00CF0EA9">
            <w:pPr>
              <w:pStyle w:val="Heading2"/>
              <w:jc w:val="both"/>
              <w:rPr>
                <w:lang w:val="en-US"/>
              </w:rPr>
            </w:pPr>
            <w:r w:rsidRPr="00CF0EA9">
              <w:rPr>
                <w:lang w:val="en-US"/>
              </w:rPr>
              <w:t>7</w:t>
            </w:r>
          </w:p>
        </w:tc>
        <w:tc>
          <w:tcPr>
            <w:tcW w:w="3629" w:type="dxa"/>
          </w:tcPr>
          <w:p w14:paraId="7E1FBCC2" w14:textId="77777777" w:rsidR="00CF0EA9" w:rsidRPr="00CF0EA9" w:rsidRDefault="00CF0EA9" w:rsidP="00CF0EA9">
            <w:pPr>
              <w:pStyle w:val="Heading2"/>
              <w:jc w:val="both"/>
              <w:rPr>
                <w:b w:val="0"/>
                <w:bCs w:val="0"/>
                <w:lang w:val="en-US"/>
              </w:rPr>
            </w:pPr>
            <w:proofErr w:type="spellStart"/>
            <w:r w:rsidRPr="00CF0EA9">
              <w:rPr>
                <w:b w:val="0"/>
                <w:bCs w:val="0"/>
                <w:lang w:val="en-US"/>
              </w:rPr>
              <w:t>Proceduri</w:t>
            </w:r>
            <w:proofErr w:type="spellEnd"/>
            <w:r w:rsidRPr="00CF0EA9">
              <w:rPr>
                <w:b w:val="0"/>
                <w:bCs w:val="0"/>
                <w:lang w:val="en-US"/>
              </w:rPr>
              <w:t xml:space="preserve"> de </w:t>
            </w:r>
            <w:proofErr w:type="spellStart"/>
            <w:r w:rsidRPr="00CF0EA9">
              <w:rPr>
                <w:b w:val="0"/>
                <w:bCs w:val="0"/>
                <w:lang w:val="en-US"/>
              </w:rPr>
              <w:t>evaluare</w:t>
            </w:r>
            <w:proofErr w:type="spellEnd"/>
            <w:r w:rsidRPr="00CF0EA9">
              <w:rPr>
                <w:b w:val="0"/>
                <w:bCs w:val="0"/>
                <w:lang w:val="en-US"/>
              </w:rPr>
              <w:t xml:space="preserve"> a </w:t>
            </w:r>
            <w:proofErr w:type="spellStart"/>
            <w:r w:rsidRPr="00CF0EA9">
              <w:rPr>
                <w:b w:val="0"/>
                <w:bCs w:val="0"/>
                <w:lang w:val="en-US"/>
              </w:rPr>
              <w:t>locației</w:t>
            </w:r>
            <w:proofErr w:type="spellEnd"/>
          </w:p>
        </w:tc>
        <w:tc>
          <w:tcPr>
            <w:tcW w:w="2450" w:type="dxa"/>
          </w:tcPr>
          <w:p w14:paraId="22994821" w14:textId="77777777" w:rsidR="00CF0EA9" w:rsidRPr="00CF0EA9" w:rsidRDefault="00CF0EA9" w:rsidP="00CF0EA9">
            <w:pPr>
              <w:pStyle w:val="Heading2"/>
              <w:jc w:val="both"/>
              <w:rPr>
                <w:b w:val="0"/>
                <w:bCs w:val="0"/>
                <w:lang w:val="en-US"/>
              </w:rPr>
            </w:pPr>
            <w:proofErr w:type="spellStart"/>
            <w:r w:rsidRPr="00CF0EA9">
              <w:rPr>
                <w:b w:val="0"/>
                <w:bCs w:val="0"/>
                <w:lang w:val="en-US"/>
              </w:rPr>
              <w:t>mai</w:t>
            </w:r>
            <w:proofErr w:type="spellEnd"/>
            <w:r w:rsidRPr="00CF0EA9">
              <w:rPr>
                <w:b w:val="0"/>
                <w:bCs w:val="0"/>
                <w:lang w:val="en-US"/>
              </w:rPr>
              <w:t xml:space="preserve"> ales </w:t>
            </w:r>
            <w:proofErr w:type="spellStart"/>
            <w:r w:rsidRPr="00CF0EA9">
              <w:rPr>
                <w:b w:val="0"/>
                <w:bCs w:val="0"/>
                <w:lang w:val="en-US"/>
              </w:rPr>
              <w:t>pentru</w:t>
            </w:r>
            <w:proofErr w:type="spellEnd"/>
            <w:r w:rsidRPr="00CF0EA9">
              <w:rPr>
                <w:b w:val="0"/>
                <w:bCs w:val="0"/>
                <w:lang w:val="en-US"/>
              </w:rPr>
              <w:t xml:space="preserve"> </w:t>
            </w:r>
            <w:proofErr w:type="spellStart"/>
            <w:r w:rsidRPr="00CF0EA9">
              <w:rPr>
                <w:b w:val="0"/>
                <w:bCs w:val="0"/>
                <w:lang w:val="en-US"/>
              </w:rPr>
              <w:t>autorizații</w:t>
            </w:r>
            <w:proofErr w:type="spellEnd"/>
            <w:r w:rsidRPr="00CF0EA9">
              <w:rPr>
                <w:b w:val="0"/>
                <w:bCs w:val="0"/>
                <w:lang w:val="en-US"/>
              </w:rPr>
              <w:t xml:space="preserve"> </w:t>
            </w:r>
            <w:proofErr w:type="spellStart"/>
            <w:r w:rsidRPr="00CF0EA9">
              <w:rPr>
                <w:b w:val="0"/>
                <w:bCs w:val="0"/>
                <w:lang w:val="en-US"/>
              </w:rPr>
              <w:t>generice</w:t>
            </w:r>
            <w:proofErr w:type="spellEnd"/>
          </w:p>
        </w:tc>
        <w:tc>
          <w:tcPr>
            <w:tcW w:w="2450" w:type="dxa"/>
          </w:tcPr>
          <w:p w14:paraId="6D70D1F5" w14:textId="77777777" w:rsidR="00CF0EA9" w:rsidRPr="00CF0EA9" w:rsidRDefault="00CF0EA9" w:rsidP="00CF0EA9">
            <w:pPr>
              <w:pStyle w:val="Heading2"/>
              <w:jc w:val="both"/>
              <w:rPr>
                <w:b w:val="0"/>
                <w:bCs w:val="0"/>
                <w:lang w:val="en-US"/>
              </w:rPr>
            </w:pPr>
            <w:proofErr w:type="spellStart"/>
            <w:r w:rsidRPr="00CF0EA9">
              <w:rPr>
                <w:b w:val="0"/>
                <w:bCs w:val="0"/>
                <w:lang w:val="en-US"/>
              </w:rPr>
              <w:t>obligatorii</w:t>
            </w:r>
            <w:proofErr w:type="spellEnd"/>
            <w:r w:rsidRPr="00CF0EA9">
              <w:rPr>
                <w:b w:val="0"/>
                <w:bCs w:val="0"/>
                <w:lang w:val="en-US"/>
              </w:rPr>
              <w:t xml:space="preserve"> </w:t>
            </w:r>
            <w:proofErr w:type="spellStart"/>
            <w:r w:rsidRPr="00CF0EA9">
              <w:rPr>
                <w:b w:val="0"/>
                <w:bCs w:val="0"/>
                <w:lang w:val="en-US"/>
              </w:rPr>
              <w:t>când</w:t>
            </w:r>
            <w:proofErr w:type="spellEnd"/>
            <w:r w:rsidRPr="00CF0EA9">
              <w:rPr>
                <w:b w:val="0"/>
                <w:bCs w:val="0"/>
                <w:lang w:val="en-US"/>
              </w:rPr>
              <w:t xml:space="preserve"> </w:t>
            </w:r>
            <w:proofErr w:type="spellStart"/>
            <w:r w:rsidRPr="00CF0EA9">
              <w:rPr>
                <w:b w:val="0"/>
                <w:bCs w:val="0"/>
                <w:lang w:val="en-US"/>
              </w:rPr>
              <w:t>este</w:t>
            </w:r>
            <w:proofErr w:type="spellEnd"/>
            <w:r w:rsidRPr="00CF0EA9">
              <w:rPr>
                <w:b w:val="0"/>
                <w:bCs w:val="0"/>
                <w:lang w:val="en-US"/>
              </w:rPr>
              <w:t xml:space="preserve"> </w:t>
            </w:r>
            <w:proofErr w:type="spellStart"/>
            <w:r w:rsidRPr="00CF0EA9">
              <w:rPr>
                <w:b w:val="0"/>
                <w:bCs w:val="0"/>
                <w:lang w:val="en-US"/>
              </w:rPr>
              <w:t>cazul</w:t>
            </w:r>
            <w:proofErr w:type="spellEnd"/>
          </w:p>
        </w:tc>
      </w:tr>
    </w:tbl>
    <w:p w14:paraId="4BF53B8E" w14:textId="77777777" w:rsidR="00CF0EA9" w:rsidRDefault="00CF0EA9" w:rsidP="00CF0EA9">
      <w:pPr>
        <w:pStyle w:val="Heading2"/>
        <w:jc w:val="both"/>
      </w:pPr>
    </w:p>
    <w:p w14:paraId="55190535" w14:textId="77777777" w:rsidR="00E31D99" w:rsidRDefault="00E31D99" w:rsidP="00CF0EA9">
      <w:pPr>
        <w:pStyle w:val="Heading2"/>
        <w:jc w:val="both"/>
      </w:pPr>
    </w:p>
    <w:p w14:paraId="1026A794" w14:textId="77777777" w:rsidR="00E31D99" w:rsidRDefault="00E31D99" w:rsidP="00CF0EA9">
      <w:pPr>
        <w:pStyle w:val="Heading2"/>
        <w:jc w:val="both"/>
      </w:pPr>
    </w:p>
    <w:p w14:paraId="2982852A" w14:textId="2F57849A" w:rsidR="002D11BA" w:rsidRDefault="00E9112A">
      <w:pPr>
        <w:pStyle w:val="BodyText"/>
        <w:rPr>
          <w:b/>
        </w:rPr>
      </w:pPr>
      <w:r>
        <w:rPr>
          <w:b/>
        </w:rPr>
        <w:t>5.2 Etapele interne de evaluare AAC</w:t>
      </w:r>
    </w:p>
    <w:p w14:paraId="0BD0C466" w14:textId="033A6523" w:rsidR="00E9112A" w:rsidRPr="00F17459" w:rsidRDefault="00E9112A" w:rsidP="00F17459">
      <w:pPr>
        <w:pStyle w:val="BodyText"/>
        <w:numPr>
          <w:ilvl w:val="0"/>
          <w:numId w:val="17"/>
        </w:numPr>
        <w:spacing w:line="276" w:lineRule="auto"/>
        <w:rPr>
          <w:bCs/>
        </w:rPr>
      </w:pPr>
      <w:proofErr w:type="spellStart"/>
      <w:r w:rsidRPr="00F17459">
        <w:rPr>
          <w:bCs/>
          <w:lang w:val="en-US"/>
        </w:rPr>
        <w:t>verificarea</w:t>
      </w:r>
      <w:proofErr w:type="spellEnd"/>
      <w:r w:rsidRPr="00F17459">
        <w:rPr>
          <w:bCs/>
          <w:lang w:val="en-US"/>
        </w:rPr>
        <w:t xml:space="preserve"> </w:t>
      </w:r>
      <w:proofErr w:type="spellStart"/>
      <w:r w:rsidRPr="00F17459">
        <w:rPr>
          <w:bCs/>
          <w:lang w:val="en-US"/>
        </w:rPr>
        <w:t>administrativă</w:t>
      </w:r>
      <w:proofErr w:type="spellEnd"/>
      <w:r w:rsidRPr="00F17459">
        <w:rPr>
          <w:bCs/>
          <w:lang w:val="en-US"/>
        </w:rPr>
        <w:t xml:space="preserve"> a </w:t>
      </w:r>
      <w:proofErr w:type="spellStart"/>
      <w:r w:rsidRPr="00F17459">
        <w:rPr>
          <w:bCs/>
          <w:lang w:val="en-US"/>
        </w:rPr>
        <w:t>completitudinii</w:t>
      </w:r>
      <w:proofErr w:type="spellEnd"/>
      <w:r w:rsidRPr="00F17459">
        <w:rPr>
          <w:bCs/>
          <w:lang w:val="en-US"/>
        </w:rPr>
        <w:t xml:space="preserve"> </w:t>
      </w:r>
      <w:proofErr w:type="spellStart"/>
      <w:r w:rsidRPr="00F17459">
        <w:rPr>
          <w:bCs/>
          <w:lang w:val="en-US"/>
        </w:rPr>
        <w:t>dosarului</w:t>
      </w:r>
      <w:proofErr w:type="spellEnd"/>
    </w:p>
    <w:p w14:paraId="52C6A031" w14:textId="672F6225" w:rsidR="00E9112A" w:rsidRPr="00F17459" w:rsidRDefault="00E9112A" w:rsidP="00F17459">
      <w:pPr>
        <w:pStyle w:val="BodyText"/>
        <w:numPr>
          <w:ilvl w:val="0"/>
          <w:numId w:val="17"/>
        </w:numPr>
        <w:spacing w:line="276" w:lineRule="auto"/>
        <w:rPr>
          <w:b/>
        </w:rPr>
      </w:pPr>
      <w:r w:rsidRPr="00F17459">
        <w:t>confirmarea că PDRA invocat este publicat și aplicabil</w:t>
      </w:r>
    </w:p>
    <w:p w14:paraId="4A8DEB63" w14:textId="418C16D2" w:rsidR="00E9112A" w:rsidRPr="00F17459" w:rsidRDefault="00E9112A" w:rsidP="00F17459">
      <w:pPr>
        <w:pStyle w:val="BodyText"/>
        <w:numPr>
          <w:ilvl w:val="0"/>
          <w:numId w:val="17"/>
        </w:numPr>
        <w:spacing w:line="276" w:lineRule="auto"/>
        <w:rPr>
          <w:b/>
        </w:rPr>
      </w:pPr>
      <w:r w:rsidRPr="00F17459">
        <w:t>analiza încadrării operațiunii în PDRA</w:t>
      </w:r>
    </w:p>
    <w:p w14:paraId="1B7D04C9" w14:textId="4235C57B" w:rsidR="00E9112A" w:rsidRPr="00F17459" w:rsidRDefault="00E9112A" w:rsidP="00F17459">
      <w:pPr>
        <w:pStyle w:val="BodyText"/>
        <w:numPr>
          <w:ilvl w:val="0"/>
          <w:numId w:val="17"/>
        </w:numPr>
        <w:spacing w:line="276" w:lineRule="auto"/>
        <w:rPr>
          <w:b/>
        </w:rPr>
      </w:pPr>
      <w:r w:rsidRPr="00F17459">
        <w:t xml:space="preserve">analiza coerenței dintre cerere, tabelul PDRA, </w:t>
      </w:r>
      <w:proofErr w:type="spellStart"/>
      <w:r w:rsidRPr="00F17459">
        <w:t>ConOps</w:t>
      </w:r>
      <w:proofErr w:type="spellEnd"/>
      <w:r w:rsidRPr="00F17459">
        <w:t xml:space="preserve"> și OM</w:t>
      </w:r>
      <w:r w:rsidR="00A21D81" w:rsidRPr="00F17459">
        <w:t>;</w:t>
      </w:r>
    </w:p>
    <w:p w14:paraId="0C72C871" w14:textId="3D38AC46" w:rsidR="00E9112A" w:rsidRPr="00F17459" w:rsidRDefault="00E9112A" w:rsidP="00F17459">
      <w:pPr>
        <w:pStyle w:val="BodyText"/>
        <w:numPr>
          <w:ilvl w:val="0"/>
          <w:numId w:val="17"/>
        </w:numPr>
        <w:spacing w:line="276" w:lineRule="auto"/>
        <w:rPr>
          <w:b/>
        </w:rPr>
      </w:pPr>
      <w:r w:rsidRPr="00F17459">
        <w:t>verificarea adecvării UAS și a configurațiilor tehnice</w:t>
      </w:r>
      <w:r w:rsidR="00A21D81" w:rsidRPr="00F17459">
        <w:t>;</w:t>
      </w:r>
    </w:p>
    <w:p w14:paraId="76A17B27" w14:textId="2BFE9097" w:rsidR="00E9112A" w:rsidRPr="00F17459" w:rsidRDefault="00E9112A" w:rsidP="00F17459">
      <w:pPr>
        <w:pStyle w:val="BodyText"/>
        <w:numPr>
          <w:ilvl w:val="0"/>
          <w:numId w:val="17"/>
        </w:numPr>
        <w:spacing w:line="276" w:lineRule="auto"/>
        <w:rPr>
          <w:b/>
        </w:rPr>
      </w:pPr>
      <w:r w:rsidRPr="00F17459">
        <w:t>verificarea competenței personalului și a rolurilor echipei;</w:t>
      </w:r>
    </w:p>
    <w:p w14:paraId="6D824531" w14:textId="2BDFA138" w:rsidR="00A21D81" w:rsidRPr="00F17459" w:rsidRDefault="00A21D81" w:rsidP="00F17459">
      <w:pPr>
        <w:pStyle w:val="BodyText"/>
        <w:numPr>
          <w:ilvl w:val="0"/>
          <w:numId w:val="17"/>
        </w:numPr>
        <w:spacing w:line="276" w:lineRule="auto"/>
        <w:rPr>
          <w:b/>
        </w:rPr>
      </w:pPr>
      <w:r w:rsidRPr="00F17459">
        <w:t>verificarea mediului la sol și a spațiului aerian;</w:t>
      </w:r>
    </w:p>
    <w:p w14:paraId="15CBC123" w14:textId="44BD2119" w:rsidR="00A21D81" w:rsidRPr="00F17459" w:rsidRDefault="00A21D81" w:rsidP="00F17459">
      <w:pPr>
        <w:pStyle w:val="BodyText"/>
        <w:numPr>
          <w:ilvl w:val="0"/>
          <w:numId w:val="17"/>
        </w:numPr>
        <w:spacing w:line="276" w:lineRule="auto"/>
        <w:rPr>
          <w:b/>
        </w:rPr>
      </w:pPr>
      <w:r w:rsidRPr="00F17459">
        <w:t>întocmirea notei de evaluare</w:t>
      </w:r>
    </w:p>
    <w:p w14:paraId="786D7651" w14:textId="1A60F80A" w:rsidR="00A21D81" w:rsidRPr="00F17459" w:rsidRDefault="00A21D81" w:rsidP="00F17459">
      <w:pPr>
        <w:pStyle w:val="BodyText"/>
        <w:numPr>
          <w:ilvl w:val="0"/>
          <w:numId w:val="17"/>
        </w:numPr>
        <w:spacing w:line="276" w:lineRule="auto"/>
        <w:rPr>
          <w:b/>
        </w:rPr>
      </w:pPr>
      <w:r w:rsidRPr="00F17459">
        <w:t>emiterea autorizației, cu condiții și limitări specifice, sau respingerea motivată</w:t>
      </w:r>
    </w:p>
    <w:p w14:paraId="654D248B" w14:textId="77777777" w:rsidR="00A21D81" w:rsidRPr="00F17459" w:rsidRDefault="00A21D81" w:rsidP="00F17459">
      <w:pPr>
        <w:pStyle w:val="BodyText"/>
        <w:spacing w:line="276" w:lineRule="auto"/>
        <w:ind w:left="720"/>
        <w:rPr>
          <w:b/>
        </w:rPr>
      </w:pPr>
    </w:p>
    <w:p w14:paraId="18A989D9" w14:textId="77777777" w:rsidR="00A21D81" w:rsidRPr="00F17459" w:rsidRDefault="00A21D81" w:rsidP="00F17459">
      <w:pPr>
        <w:pStyle w:val="ListParagraph"/>
        <w:tabs>
          <w:tab w:val="left" w:pos="1418"/>
        </w:tabs>
        <w:spacing w:line="276" w:lineRule="auto"/>
        <w:ind w:left="926" w:right="423" w:firstLine="0"/>
        <w:rPr>
          <w:b/>
          <w:bCs/>
          <w:sz w:val="24"/>
          <w:szCs w:val="24"/>
        </w:rPr>
      </w:pPr>
      <w:r w:rsidRPr="00F17459">
        <w:rPr>
          <w:b/>
          <w:bCs/>
          <w:sz w:val="24"/>
          <w:szCs w:val="24"/>
        </w:rPr>
        <w:t>5.3.Modificarea autorizației</w:t>
      </w:r>
    </w:p>
    <w:p w14:paraId="5134F90F" w14:textId="77777777" w:rsidR="00A21D81" w:rsidRPr="00F17459" w:rsidRDefault="00A21D81" w:rsidP="00F17459">
      <w:pPr>
        <w:pStyle w:val="ListParagraph"/>
        <w:tabs>
          <w:tab w:val="left" w:pos="1418"/>
        </w:tabs>
        <w:spacing w:line="276" w:lineRule="auto"/>
        <w:ind w:left="926" w:right="423" w:firstLine="0"/>
        <w:rPr>
          <w:sz w:val="24"/>
          <w:szCs w:val="24"/>
        </w:rPr>
      </w:pPr>
    </w:p>
    <w:p w14:paraId="6EEF3752" w14:textId="784387EB" w:rsidR="00A21D81" w:rsidRPr="00F17459" w:rsidRDefault="00A21D81" w:rsidP="00F17459">
      <w:pPr>
        <w:pStyle w:val="ListParagraph"/>
        <w:tabs>
          <w:tab w:val="left" w:pos="1418"/>
        </w:tabs>
        <w:spacing w:line="276" w:lineRule="auto"/>
        <w:ind w:left="926" w:right="423" w:firstLine="0"/>
        <w:rPr>
          <w:sz w:val="24"/>
          <w:szCs w:val="24"/>
        </w:rPr>
      </w:pPr>
      <w:r w:rsidRPr="00F17459">
        <w:rPr>
          <w:sz w:val="24"/>
          <w:szCs w:val="24"/>
        </w:rPr>
        <w:t xml:space="preserve">Orice schimbare semnificativă privind UAS, configurația tehnică, mediul operațional, rolurile personalului, tipul de misiune, spațiul aerian sau metodele de </w:t>
      </w:r>
      <w:proofErr w:type="spellStart"/>
      <w:r w:rsidRPr="00F17459">
        <w:rPr>
          <w:sz w:val="24"/>
          <w:szCs w:val="24"/>
        </w:rPr>
        <w:t>mitigare</w:t>
      </w:r>
      <w:proofErr w:type="spellEnd"/>
      <w:r w:rsidRPr="00F17459">
        <w:rPr>
          <w:sz w:val="24"/>
          <w:szCs w:val="24"/>
        </w:rPr>
        <w:t xml:space="preserve"> trebuie notificată AAC înainte de implementare. AAC va decide dacă schimbarea poate fi tratată ca amendare a autorizației existente sau dacă impune o nouă evaluare.</w:t>
      </w:r>
    </w:p>
    <w:p w14:paraId="20C0BE59" w14:textId="77777777" w:rsidR="00A21D81" w:rsidRPr="00F17459" w:rsidRDefault="00A21D81" w:rsidP="00F17459">
      <w:pPr>
        <w:pStyle w:val="ListParagraph"/>
        <w:tabs>
          <w:tab w:val="left" w:pos="1418"/>
        </w:tabs>
        <w:spacing w:line="276" w:lineRule="auto"/>
        <w:ind w:left="926" w:right="423" w:firstLine="0"/>
        <w:rPr>
          <w:sz w:val="24"/>
          <w:szCs w:val="24"/>
        </w:rPr>
      </w:pPr>
    </w:p>
    <w:p w14:paraId="16DA26A4" w14:textId="2BE87B26" w:rsidR="00A21D81" w:rsidRPr="00F17459" w:rsidRDefault="00A21D81" w:rsidP="00F17459">
      <w:pPr>
        <w:pStyle w:val="ListParagraph"/>
        <w:tabs>
          <w:tab w:val="left" w:pos="1418"/>
        </w:tabs>
        <w:spacing w:line="276" w:lineRule="auto"/>
        <w:ind w:left="926" w:right="423" w:firstLine="0"/>
        <w:rPr>
          <w:b/>
          <w:bCs/>
          <w:sz w:val="24"/>
          <w:szCs w:val="24"/>
        </w:rPr>
      </w:pPr>
      <w:r w:rsidRPr="00F17459">
        <w:rPr>
          <w:b/>
          <w:bCs/>
          <w:sz w:val="24"/>
          <w:szCs w:val="24"/>
        </w:rPr>
        <w:t>5.4.Suspendarea și revocarea</w:t>
      </w:r>
    </w:p>
    <w:p w14:paraId="0E5251DD" w14:textId="77777777" w:rsidR="00A21D81" w:rsidRDefault="00A21D81" w:rsidP="00E31D99">
      <w:pPr>
        <w:pStyle w:val="ListParagraph"/>
        <w:tabs>
          <w:tab w:val="left" w:pos="1418"/>
        </w:tabs>
        <w:spacing w:line="276" w:lineRule="auto"/>
        <w:ind w:left="926" w:right="423" w:firstLine="0"/>
        <w:rPr>
          <w:b/>
          <w:bCs/>
        </w:rPr>
      </w:pPr>
    </w:p>
    <w:p w14:paraId="37082FC5" w14:textId="77777777" w:rsidR="00A21D81" w:rsidRDefault="00A21D81" w:rsidP="00E31D99">
      <w:pPr>
        <w:pStyle w:val="ListBullet"/>
        <w:tabs>
          <w:tab w:val="num" w:pos="360"/>
        </w:tabs>
        <w:ind w:left="360" w:hanging="360"/>
      </w:pPr>
      <w:proofErr w:type="spellStart"/>
      <w:r>
        <w:t>depășirea</w:t>
      </w:r>
      <w:proofErr w:type="spellEnd"/>
      <w:r>
        <w:t xml:space="preserve"> </w:t>
      </w:r>
      <w:proofErr w:type="spellStart"/>
      <w:r>
        <w:t>repetată</w:t>
      </w:r>
      <w:proofErr w:type="spellEnd"/>
      <w:r>
        <w:t xml:space="preserve"> a </w:t>
      </w:r>
      <w:proofErr w:type="spellStart"/>
      <w:r>
        <w:t>limitelor</w:t>
      </w:r>
      <w:proofErr w:type="spellEnd"/>
      <w:r>
        <w:t xml:space="preserve"> </w:t>
      </w:r>
      <w:proofErr w:type="spellStart"/>
      <w:proofErr w:type="gramStart"/>
      <w:r>
        <w:t>autorizației</w:t>
      </w:r>
      <w:proofErr w:type="spellEnd"/>
      <w:r>
        <w:t>;</w:t>
      </w:r>
      <w:proofErr w:type="gramEnd"/>
    </w:p>
    <w:p w14:paraId="501D6DD6" w14:textId="77777777" w:rsidR="00A21D81" w:rsidRDefault="00A21D81" w:rsidP="00E31D99">
      <w:pPr>
        <w:pStyle w:val="ListBullet"/>
        <w:tabs>
          <w:tab w:val="num" w:pos="360"/>
        </w:tabs>
        <w:ind w:left="360" w:hanging="360"/>
      </w:pPr>
      <w:proofErr w:type="spellStart"/>
      <w:r>
        <w:t>lipsa</w:t>
      </w:r>
      <w:proofErr w:type="spellEnd"/>
      <w:r>
        <w:t xml:space="preserve"> </w:t>
      </w:r>
      <w:proofErr w:type="spellStart"/>
      <w:r>
        <w:t>notificării</w:t>
      </w:r>
      <w:proofErr w:type="spellEnd"/>
      <w:r>
        <w:t xml:space="preserve"> </w:t>
      </w:r>
      <w:proofErr w:type="spellStart"/>
      <w:r>
        <w:t>schimbărilor</w:t>
      </w:r>
      <w:proofErr w:type="spellEnd"/>
      <w:r>
        <w:t xml:space="preserve"> </w:t>
      </w:r>
      <w:proofErr w:type="spellStart"/>
      <w:proofErr w:type="gramStart"/>
      <w:r>
        <w:t>semnificative</w:t>
      </w:r>
      <w:proofErr w:type="spellEnd"/>
      <w:r>
        <w:t>;</w:t>
      </w:r>
      <w:proofErr w:type="gramEnd"/>
    </w:p>
    <w:p w14:paraId="140B7958" w14:textId="77777777" w:rsidR="00A21D81" w:rsidRDefault="00A21D81" w:rsidP="00E31D99">
      <w:pPr>
        <w:pStyle w:val="ListBullet"/>
        <w:tabs>
          <w:tab w:val="num" w:pos="360"/>
        </w:tabs>
        <w:ind w:left="360" w:hanging="360"/>
      </w:pPr>
      <w:proofErr w:type="spellStart"/>
      <w:r>
        <w:t>pierderi</w:t>
      </w:r>
      <w:proofErr w:type="spellEnd"/>
      <w:r>
        <w:t xml:space="preserve"> C2, </w:t>
      </w:r>
      <w:proofErr w:type="spellStart"/>
      <w:r>
        <w:t>evenimente</w:t>
      </w:r>
      <w:proofErr w:type="spellEnd"/>
      <w:r>
        <w:t xml:space="preserve"> </w:t>
      </w:r>
      <w:proofErr w:type="spellStart"/>
      <w:r>
        <w:t>sau</w:t>
      </w:r>
      <w:proofErr w:type="spellEnd"/>
      <w:r>
        <w:t xml:space="preserve"> </w:t>
      </w:r>
      <w:proofErr w:type="spellStart"/>
      <w:r>
        <w:t>abateri</w:t>
      </w:r>
      <w:proofErr w:type="spellEnd"/>
      <w:r>
        <w:t xml:space="preserve"> care </w:t>
      </w:r>
      <w:proofErr w:type="spellStart"/>
      <w:r>
        <w:t>indică</w:t>
      </w:r>
      <w:proofErr w:type="spellEnd"/>
      <w:r>
        <w:t xml:space="preserve"> </w:t>
      </w:r>
      <w:proofErr w:type="spellStart"/>
      <w:r>
        <w:t>proceduri</w:t>
      </w:r>
      <w:proofErr w:type="spellEnd"/>
      <w:r>
        <w:t xml:space="preserve"> </w:t>
      </w:r>
      <w:proofErr w:type="spellStart"/>
      <w:proofErr w:type="gramStart"/>
      <w:r>
        <w:t>inadecvate</w:t>
      </w:r>
      <w:proofErr w:type="spellEnd"/>
      <w:r>
        <w:t>;</w:t>
      </w:r>
      <w:proofErr w:type="gramEnd"/>
    </w:p>
    <w:p w14:paraId="173AED34" w14:textId="77777777" w:rsidR="00A21D81" w:rsidRDefault="00A21D81" w:rsidP="00E31D99">
      <w:pPr>
        <w:pStyle w:val="ListBullet"/>
        <w:tabs>
          <w:tab w:val="num" w:pos="360"/>
        </w:tabs>
        <w:ind w:left="360" w:hanging="360"/>
      </w:pPr>
      <w:proofErr w:type="spellStart"/>
      <w:r>
        <w:t>nerespectarea</w:t>
      </w:r>
      <w:proofErr w:type="spellEnd"/>
      <w:r>
        <w:t xml:space="preserve"> </w:t>
      </w:r>
      <w:proofErr w:type="spellStart"/>
      <w:r>
        <w:t>condițiilor</w:t>
      </w:r>
      <w:proofErr w:type="spellEnd"/>
      <w:r>
        <w:t xml:space="preserve"> </w:t>
      </w:r>
      <w:proofErr w:type="spellStart"/>
      <w:r>
        <w:t>impuse</w:t>
      </w:r>
      <w:proofErr w:type="spellEnd"/>
      <w:r>
        <w:t xml:space="preserve"> de </w:t>
      </w:r>
      <w:proofErr w:type="gramStart"/>
      <w:r>
        <w:t>AAC;</w:t>
      </w:r>
      <w:proofErr w:type="gramEnd"/>
    </w:p>
    <w:p w14:paraId="4AAA9B43" w14:textId="77777777" w:rsidR="00A21D81" w:rsidRDefault="00A21D81" w:rsidP="00E31D99">
      <w:pPr>
        <w:pStyle w:val="ListBullet"/>
        <w:tabs>
          <w:tab w:val="num" w:pos="360"/>
        </w:tabs>
        <w:ind w:left="360" w:hanging="360"/>
      </w:pPr>
      <w:proofErr w:type="spellStart"/>
      <w:r>
        <w:t>constatarea</w:t>
      </w:r>
      <w:proofErr w:type="spellEnd"/>
      <w:r>
        <w:t xml:space="preserve"> </w:t>
      </w:r>
      <w:proofErr w:type="spellStart"/>
      <w:r>
        <w:t>că</w:t>
      </w:r>
      <w:proofErr w:type="spellEnd"/>
      <w:r>
        <w:t xml:space="preserve"> </w:t>
      </w:r>
      <w:proofErr w:type="spellStart"/>
      <w:r>
        <w:t>operațiunea</w:t>
      </w:r>
      <w:proofErr w:type="spellEnd"/>
      <w:r>
        <w:t xml:space="preserve"> </w:t>
      </w:r>
      <w:proofErr w:type="spellStart"/>
      <w:r>
        <w:t>reală</w:t>
      </w:r>
      <w:proofErr w:type="spellEnd"/>
      <w:r>
        <w:t xml:space="preserve"> nu </w:t>
      </w:r>
      <w:proofErr w:type="spellStart"/>
      <w:r>
        <w:t>mai</w:t>
      </w:r>
      <w:proofErr w:type="spellEnd"/>
      <w:r>
        <w:t xml:space="preserve"> </w:t>
      </w:r>
      <w:proofErr w:type="spellStart"/>
      <w:r>
        <w:t>corespunde</w:t>
      </w:r>
      <w:proofErr w:type="spellEnd"/>
      <w:r>
        <w:t xml:space="preserve"> PDRA </w:t>
      </w:r>
      <w:proofErr w:type="spellStart"/>
      <w:r>
        <w:t>aprobat</w:t>
      </w:r>
      <w:proofErr w:type="spellEnd"/>
      <w:r>
        <w:t>.</w:t>
      </w:r>
    </w:p>
    <w:p w14:paraId="3D7CB6E8" w14:textId="77777777" w:rsidR="00A21D81" w:rsidRPr="00A21D81" w:rsidRDefault="00A21D81" w:rsidP="00E31D99">
      <w:pPr>
        <w:pStyle w:val="ListParagraph"/>
        <w:tabs>
          <w:tab w:val="left" w:pos="1418"/>
        </w:tabs>
        <w:spacing w:line="276" w:lineRule="auto"/>
        <w:ind w:left="926" w:right="423" w:firstLine="0"/>
        <w:rPr>
          <w:sz w:val="24"/>
          <w:lang w:val="en-US"/>
        </w:rPr>
      </w:pPr>
    </w:p>
    <w:p w14:paraId="53214C46" w14:textId="77777777" w:rsidR="00A21D81" w:rsidRPr="00A21D81" w:rsidRDefault="00A21D81" w:rsidP="00E31D99">
      <w:pPr>
        <w:pStyle w:val="ListParagraph"/>
        <w:spacing w:line="276" w:lineRule="auto"/>
        <w:rPr>
          <w:b/>
          <w:bCs/>
          <w:sz w:val="24"/>
        </w:rPr>
      </w:pPr>
      <w:r w:rsidRPr="00A21D81">
        <w:rPr>
          <w:b/>
          <w:bCs/>
          <w:sz w:val="24"/>
        </w:rPr>
        <w:t>Capitolul 6 – Cerințe privind documentația operatorului</w:t>
      </w:r>
    </w:p>
    <w:p w14:paraId="7A4BD240" w14:textId="77777777" w:rsidR="00A21D81" w:rsidRDefault="00A21D81" w:rsidP="00E31D99">
      <w:pPr>
        <w:pStyle w:val="ListParagraph"/>
        <w:spacing w:line="276" w:lineRule="auto"/>
        <w:rPr>
          <w:sz w:val="24"/>
        </w:rPr>
      </w:pPr>
    </w:p>
    <w:p w14:paraId="77695240" w14:textId="77777777" w:rsidR="00A21D81" w:rsidRDefault="00A21D81" w:rsidP="00E31D99">
      <w:pPr>
        <w:pStyle w:val="ListParagraph"/>
        <w:spacing w:line="276" w:lineRule="auto"/>
        <w:rPr>
          <w:sz w:val="24"/>
        </w:rPr>
      </w:pPr>
    </w:p>
    <w:p w14:paraId="61DAD1A5" w14:textId="77777777" w:rsidR="00A21D81" w:rsidRPr="00A21D81" w:rsidRDefault="00A21D81" w:rsidP="00E31D99">
      <w:pPr>
        <w:spacing w:line="276" w:lineRule="auto"/>
        <w:rPr>
          <w:b/>
          <w:bCs/>
          <w:sz w:val="24"/>
        </w:rPr>
      </w:pPr>
      <w:r w:rsidRPr="00A21D81">
        <w:rPr>
          <w:b/>
          <w:bCs/>
          <w:sz w:val="24"/>
        </w:rPr>
        <w:t xml:space="preserve">6.1.Cerințe pentru </w:t>
      </w:r>
      <w:proofErr w:type="spellStart"/>
      <w:r w:rsidRPr="00A21D81">
        <w:rPr>
          <w:b/>
          <w:bCs/>
          <w:sz w:val="24"/>
        </w:rPr>
        <w:t>ConOps</w:t>
      </w:r>
      <w:proofErr w:type="spellEnd"/>
      <w:r w:rsidRPr="00A21D81">
        <w:rPr>
          <w:b/>
          <w:bCs/>
          <w:sz w:val="24"/>
        </w:rPr>
        <w:t>:</w:t>
      </w:r>
    </w:p>
    <w:p w14:paraId="5F5620F1" w14:textId="77777777" w:rsidR="00A21D81" w:rsidRDefault="00A21D81" w:rsidP="00E31D99">
      <w:pPr>
        <w:spacing w:line="276" w:lineRule="auto"/>
        <w:rPr>
          <w:sz w:val="24"/>
        </w:rPr>
      </w:pPr>
    </w:p>
    <w:p w14:paraId="4E826DC8" w14:textId="77777777" w:rsidR="00A21D81" w:rsidRPr="00A21D81" w:rsidRDefault="00A21D81" w:rsidP="00E31D99">
      <w:pPr>
        <w:pStyle w:val="ListParagraph"/>
        <w:numPr>
          <w:ilvl w:val="0"/>
          <w:numId w:val="19"/>
        </w:numPr>
        <w:spacing w:line="276" w:lineRule="auto"/>
        <w:rPr>
          <w:sz w:val="24"/>
          <w:lang w:val="en-US"/>
        </w:rPr>
      </w:pPr>
      <w:proofErr w:type="spellStart"/>
      <w:r w:rsidRPr="00A21D81">
        <w:rPr>
          <w:sz w:val="24"/>
          <w:lang w:val="en-US"/>
        </w:rPr>
        <w:t>scopul</w:t>
      </w:r>
      <w:proofErr w:type="spellEnd"/>
      <w:r w:rsidRPr="00A21D81">
        <w:rPr>
          <w:sz w:val="24"/>
          <w:lang w:val="en-US"/>
        </w:rPr>
        <w:t xml:space="preserve"> </w:t>
      </w:r>
      <w:proofErr w:type="spellStart"/>
      <w:r w:rsidRPr="00A21D81">
        <w:rPr>
          <w:sz w:val="24"/>
          <w:lang w:val="en-US"/>
        </w:rPr>
        <w:t>operațiunii</w:t>
      </w:r>
      <w:proofErr w:type="spellEnd"/>
      <w:r w:rsidRPr="00A21D81">
        <w:rPr>
          <w:sz w:val="24"/>
          <w:lang w:val="en-US"/>
        </w:rPr>
        <w:t xml:space="preserve"> </w:t>
      </w:r>
      <w:proofErr w:type="spellStart"/>
      <w:r w:rsidRPr="00A21D81">
        <w:rPr>
          <w:sz w:val="24"/>
          <w:lang w:val="en-US"/>
        </w:rPr>
        <w:t>și</w:t>
      </w:r>
      <w:proofErr w:type="spellEnd"/>
      <w:r w:rsidRPr="00A21D81">
        <w:rPr>
          <w:sz w:val="24"/>
          <w:lang w:val="en-US"/>
        </w:rPr>
        <w:t xml:space="preserve"> </w:t>
      </w:r>
      <w:proofErr w:type="spellStart"/>
      <w:r w:rsidRPr="00A21D81">
        <w:rPr>
          <w:sz w:val="24"/>
          <w:lang w:val="en-US"/>
        </w:rPr>
        <w:t>rezultatul</w:t>
      </w:r>
      <w:proofErr w:type="spellEnd"/>
      <w:r w:rsidRPr="00A21D81">
        <w:rPr>
          <w:sz w:val="24"/>
          <w:lang w:val="en-US"/>
        </w:rPr>
        <w:t xml:space="preserve"> </w:t>
      </w:r>
      <w:proofErr w:type="spellStart"/>
      <w:proofErr w:type="gramStart"/>
      <w:r w:rsidRPr="00A21D81">
        <w:rPr>
          <w:sz w:val="24"/>
          <w:lang w:val="en-US"/>
        </w:rPr>
        <w:t>urmărit</w:t>
      </w:r>
      <w:proofErr w:type="spellEnd"/>
      <w:r w:rsidRPr="00A21D81">
        <w:rPr>
          <w:sz w:val="24"/>
          <w:lang w:val="en-US"/>
        </w:rPr>
        <w:t>;</w:t>
      </w:r>
      <w:proofErr w:type="gramEnd"/>
    </w:p>
    <w:p w14:paraId="7CBA7AC7" w14:textId="77777777" w:rsidR="00A21D81" w:rsidRPr="00A21D81" w:rsidRDefault="00A21D81" w:rsidP="00E31D99">
      <w:pPr>
        <w:pStyle w:val="ListParagraph"/>
        <w:numPr>
          <w:ilvl w:val="0"/>
          <w:numId w:val="19"/>
        </w:numPr>
        <w:spacing w:line="276" w:lineRule="auto"/>
        <w:rPr>
          <w:sz w:val="24"/>
          <w:lang w:val="en-US"/>
        </w:rPr>
      </w:pPr>
      <w:proofErr w:type="spellStart"/>
      <w:r w:rsidRPr="00A21D81">
        <w:rPr>
          <w:sz w:val="24"/>
          <w:lang w:val="en-US"/>
        </w:rPr>
        <w:t>descrierea</w:t>
      </w:r>
      <w:proofErr w:type="spellEnd"/>
      <w:r w:rsidRPr="00A21D81">
        <w:rPr>
          <w:sz w:val="24"/>
          <w:lang w:val="en-US"/>
        </w:rPr>
        <w:t xml:space="preserve"> </w:t>
      </w:r>
      <w:proofErr w:type="spellStart"/>
      <w:r w:rsidRPr="00A21D81">
        <w:rPr>
          <w:sz w:val="24"/>
          <w:lang w:val="en-US"/>
        </w:rPr>
        <w:t>mediului</w:t>
      </w:r>
      <w:proofErr w:type="spellEnd"/>
      <w:r w:rsidRPr="00A21D81">
        <w:rPr>
          <w:sz w:val="24"/>
          <w:lang w:val="en-US"/>
        </w:rPr>
        <w:t xml:space="preserve"> </w:t>
      </w:r>
      <w:proofErr w:type="spellStart"/>
      <w:r w:rsidRPr="00A21D81">
        <w:rPr>
          <w:sz w:val="24"/>
          <w:lang w:val="en-US"/>
        </w:rPr>
        <w:t>operațional</w:t>
      </w:r>
      <w:proofErr w:type="spellEnd"/>
      <w:r w:rsidRPr="00A21D81">
        <w:rPr>
          <w:sz w:val="24"/>
          <w:lang w:val="en-US"/>
        </w:rPr>
        <w:t xml:space="preserve"> </w:t>
      </w:r>
      <w:proofErr w:type="spellStart"/>
      <w:r w:rsidRPr="00A21D81">
        <w:rPr>
          <w:sz w:val="24"/>
          <w:lang w:val="en-US"/>
        </w:rPr>
        <w:t>și</w:t>
      </w:r>
      <w:proofErr w:type="spellEnd"/>
      <w:r w:rsidRPr="00A21D81">
        <w:rPr>
          <w:sz w:val="24"/>
          <w:lang w:val="en-US"/>
        </w:rPr>
        <w:t xml:space="preserve"> a </w:t>
      </w:r>
      <w:proofErr w:type="spellStart"/>
      <w:r w:rsidRPr="00A21D81">
        <w:rPr>
          <w:sz w:val="24"/>
          <w:lang w:val="en-US"/>
        </w:rPr>
        <w:t>zonei</w:t>
      </w:r>
      <w:proofErr w:type="spellEnd"/>
      <w:r w:rsidRPr="00A21D81">
        <w:rPr>
          <w:sz w:val="24"/>
          <w:lang w:val="en-US"/>
        </w:rPr>
        <w:t xml:space="preserve"> la </w:t>
      </w:r>
      <w:proofErr w:type="gramStart"/>
      <w:r w:rsidRPr="00A21D81">
        <w:rPr>
          <w:sz w:val="24"/>
          <w:lang w:val="en-US"/>
        </w:rPr>
        <w:t>sol;</w:t>
      </w:r>
      <w:proofErr w:type="gramEnd"/>
    </w:p>
    <w:p w14:paraId="19051E6E" w14:textId="77777777" w:rsidR="00A21D81" w:rsidRPr="00A21D81" w:rsidRDefault="00A21D81" w:rsidP="00E31D99">
      <w:pPr>
        <w:pStyle w:val="ListParagraph"/>
        <w:numPr>
          <w:ilvl w:val="0"/>
          <w:numId w:val="19"/>
        </w:numPr>
        <w:spacing w:line="276" w:lineRule="auto"/>
        <w:rPr>
          <w:sz w:val="24"/>
          <w:lang w:val="en-US"/>
        </w:rPr>
      </w:pPr>
      <w:proofErr w:type="spellStart"/>
      <w:r w:rsidRPr="00A21D81">
        <w:rPr>
          <w:sz w:val="24"/>
          <w:lang w:val="en-US"/>
        </w:rPr>
        <w:t>spațiul</w:t>
      </w:r>
      <w:proofErr w:type="spellEnd"/>
      <w:r w:rsidRPr="00A21D81">
        <w:rPr>
          <w:sz w:val="24"/>
          <w:lang w:val="en-US"/>
        </w:rPr>
        <w:t xml:space="preserve"> </w:t>
      </w:r>
      <w:proofErr w:type="spellStart"/>
      <w:r w:rsidRPr="00A21D81">
        <w:rPr>
          <w:sz w:val="24"/>
          <w:lang w:val="en-US"/>
        </w:rPr>
        <w:t>aerian</w:t>
      </w:r>
      <w:proofErr w:type="spellEnd"/>
      <w:r w:rsidRPr="00A21D81">
        <w:rPr>
          <w:sz w:val="24"/>
          <w:lang w:val="en-US"/>
        </w:rPr>
        <w:t xml:space="preserve"> </w:t>
      </w:r>
      <w:proofErr w:type="spellStart"/>
      <w:r w:rsidRPr="00A21D81">
        <w:rPr>
          <w:sz w:val="24"/>
          <w:lang w:val="en-US"/>
        </w:rPr>
        <w:t>și</w:t>
      </w:r>
      <w:proofErr w:type="spellEnd"/>
      <w:r w:rsidRPr="00A21D81">
        <w:rPr>
          <w:sz w:val="24"/>
          <w:lang w:val="en-US"/>
        </w:rPr>
        <w:t xml:space="preserve"> </w:t>
      </w:r>
      <w:proofErr w:type="spellStart"/>
      <w:r w:rsidRPr="00A21D81">
        <w:rPr>
          <w:sz w:val="24"/>
          <w:lang w:val="en-US"/>
        </w:rPr>
        <w:t>eventualele</w:t>
      </w:r>
      <w:proofErr w:type="spellEnd"/>
      <w:r w:rsidRPr="00A21D81">
        <w:rPr>
          <w:sz w:val="24"/>
          <w:lang w:val="en-US"/>
        </w:rPr>
        <w:t xml:space="preserve"> </w:t>
      </w:r>
      <w:proofErr w:type="spellStart"/>
      <w:r w:rsidRPr="00A21D81">
        <w:rPr>
          <w:sz w:val="24"/>
          <w:lang w:val="en-US"/>
        </w:rPr>
        <w:t>coordonări</w:t>
      </w:r>
      <w:proofErr w:type="spellEnd"/>
      <w:r w:rsidRPr="00A21D81">
        <w:rPr>
          <w:sz w:val="24"/>
          <w:lang w:val="en-US"/>
        </w:rPr>
        <w:t xml:space="preserve"> </w:t>
      </w:r>
      <w:proofErr w:type="gramStart"/>
      <w:r w:rsidRPr="00A21D81">
        <w:rPr>
          <w:sz w:val="24"/>
          <w:lang w:val="en-US"/>
        </w:rPr>
        <w:t>externe;</w:t>
      </w:r>
      <w:proofErr w:type="gramEnd"/>
    </w:p>
    <w:p w14:paraId="746D186E" w14:textId="77777777" w:rsidR="00A21D81" w:rsidRPr="00A21D81" w:rsidRDefault="00A21D81" w:rsidP="00E31D99">
      <w:pPr>
        <w:pStyle w:val="ListParagraph"/>
        <w:numPr>
          <w:ilvl w:val="0"/>
          <w:numId w:val="19"/>
        </w:numPr>
        <w:spacing w:line="276" w:lineRule="auto"/>
        <w:rPr>
          <w:sz w:val="24"/>
          <w:lang w:val="en-US"/>
        </w:rPr>
      </w:pPr>
      <w:proofErr w:type="spellStart"/>
      <w:r w:rsidRPr="00A21D81">
        <w:rPr>
          <w:sz w:val="24"/>
          <w:lang w:val="en-US"/>
        </w:rPr>
        <w:t>descrierea</w:t>
      </w:r>
      <w:proofErr w:type="spellEnd"/>
      <w:r w:rsidRPr="00A21D81">
        <w:rPr>
          <w:sz w:val="24"/>
          <w:lang w:val="en-US"/>
        </w:rPr>
        <w:t xml:space="preserve"> UAS </w:t>
      </w:r>
      <w:proofErr w:type="spellStart"/>
      <w:r w:rsidRPr="00A21D81">
        <w:rPr>
          <w:sz w:val="24"/>
          <w:lang w:val="en-US"/>
        </w:rPr>
        <w:t>și</w:t>
      </w:r>
      <w:proofErr w:type="spellEnd"/>
      <w:r w:rsidRPr="00A21D81">
        <w:rPr>
          <w:sz w:val="24"/>
          <w:lang w:val="en-US"/>
        </w:rPr>
        <w:t xml:space="preserve"> a </w:t>
      </w:r>
      <w:proofErr w:type="spellStart"/>
      <w:r w:rsidRPr="00A21D81">
        <w:rPr>
          <w:sz w:val="24"/>
          <w:lang w:val="en-US"/>
        </w:rPr>
        <w:t>configurațiilor</w:t>
      </w:r>
      <w:proofErr w:type="spellEnd"/>
      <w:r w:rsidRPr="00A21D81">
        <w:rPr>
          <w:sz w:val="24"/>
          <w:lang w:val="en-US"/>
        </w:rPr>
        <w:t xml:space="preserve"> </w:t>
      </w:r>
      <w:proofErr w:type="spellStart"/>
      <w:proofErr w:type="gramStart"/>
      <w:r w:rsidRPr="00A21D81">
        <w:rPr>
          <w:sz w:val="24"/>
          <w:lang w:val="en-US"/>
        </w:rPr>
        <w:t>utilizate</w:t>
      </w:r>
      <w:proofErr w:type="spellEnd"/>
      <w:r w:rsidRPr="00A21D81">
        <w:rPr>
          <w:sz w:val="24"/>
          <w:lang w:val="en-US"/>
        </w:rPr>
        <w:t>;</w:t>
      </w:r>
      <w:proofErr w:type="gramEnd"/>
    </w:p>
    <w:p w14:paraId="184F3630" w14:textId="77777777" w:rsidR="00A21D81" w:rsidRPr="00A21D81" w:rsidRDefault="00A21D81" w:rsidP="00E31D99">
      <w:pPr>
        <w:pStyle w:val="ListParagraph"/>
        <w:numPr>
          <w:ilvl w:val="0"/>
          <w:numId w:val="19"/>
        </w:numPr>
        <w:spacing w:line="276" w:lineRule="auto"/>
        <w:rPr>
          <w:sz w:val="24"/>
          <w:lang w:val="en-US"/>
        </w:rPr>
      </w:pPr>
      <w:proofErr w:type="spellStart"/>
      <w:r w:rsidRPr="00A21D81">
        <w:rPr>
          <w:sz w:val="24"/>
          <w:lang w:val="en-US"/>
        </w:rPr>
        <w:t>rolurile</w:t>
      </w:r>
      <w:proofErr w:type="spellEnd"/>
      <w:r w:rsidRPr="00A21D81">
        <w:rPr>
          <w:sz w:val="24"/>
          <w:lang w:val="en-US"/>
        </w:rPr>
        <w:t xml:space="preserve"> </w:t>
      </w:r>
      <w:proofErr w:type="spellStart"/>
      <w:r w:rsidRPr="00A21D81">
        <w:rPr>
          <w:sz w:val="24"/>
          <w:lang w:val="en-US"/>
        </w:rPr>
        <w:t>și</w:t>
      </w:r>
      <w:proofErr w:type="spellEnd"/>
      <w:r w:rsidRPr="00A21D81">
        <w:rPr>
          <w:sz w:val="24"/>
          <w:lang w:val="en-US"/>
        </w:rPr>
        <w:t xml:space="preserve"> </w:t>
      </w:r>
      <w:proofErr w:type="spellStart"/>
      <w:r w:rsidRPr="00A21D81">
        <w:rPr>
          <w:sz w:val="24"/>
          <w:lang w:val="en-US"/>
        </w:rPr>
        <w:t>responsabilitățile</w:t>
      </w:r>
      <w:proofErr w:type="spellEnd"/>
      <w:r w:rsidRPr="00A21D81">
        <w:rPr>
          <w:sz w:val="24"/>
          <w:lang w:val="en-US"/>
        </w:rPr>
        <w:t xml:space="preserve"> </w:t>
      </w:r>
      <w:proofErr w:type="spellStart"/>
      <w:proofErr w:type="gramStart"/>
      <w:r w:rsidRPr="00A21D81">
        <w:rPr>
          <w:sz w:val="24"/>
          <w:lang w:val="en-US"/>
        </w:rPr>
        <w:t>echipei</w:t>
      </w:r>
      <w:proofErr w:type="spellEnd"/>
      <w:r w:rsidRPr="00A21D81">
        <w:rPr>
          <w:sz w:val="24"/>
          <w:lang w:val="en-US"/>
        </w:rPr>
        <w:t>;</w:t>
      </w:r>
      <w:proofErr w:type="gramEnd"/>
    </w:p>
    <w:p w14:paraId="31DE9D97" w14:textId="77777777" w:rsidR="00A21D81" w:rsidRPr="00A21D81" w:rsidRDefault="00A21D81" w:rsidP="00E31D99">
      <w:pPr>
        <w:pStyle w:val="ListParagraph"/>
        <w:numPr>
          <w:ilvl w:val="0"/>
          <w:numId w:val="19"/>
        </w:numPr>
        <w:spacing w:line="276" w:lineRule="auto"/>
        <w:rPr>
          <w:sz w:val="24"/>
          <w:lang w:val="en-US"/>
        </w:rPr>
      </w:pPr>
      <w:r w:rsidRPr="00A21D81">
        <w:rPr>
          <w:sz w:val="24"/>
          <w:lang w:val="en-US"/>
        </w:rPr>
        <w:t xml:space="preserve">flight geography, contingency volume, ground risk buffer, adjacent </w:t>
      </w:r>
      <w:proofErr w:type="gramStart"/>
      <w:r w:rsidRPr="00A21D81">
        <w:rPr>
          <w:sz w:val="24"/>
          <w:lang w:val="en-US"/>
        </w:rPr>
        <w:t>volume;</w:t>
      </w:r>
      <w:proofErr w:type="gramEnd"/>
    </w:p>
    <w:p w14:paraId="44506EA4" w14:textId="77777777" w:rsidR="00A21D81" w:rsidRPr="00A21D81" w:rsidRDefault="00A21D81" w:rsidP="00E31D99">
      <w:pPr>
        <w:pStyle w:val="ListParagraph"/>
        <w:numPr>
          <w:ilvl w:val="0"/>
          <w:numId w:val="19"/>
        </w:numPr>
        <w:spacing w:line="276" w:lineRule="auto"/>
        <w:rPr>
          <w:sz w:val="24"/>
          <w:lang w:val="en-US"/>
        </w:rPr>
      </w:pPr>
      <w:proofErr w:type="spellStart"/>
      <w:r w:rsidRPr="00A21D81">
        <w:rPr>
          <w:sz w:val="24"/>
          <w:lang w:val="en-US"/>
        </w:rPr>
        <w:t>procedurile</w:t>
      </w:r>
      <w:proofErr w:type="spellEnd"/>
      <w:r w:rsidRPr="00A21D81">
        <w:rPr>
          <w:sz w:val="24"/>
          <w:lang w:val="en-US"/>
        </w:rPr>
        <w:t xml:space="preserve"> </w:t>
      </w:r>
      <w:proofErr w:type="spellStart"/>
      <w:r w:rsidRPr="00A21D81">
        <w:rPr>
          <w:sz w:val="24"/>
          <w:lang w:val="en-US"/>
        </w:rPr>
        <w:t>normale</w:t>
      </w:r>
      <w:proofErr w:type="spellEnd"/>
      <w:r w:rsidRPr="00A21D81">
        <w:rPr>
          <w:sz w:val="24"/>
          <w:lang w:val="en-US"/>
        </w:rPr>
        <w:t xml:space="preserve">, de </w:t>
      </w:r>
      <w:proofErr w:type="spellStart"/>
      <w:r w:rsidRPr="00A21D81">
        <w:rPr>
          <w:sz w:val="24"/>
          <w:lang w:val="en-US"/>
        </w:rPr>
        <w:t>contingență</w:t>
      </w:r>
      <w:proofErr w:type="spellEnd"/>
      <w:r w:rsidRPr="00A21D81">
        <w:rPr>
          <w:sz w:val="24"/>
          <w:lang w:val="en-US"/>
        </w:rPr>
        <w:t xml:space="preserve"> </w:t>
      </w:r>
      <w:proofErr w:type="spellStart"/>
      <w:r w:rsidRPr="00A21D81">
        <w:rPr>
          <w:sz w:val="24"/>
          <w:lang w:val="en-US"/>
        </w:rPr>
        <w:t>și</w:t>
      </w:r>
      <w:proofErr w:type="spellEnd"/>
      <w:r w:rsidRPr="00A21D81">
        <w:rPr>
          <w:sz w:val="24"/>
          <w:lang w:val="en-US"/>
        </w:rPr>
        <w:t xml:space="preserve"> de </w:t>
      </w:r>
      <w:proofErr w:type="spellStart"/>
      <w:proofErr w:type="gramStart"/>
      <w:r w:rsidRPr="00A21D81">
        <w:rPr>
          <w:sz w:val="24"/>
          <w:lang w:val="en-US"/>
        </w:rPr>
        <w:t>urgență</w:t>
      </w:r>
      <w:proofErr w:type="spellEnd"/>
      <w:r w:rsidRPr="00A21D81">
        <w:rPr>
          <w:sz w:val="24"/>
          <w:lang w:val="en-US"/>
        </w:rPr>
        <w:t>;</w:t>
      </w:r>
      <w:proofErr w:type="gramEnd"/>
    </w:p>
    <w:p w14:paraId="5CB159AD" w14:textId="77777777" w:rsidR="00A21D81" w:rsidRPr="00A21D81" w:rsidRDefault="00A21D81" w:rsidP="00E31D99">
      <w:pPr>
        <w:pStyle w:val="ListParagraph"/>
        <w:numPr>
          <w:ilvl w:val="0"/>
          <w:numId w:val="19"/>
        </w:numPr>
        <w:spacing w:line="276" w:lineRule="auto"/>
        <w:rPr>
          <w:sz w:val="24"/>
          <w:lang w:val="en-US"/>
        </w:rPr>
      </w:pPr>
      <w:proofErr w:type="spellStart"/>
      <w:r w:rsidRPr="00A21D81">
        <w:rPr>
          <w:sz w:val="24"/>
          <w:lang w:val="en-US"/>
        </w:rPr>
        <w:t>criteriile</w:t>
      </w:r>
      <w:proofErr w:type="spellEnd"/>
      <w:r w:rsidRPr="00A21D81">
        <w:rPr>
          <w:sz w:val="24"/>
          <w:lang w:val="en-US"/>
        </w:rPr>
        <w:t xml:space="preserve"> de abort, terminate, return, hold </w:t>
      </w:r>
      <w:proofErr w:type="spellStart"/>
      <w:r w:rsidRPr="00A21D81">
        <w:rPr>
          <w:sz w:val="24"/>
          <w:lang w:val="en-US"/>
        </w:rPr>
        <w:t>și</w:t>
      </w:r>
      <w:proofErr w:type="spellEnd"/>
      <w:r w:rsidRPr="00A21D81">
        <w:rPr>
          <w:sz w:val="24"/>
          <w:lang w:val="en-US"/>
        </w:rPr>
        <w:t xml:space="preserve"> </w:t>
      </w:r>
      <w:proofErr w:type="gramStart"/>
      <w:r w:rsidRPr="00A21D81">
        <w:rPr>
          <w:sz w:val="24"/>
          <w:lang w:val="en-US"/>
        </w:rPr>
        <w:t>landing;</w:t>
      </w:r>
      <w:proofErr w:type="gramEnd"/>
    </w:p>
    <w:p w14:paraId="36F5E104" w14:textId="77777777" w:rsidR="00A21D81" w:rsidRPr="00A21D81" w:rsidRDefault="00A21D81" w:rsidP="00E31D99">
      <w:pPr>
        <w:pStyle w:val="ListParagraph"/>
        <w:numPr>
          <w:ilvl w:val="0"/>
          <w:numId w:val="19"/>
        </w:numPr>
        <w:spacing w:line="276" w:lineRule="auto"/>
        <w:rPr>
          <w:sz w:val="24"/>
        </w:rPr>
      </w:pPr>
      <w:proofErr w:type="spellStart"/>
      <w:r w:rsidRPr="00A21D81">
        <w:rPr>
          <w:sz w:val="24"/>
          <w:lang w:val="en-US"/>
        </w:rPr>
        <w:t>criteriile</w:t>
      </w:r>
      <w:proofErr w:type="spellEnd"/>
      <w:r w:rsidRPr="00A21D81">
        <w:rPr>
          <w:sz w:val="24"/>
          <w:lang w:val="en-US"/>
        </w:rPr>
        <w:t xml:space="preserve"> de </w:t>
      </w:r>
      <w:proofErr w:type="spellStart"/>
      <w:r w:rsidRPr="00A21D81">
        <w:rPr>
          <w:sz w:val="24"/>
          <w:lang w:val="en-US"/>
        </w:rPr>
        <w:t>acceptare</w:t>
      </w:r>
      <w:proofErr w:type="spellEnd"/>
      <w:r w:rsidRPr="00A21D81">
        <w:rPr>
          <w:sz w:val="24"/>
          <w:lang w:val="en-US"/>
        </w:rPr>
        <w:t xml:space="preserve"> a </w:t>
      </w:r>
      <w:proofErr w:type="spellStart"/>
      <w:r w:rsidRPr="00A21D81">
        <w:rPr>
          <w:sz w:val="24"/>
          <w:lang w:val="en-US"/>
        </w:rPr>
        <w:t>locației</w:t>
      </w:r>
      <w:proofErr w:type="spellEnd"/>
      <w:r w:rsidRPr="00A21D81">
        <w:rPr>
          <w:sz w:val="24"/>
          <w:lang w:val="en-US"/>
        </w:rPr>
        <w:t xml:space="preserve"> </w:t>
      </w:r>
      <w:proofErr w:type="spellStart"/>
      <w:r w:rsidRPr="00A21D81">
        <w:rPr>
          <w:sz w:val="24"/>
          <w:lang w:val="en-US"/>
        </w:rPr>
        <w:t>și</w:t>
      </w:r>
      <w:proofErr w:type="spellEnd"/>
      <w:r w:rsidRPr="00A21D81">
        <w:rPr>
          <w:sz w:val="24"/>
          <w:lang w:val="en-US"/>
        </w:rPr>
        <w:t xml:space="preserve"> de </w:t>
      </w:r>
      <w:proofErr w:type="spellStart"/>
      <w:r w:rsidRPr="00A21D81">
        <w:rPr>
          <w:sz w:val="24"/>
          <w:lang w:val="en-US"/>
        </w:rPr>
        <w:t>anulare</w:t>
      </w:r>
      <w:proofErr w:type="spellEnd"/>
      <w:r w:rsidRPr="00A21D81">
        <w:rPr>
          <w:sz w:val="24"/>
          <w:lang w:val="en-US"/>
        </w:rPr>
        <w:t xml:space="preserve"> a </w:t>
      </w:r>
      <w:proofErr w:type="spellStart"/>
      <w:r w:rsidRPr="00A21D81">
        <w:rPr>
          <w:sz w:val="24"/>
          <w:lang w:val="en-US"/>
        </w:rPr>
        <w:t>misiunii</w:t>
      </w:r>
      <w:proofErr w:type="spellEnd"/>
      <w:r>
        <w:rPr>
          <w:sz w:val="24"/>
          <w:lang w:val="en-US"/>
        </w:rPr>
        <w:t>.</w:t>
      </w:r>
    </w:p>
    <w:p w14:paraId="095BA2A4" w14:textId="77777777" w:rsidR="00A21D81" w:rsidRDefault="00A21D81" w:rsidP="00E31D99">
      <w:pPr>
        <w:spacing w:line="276" w:lineRule="auto"/>
        <w:rPr>
          <w:sz w:val="24"/>
        </w:rPr>
      </w:pPr>
    </w:p>
    <w:p w14:paraId="5BF53BAC" w14:textId="77777777" w:rsidR="00A21D81" w:rsidRDefault="00A21D81" w:rsidP="00A21D81">
      <w:pPr>
        <w:rPr>
          <w:sz w:val="24"/>
        </w:rPr>
      </w:pPr>
    </w:p>
    <w:p w14:paraId="52F9EBF5" w14:textId="77777777" w:rsidR="00E31D99" w:rsidRDefault="00E31D99" w:rsidP="00A21D81">
      <w:pPr>
        <w:rPr>
          <w:sz w:val="24"/>
        </w:rPr>
      </w:pPr>
    </w:p>
    <w:p w14:paraId="7C0991A5" w14:textId="77777777" w:rsidR="00A21D81" w:rsidRDefault="00A21D81" w:rsidP="00A21D81">
      <w:pPr>
        <w:rPr>
          <w:sz w:val="24"/>
        </w:rPr>
      </w:pPr>
    </w:p>
    <w:p w14:paraId="304665B1" w14:textId="77777777" w:rsidR="00A21D81" w:rsidRDefault="00A21D81" w:rsidP="00A21D81">
      <w:pPr>
        <w:rPr>
          <w:b/>
          <w:bCs/>
          <w:sz w:val="24"/>
          <w:lang w:val="en-US"/>
        </w:rPr>
      </w:pPr>
      <w:r w:rsidRPr="00A21D81">
        <w:rPr>
          <w:b/>
          <w:bCs/>
          <w:sz w:val="24"/>
          <w:lang w:val="en-US"/>
        </w:rPr>
        <w:t xml:space="preserve">6.2. </w:t>
      </w:r>
      <w:proofErr w:type="spellStart"/>
      <w:r w:rsidRPr="00A21D81">
        <w:rPr>
          <w:b/>
          <w:bCs/>
          <w:sz w:val="24"/>
          <w:lang w:val="en-US"/>
        </w:rPr>
        <w:t>Cerințe</w:t>
      </w:r>
      <w:proofErr w:type="spellEnd"/>
      <w:r w:rsidRPr="00A21D81">
        <w:rPr>
          <w:b/>
          <w:bCs/>
          <w:sz w:val="24"/>
          <w:lang w:val="en-US"/>
        </w:rPr>
        <w:t xml:space="preserve"> </w:t>
      </w:r>
      <w:proofErr w:type="spellStart"/>
      <w:r w:rsidRPr="00A21D81">
        <w:rPr>
          <w:b/>
          <w:bCs/>
          <w:sz w:val="24"/>
          <w:lang w:val="en-US"/>
        </w:rPr>
        <w:t>pentru</w:t>
      </w:r>
      <w:proofErr w:type="spellEnd"/>
      <w:r w:rsidRPr="00A21D81">
        <w:rPr>
          <w:b/>
          <w:bCs/>
          <w:sz w:val="24"/>
          <w:lang w:val="en-US"/>
        </w:rPr>
        <w:t xml:space="preserve"> Operations Manual</w:t>
      </w:r>
    </w:p>
    <w:p w14:paraId="5A7947BB" w14:textId="77777777" w:rsidR="001D0CF6" w:rsidRPr="00A21D81" w:rsidRDefault="001D0CF6" w:rsidP="00A21D81">
      <w:pPr>
        <w:rPr>
          <w:b/>
          <w:bCs/>
          <w:sz w:val="24"/>
          <w:lang w:val="en-US"/>
        </w:rPr>
      </w:pPr>
    </w:p>
    <w:tbl>
      <w:tblPr>
        <w:tblStyle w:val="TableGrid"/>
        <w:tblW w:w="0" w:type="auto"/>
        <w:tblLook w:val="04A0" w:firstRow="1" w:lastRow="0" w:firstColumn="1" w:lastColumn="0" w:noHBand="0" w:noVBand="1"/>
      </w:tblPr>
      <w:tblGrid>
        <w:gridCol w:w="4901"/>
        <w:gridCol w:w="4901"/>
      </w:tblGrid>
      <w:tr w:rsidR="00A21D81" w:rsidRPr="00A21D81" w14:paraId="12DE21C5" w14:textId="77777777" w:rsidTr="003A14D7">
        <w:tc>
          <w:tcPr>
            <w:tcW w:w="4901" w:type="dxa"/>
          </w:tcPr>
          <w:p w14:paraId="17B81424" w14:textId="77777777" w:rsidR="00A21D81" w:rsidRPr="00A21D81" w:rsidRDefault="00A21D81" w:rsidP="00A21D81">
            <w:pPr>
              <w:rPr>
                <w:sz w:val="24"/>
                <w:lang w:val="en-US"/>
              </w:rPr>
            </w:pPr>
            <w:r w:rsidRPr="00A21D81">
              <w:rPr>
                <w:b/>
                <w:sz w:val="24"/>
                <w:lang w:val="en-US"/>
              </w:rPr>
              <w:t>Capitol minim OM</w:t>
            </w:r>
          </w:p>
        </w:tc>
        <w:tc>
          <w:tcPr>
            <w:tcW w:w="4901" w:type="dxa"/>
          </w:tcPr>
          <w:p w14:paraId="0BE95E95" w14:textId="77777777" w:rsidR="00A21D81" w:rsidRPr="00A21D81" w:rsidRDefault="00A21D81" w:rsidP="00A21D81">
            <w:pPr>
              <w:rPr>
                <w:sz w:val="24"/>
                <w:lang w:val="en-US"/>
              </w:rPr>
            </w:pPr>
            <w:proofErr w:type="spellStart"/>
            <w:r w:rsidRPr="00A21D81">
              <w:rPr>
                <w:b/>
                <w:sz w:val="24"/>
                <w:lang w:val="en-US"/>
              </w:rPr>
              <w:t>Conținut</w:t>
            </w:r>
            <w:proofErr w:type="spellEnd"/>
            <w:r w:rsidRPr="00A21D81">
              <w:rPr>
                <w:b/>
                <w:sz w:val="24"/>
                <w:lang w:val="en-US"/>
              </w:rPr>
              <w:t xml:space="preserve"> </w:t>
            </w:r>
            <w:proofErr w:type="spellStart"/>
            <w:r w:rsidRPr="00A21D81">
              <w:rPr>
                <w:b/>
                <w:sz w:val="24"/>
                <w:lang w:val="en-US"/>
              </w:rPr>
              <w:t>obligatoriu</w:t>
            </w:r>
            <w:proofErr w:type="spellEnd"/>
          </w:p>
        </w:tc>
      </w:tr>
      <w:tr w:rsidR="00A21D81" w:rsidRPr="00A21D81" w14:paraId="19CCB7AB" w14:textId="77777777" w:rsidTr="003A14D7">
        <w:tc>
          <w:tcPr>
            <w:tcW w:w="4901" w:type="dxa"/>
          </w:tcPr>
          <w:p w14:paraId="6EC23969" w14:textId="77777777" w:rsidR="00A21D81" w:rsidRPr="00A21D81" w:rsidRDefault="00A21D81" w:rsidP="00A21D81">
            <w:pPr>
              <w:rPr>
                <w:sz w:val="24"/>
                <w:lang w:val="en-US"/>
              </w:rPr>
            </w:pPr>
            <w:proofErr w:type="spellStart"/>
            <w:r w:rsidRPr="00A21D81">
              <w:rPr>
                <w:b/>
                <w:sz w:val="24"/>
                <w:lang w:val="en-US"/>
              </w:rPr>
              <w:t>Organizare</w:t>
            </w:r>
            <w:proofErr w:type="spellEnd"/>
          </w:p>
        </w:tc>
        <w:tc>
          <w:tcPr>
            <w:tcW w:w="4901" w:type="dxa"/>
          </w:tcPr>
          <w:p w14:paraId="2C216FDA" w14:textId="77777777" w:rsidR="00A21D81" w:rsidRPr="00A21D81" w:rsidRDefault="00A21D81" w:rsidP="00A21D81">
            <w:pPr>
              <w:rPr>
                <w:sz w:val="24"/>
                <w:lang w:val="en-US"/>
              </w:rPr>
            </w:pPr>
            <w:proofErr w:type="spellStart"/>
            <w:r w:rsidRPr="00A21D81">
              <w:rPr>
                <w:sz w:val="24"/>
                <w:lang w:val="en-US"/>
              </w:rPr>
              <w:t>structura</w:t>
            </w:r>
            <w:proofErr w:type="spellEnd"/>
            <w:r w:rsidRPr="00A21D81">
              <w:rPr>
                <w:sz w:val="24"/>
                <w:lang w:val="en-US"/>
              </w:rPr>
              <w:t xml:space="preserve"> </w:t>
            </w:r>
            <w:proofErr w:type="spellStart"/>
            <w:r w:rsidRPr="00A21D81">
              <w:rPr>
                <w:sz w:val="24"/>
                <w:lang w:val="en-US"/>
              </w:rPr>
              <w:t>operatorului</w:t>
            </w:r>
            <w:proofErr w:type="spellEnd"/>
            <w:r w:rsidRPr="00A21D81">
              <w:rPr>
                <w:sz w:val="24"/>
                <w:lang w:val="en-US"/>
              </w:rPr>
              <w:t xml:space="preserve">, </w:t>
            </w:r>
            <w:proofErr w:type="spellStart"/>
            <w:r w:rsidRPr="00A21D81">
              <w:rPr>
                <w:sz w:val="24"/>
                <w:lang w:val="en-US"/>
              </w:rPr>
              <w:t>responsabilități</w:t>
            </w:r>
            <w:proofErr w:type="spellEnd"/>
            <w:r w:rsidRPr="00A21D81">
              <w:rPr>
                <w:sz w:val="24"/>
                <w:lang w:val="en-US"/>
              </w:rPr>
              <w:t xml:space="preserve">, </w:t>
            </w:r>
            <w:proofErr w:type="spellStart"/>
            <w:r w:rsidRPr="00A21D81">
              <w:rPr>
                <w:sz w:val="24"/>
                <w:lang w:val="en-US"/>
              </w:rPr>
              <w:t>lanț</w:t>
            </w:r>
            <w:proofErr w:type="spellEnd"/>
            <w:r w:rsidRPr="00A21D81">
              <w:rPr>
                <w:sz w:val="24"/>
                <w:lang w:val="en-US"/>
              </w:rPr>
              <w:t xml:space="preserve"> </w:t>
            </w:r>
            <w:proofErr w:type="spellStart"/>
            <w:r w:rsidRPr="00A21D81">
              <w:rPr>
                <w:sz w:val="24"/>
                <w:lang w:val="en-US"/>
              </w:rPr>
              <w:t>decizional</w:t>
            </w:r>
            <w:proofErr w:type="spellEnd"/>
          </w:p>
        </w:tc>
      </w:tr>
      <w:tr w:rsidR="00A21D81" w:rsidRPr="00A21D81" w14:paraId="4A98242E" w14:textId="77777777" w:rsidTr="003A14D7">
        <w:tc>
          <w:tcPr>
            <w:tcW w:w="4901" w:type="dxa"/>
          </w:tcPr>
          <w:p w14:paraId="5DAEDACF" w14:textId="77777777" w:rsidR="00A21D81" w:rsidRPr="00A21D81" w:rsidRDefault="00A21D81" w:rsidP="00A21D81">
            <w:pPr>
              <w:rPr>
                <w:sz w:val="24"/>
                <w:lang w:val="en-US"/>
              </w:rPr>
            </w:pPr>
            <w:r w:rsidRPr="00A21D81">
              <w:rPr>
                <w:b/>
                <w:sz w:val="24"/>
                <w:lang w:val="en-US"/>
              </w:rPr>
              <w:t xml:space="preserve">Control </w:t>
            </w:r>
            <w:proofErr w:type="spellStart"/>
            <w:r w:rsidRPr="00A21D81">
              <w:rPr>
                <w:b/>
                <w:sz w:val="24"/>
                <w:lang w:val="en-US"/>
              </w:rPr>
              <w:t>documente</w:t>
            </w:r>
            <w:proofErr w:type="spellEnd"/>
          </w:p>
        </w:tc>
        <w:tc>
          <w:tcPr>
            <w:tcW w:w="4901" w:type="dxa"/>
          </w:tcPr>
          <w:p w14:paraId="180D202D" w14:textId="77777777" w:rsidR="00A21D81" w:rsidRPr="00A21D81" w:rsidRDefault="00A21D81" w:rsidP="00A21D81">
            <w:pPr>
              <w:rPr>
                <w:sz w:val="24"/>
                <w:lang w:val="en-US"/>
              </w:rPr>
            </w:pPr>
            <w:proofErr w:type="spellStart"/>
            <w:r w:rsidRPr="00A21D81">
              <w:rPr>
                <w:sz w:val="24"/>
                <w:lang w:val="en-US"/>
              </w:rPr>
              <w:t>ediții</w:t>
            </w:r>
            <w:proofErr w:type="spellEnd"/>
            <w:r w:rsidRPr="00A21D81">
              <w:rPr>
                <w:sz w:val="24"/>
                <w:lang w:val="en-US"/>
              </w:rPr>
              <w:t xml:space="preserve">, </w:t>
            </w:r>
            <w:proofErr w:type="spellStart"/>
            <w:r w:rsidRPr="00A21D81">
              <w:rPr>
                <w:sz w:val="24"/>
                <w:lang w:val="en-US"/>
              </w:rPr>
              <w:t>distribuție</w:t>
            </w:r>
            <w:proofErr w:type="spellEnd"/>
            <w:r w:rsidRPr="00A21D81">
              <w:rPr>
                <w:sz w:val="24"/>
                <w:lang w:val="en-US"/>
              </w:rPr>
              <w:t xml:space="preserve">, </w:t>
            </w:r>
            <w:proofErr w:type="spellStart"/>
            <w:r w:rsidRPr="00A21D81">
              <w:rPr>
                <w:sz w:val="24"/>
                <w:lang w:val="en-US"/>
              </w:rPr>
              <w:t>revizii</w:t>
            </w:r>
            <w:proofErr w:type="spellEnd"/>
            <w:r w:rsidRPr="00A21D81">
              <w:rPr>
                <w:sz w:val="24"/>
                <w:lang w:val="en-US"/>
              </w:rPr>
              <w:t xml:space="preserve">, </w:t>
            </w:r>
            <w:proofErr w:type="spellStart"/>
            <w:r w:rsidRPr="00A21D81">
              <w:rPr>
                <w:sz w:val="24"/>
                <w:lang w:val="en-US"/>
              </w:rPr>
              <w:t>retragerea</w:t>
            </w:r>
            <w:proofErr w:type="spellEnd"/>
            <w:r w:rsidRPr="00A21D81">
              <w:rPr>
                <w:sz w:val="24"/>
                <w:lang w:val="en-US"/>
              </w:rPr>
              <w:t xml:space="preserve"> </w:t>
            </w:r>
            <w:proofErr w:type="spellStart"/>
            <w:r w:rsidRPr="00A21D81">
              <w:rPr>
                <w:sz w:val="24"/>
                <w:lang w:val="en-US"/>
              </w:rPr>
              <w:t>versiunilor</w:t>
            </w:r>
            <w:proofErr w:type="spellEnd"/>
            <w:r w:rsidRPr="00A21D81">
              <w:rPr>
                <w:sz w:val="24"/>
                <w:lang w:val="en-US"/>
              </w:rPr>
              <w:t xml:space="preserve"> </w:t>
            </w:r>
            <w:proofErr w:type="spellStart"/>
            <w:r w:rsidRPr="00A21D81">
              <w:rPr>
                <w:sz w:val="24"/>
                <w:lang w:val="en-US"/>
              </w:rPr>
              <w:t>vechi</w:t>
            </w:r>
            <w:proofErr w:type="spellEnd"/>
          </w:p>
        </w:tc>
      </w:tr>
      <w:tr w:rsidR="00A21D81" w:rsidRPr="00A21D81" w14:paraId="56042E66" w14:textId="77777777" w:rsidTr="003A14D7">
        <w:tc>
          <w:tcPr>
            <w:tcW w:w="4901" w:type="dxa"/>
          </w:tcPr>
          <w:p w14:paraId="49B0DDA4" w14:textId="77777777" w:rsidR="00A21D81" w:rsidRPr="00A21D81" w:rsidRDefault="00A21D81" w:rsidP="00A21D81">
            <w:pPr>
              <w:rPr>
                <w:sz w:val="24"/>
                <w:lang w:val="en-US"/>
              </w:rPr>
            </w:pPr>
            <w:proofErr w:type="spellStart"/>
            <w:r w:rsidRPr="00A21D81">
              <w:rPr>
                <w:b/>
                <w:sz w:val="24"/>
                <w:lang w:val="en-US"/>
              </w:rPr>
              <w:t>Planificare</w:t>
            </w:r>
            <w:proofErr w:type="spellEnd"/>
            <w:r w:rsidRPr="00A21D81">
              <w:rPr>
                <w:b/>
                <w:sz w:val="24"/>
                <w:lang w:val="en-US"/>
              </w:rPr>
              <w:t xml:space="preserve"> </w:t>
            </w:r>
            <w:proofErr w:type="spellStart"/>
            <w:r w:rsidRPr="00A21D81">
              <w:rPr>
                <w:b/>
                <w:sz w:val="24"/>
                <w:lang w:val="en-US"/>
              </w:rPr>
              <w:t>misiune</w:t>
            </w:r>
            <w:proofErr w:type="spellEnd"/>
          </w:p>
        </w:tc>
        <w:tc>
          <w:tcPr>
            <w:tcW w:w="4901" w:type="dxa"/>
          </w:tcPr>
          <w:p w14:paraId="2133A9C2" w14:textId="77777777" w:rsidR="00A21D81" w:rsidRPr="00A21D81" w:rsidRDefault="00A21D81" w:rsidP="00A21D81">
            <w:pPr>
              <w:rPr>
                <w:sz w:val="24"/>
                <w:lang w:val="en-US"/>
              </w:rPr>
            </w:pPr>
            <w:r w:rsidRPr="00A21D81">
              <w:rPr>
                <w:sz w:val="24"/>
                <w:lang w:val="en-US"/>
              </w:rPr>
              <w:t xml:space="preserve">briefing, </w:t>
            </w:r>
            <w:proofErr w:type="spellStart"/>
            <w:r w:rsidRPr="00A21D81">
              <w:rPr>
                <w:sz w:val="24"/>
                <w:lang w:val="en-US"/>
              </w:rPr>
              <w:t>verificări</w:t>
            </w:r>
            <w:proofErr w:type="spellEnd"/>
            <w:r w:rsidRPr="00A21D81">
              <w:rPr>
                <w:sz w:val="24"/>
                <w:lang w:val="en-US"/>
              </w:rPr>
              <w:t xml:space="preserve"> pre-</w:t>
            </w:r>
            <w:proofErr w:type="spellStart"/>
            <w:r w:rsidRPr="00A21D81">
              <w:rPr>
                <w:sz w:val="24"/>
                <w:lang w:val="en-US"/>
              </w:rPr>
              <w:t>zbor</w:t>
            </w:r>
            <w:proofErr w:type="spellEnd"/>
            <w:r w:rsidRPr="00A21D81">
              <w:rPr>
                <w:sz w:val="24"/>
                <w:lang w:val="en-US"/>
              </w:rPr>
              <w:t xml:space="preserve">, </w:t>
            </w:r>
            <w:proofErr w:type="spellStart"/>
            <w:r w:rsidRPr="00A21D81">
              <w:rPr>
                <w:sz w:val="24"/>
                <w:lang w:val="en-US"/>
              </w:rPr>
              <w:t>criterii</w:t>
            </w:r>
            <w:proofErr w:type="spellEnd"/>
            <w:r w:rsidRPr="00A21D81">
              <w:rPr>
                <w:sz w:val="24"/>
                <w:lang w:val="en-US"/>
              </w:rPr>
              <w:t xml:space="preserve"> go/no-go</w:t>
            </w:r>
          </w:p>
        </w:tc>
      </w:tr>
      <w:tr w:rsidR="00A21D81" w:rsidRPr="00A21D81" w14:paraId="34A31BC5" w14:textId="77777777" w:rsidTr="003A14D7">
        <w:tc>
          <w:tcPr>
            <w:tcW w:w="4901" w:type="dxa"/>
          </w:tcPr>
          <w:p w14:paraId="7974DE5C" w14:textId="77777777" w:rsidR="00A21D81" w:rsidRPr="00A21D81" w:rsidRDefault="00A21D81" w:rsidP="00A21D81">
            <w:pPr>
              <w:rPr>
                <w:sz w:val="24"/>
                <w:lang w:val="en-US"/>
              </w:rPr>
            </w:pPr>
            <w:proofErr w:type="spellStart"/>
            <w:r w:rsidRPr="00A21D81">
              <w:rPr>
                <w:b/>
                <w:sz w:val="24"/>
                <w:lang w:val="en-US"/>
              </w:rPr>
              <w:t>Execuție</w:t>
            </w:r>
            <w:proofErr w:type="spellEnd"/>
          </w:p>
        </w:tc>
        <w:tc>
          <w:tcPr>
            <w:tcW w:w="4901" w:type="dxa"/>
          </w:tcPr>
          <w:p w14:paraId="1383716D" w14:textId="77777777" w:rsidR="00A21D81" w:rsidRPr="00A21D81" w:rsidRDefault="00A21D81" w:rsidP="00A21D81">
            <w:pPr>
              <w:rPr>
                <w:sz w:val="24"/>
                <w:lang w:val="en-US"/>
              </w:rPr>
            </w:pPr>
            <w:proofErr w:type="spellStart"/>
            <w:r w:rsidRPr="00A21D81">
              <w:rPr>
                <w:sz w:val="24"/>
                <w:lang w:val="en-US"/>
              </w:rPr>
              <w:t>proceduri</w:t>
            </w:r>
            <w:proofErr w:type="spellEnd"/>
            <w:r w:rsidRPr="00A21D81">
              <w:rPr>
                <w:sz w:val="24"/>
                <w:lang w:val="en-US"/>
              </w:rPr>
              <w:t xml:space="preserve"> </w:t>
            </w:r>
            <w:proofErr w:type="spellStart"/>
            <w:r w:rsidRPr="00A21D81">
              <w:rPr>
                <w:sz w:val="24"/>
                <w:lang w:val="en-US"/>
              </w:rPr>
              <w:t>normale</w:t>
            </w:r>
            <w:proofErr w:type="spellEnd"/>
            <w:r w:rsidRPr="00A21D81">
              <w:rPr>
                <w:sz w:val="24"/>
                <w:lang w:val="en-US"/>
              </w:rPr>
              <w:t xml:space="preserve"> </w:t>
            </w:r>
            <w:proofErr w:type="spellStart"/>
            <w:r w:rsidRPr="00A21D81">
              <w:rPr>
                <w:sz w:val="24"/>
                <w:lang w:val="en-US"/>
              </w:rPr>
              <w:t>și</w:t>
            </w:r>
            <w:proofErr w:type="spellEnd"/>
            <w:r w:rsidRPr="00A21D81">
              <w:rPr>
                <w:sz w:val="24"/>
                <w:lang w:val="en-US"/>
              </w:rPr>
              <w:t xml:space="preserve"> </w:t>
            </w:r>
            <w:proofErr w:type="spellStart"/>
            <w:r w:rsidRPr="00A21D81">
              <w:rPr>
                <w:sz w:val="24"/>
                <w:lang w:val="en-US"/>
              </w:rPr>
              <w:t>utilizarea</w:t>
            </w:r>
            <w:proofErr w:type="spellEnd"/>
            <w:r w:rsidRPr="00A21D81">
              <w:rPr>
                <w:sz w:val="24"/>
                <w:lang w:val="en-US"/>
              </w:rPr>
              <w:t xml:space="preserve"> checklist-</w:t>
            </w:r>
            <w:proofErr w:type="spellStart"/>
            <w:r w:rsidRPr="00A21D81">
              <w:rPr>
                <w:sz w:val="24"/>
                <w:lang w:val="en-US"/>
              </w:rPr>
              <w:t>urilor</w:t>
            </w:r>
            <w:proofErr w:type="spellEnd"/>
          </w:p>
        </w:tc>
      </w:tr>
      <w:tr w:rsidR="00A21D81" w:rsidRPr="00A21D81" w14:paraId="56EC5175" w14:textId="77777777" w:rsidTr="003A14D7">
        <w:tc>
          <w:tcPr>
            <w:tcW w:w="4901" w:type="dxa"/>
          </w:tcPr>
          <w:p w14:paraId="706D1EBE" w14:textId="77777777" w:rsidR="00A21D81" w:rsidRPr="00A21D81" w:rsidRDefault="00A21D81" w:rsidP="00A21D81">
            <w:pPr>
              <w:rPr>
                <w:sz w:val="24"/>
                <w:lang w:val="en-US"/>
              </w:rPr>
            </w:pPr>
            <w:proofErr w:type="spellStart"/>
            <w:r w:rsidRPr="00A21D81">
              <w:rPr>
                <w:b/>
                <w:sz w:val="24"/>
                <w:lang w:val="en-US"/>
              </w:rPr>
              <w:t>Urgențe</w:t>
            </w:r>
            <w:proofErr w:type="spellEnd"/>
          </w:p>
        </w:tc>
        <w:tc>
          <w:tcPr>
            <w:tcW w:w="4901" w:type="dxa"/>
          </w:tcPr>
          <w:p w14:paraId="2541587C" w14:textId="77777777" w:rsidR="00A21D81" w:rsidRPr="00A21D81" w:rsidRDefault="00A21D81" w:rsidP="00A21D81">
            <w:pPr>
              <w:rPr>
                <w:sz w:val="24"/>
                <w:lang w:val="en-US"/>
              </w:rPr>
            </w:pPr>
            <w:r w:rsidRPr="00A21D81">
              <w:rPr>
                <w:sz w:val="24"/>
                <w:lang w:val="en-US"/>
              </w:rPr>
              <w:t xml:space="preserve">lost link, fly-away, </w:t>
            </w:r>
            <w:proofErr w:type="spellStart"/>
            <w:r w:rsidRPr="00A21D81">
              <w:rPr>
                <w:sz w:val="24"/>
                <w:lang w:val="en-US"/>
              </w:rPr>
              <w:t>intruziune</w:t>
            </w:r>
            <w:proofErr w:type="spellEnd"/>
            <w:r w:rsidRPr="00A21D81">
              <w:rPr>
                <w:sz w:val="24"/>
                <w:lang w:val="en-US"/>
              </w:rPr>
              <w:t xml:space="preserve"> </w:t>
            </w:r>
            <w:proofErr w:type="spellStart"/>
            <w:r w:rsidRPr="00A21D81">
              <w:rPr>
                <w:sz w:val="24"/>
                <w:lang w:val="en-US"/>
              </w:rPr>
              <w:t>trafic</w:t>
            </w:r>
            <w:proofErr w:type="spellEnd"/>
            <w:r w:rsidRPr="00A21D81">
              <w:rPr>
                <w:sz w:val="24"/>
                <w:lang w:val="en-US"/>
              </w:rPr>
              <w:t xml:space="preserve">, </w:t>
            </w:r>
            <w:proofErr w:type="spellStart"/>
            <w:r w:rsidRPr="00A21D81">
              <w:rPr>
                <w:sz w:val="24"/>
                <w:lang w:val="en-US"/>
              </w:rPr>
              <w:t>terț</w:t>
            </w:r>
            <w:proofErr w:type="spellEnd"/>
            <w:r w:rsidRPr="00A21D81">
              <w:rPr>
                <w:sz w:val="24"/>
                <w:lang w:val="en-US"/>
              </w:rPr>
              <w:t xml:space="preserve"> </w:t>
            </w:r>
            <w:proofErr w:type="spellStart"/>
            <w:r w:rsidRPr="00A21D81">
              <w:rPr>
                <w:sz w:val="24"/>
                <w:lang w:val="en-US"/>
              </w:rPr>
              <w:t>intrat</w:t>
            </w:r>
            <w:proofErr w:type="spellEnd"/>
            <w:r w:rsidRPr="00A21D81">
              <w:rPr>
                <w:sz w:val="24"/>
                <w:lang w:val="en-US"/>
              </w:rPr>
              <w:t xml:space="preserve"> </w:t>
            </w:r>
            <w:proofErr w:type="spellStart"/>
            <w:r w:rsidRPr="00A21D81">
              <w:rPr>
                <w:sz w:val="24"/>
                <w:lang w:val="en-US"/>
              </w:rPr>
              <w:t>în</w:t>
            </w:r>
            <w:proofErr w:type="spellEnd"/>
            <w:r w:rsidRPr="00A21D81">
              <w:rPr>
                <w:sz w:val="24"/>
                <w:lang w:val="en-US"/>
              </w:rPr>
              <w:t xml:space="preserve"> </w:t>
            </w:r>
            <w:proofErr w:type="spellStart"/>
            <w:r w:rsidRPr="00A21D81">
              <w:rPr>
                <w:sz w:val="24"/>
                <w:lang w:val="en-US"/>
              </w:rPr>
              <w:t>zonă</w:t>
            </w:r>
            <w:proofErr w:type="spellEnd"/>
            <w:r w:rsidRPr="00A21D81">
              <w:rPr>
                <w:sz w:val="24"/>
                <w:lang w:val="en-US"/>
              </w:rPr>
              <w:t>, weather deterioration</w:t>
            </w:r>
          </w:p>
        </w:tc>
      </w:tr>
      <w:tr w:rsidR="00A21D81" w:rsidRPr="00A21D81" w14:paraId="7B03FC0A" w14:textId="77777777" w:rsidTr="003A14D7">
        <w:tc>
          <w:tcPr>
            <w:tcW w:w="4901" w:type="dxa"/>
          </w:tcPr>
          <w:p w14:paraId="42FDC920" w14:textId="77777777" w:rsidR="00A21D81" w:rsidRPr="00A21D81" w:rsidRDefault="00A21D81" w:rsidP="00A21D81">
            <w:pPr>
              <w:rPr>
                <w:sz w:val="24"/>
                <w:lang w:val="en-US"/>
              </w:rPr>
            </w:pPr>
            <w:proofErr w:type="spellStart"/>
            <w:r w:rsidRPr="00A21D81">
              <w:rPr>
                <w:b/>
                <w:sz w:val="24"/>
                <w:lang w:val="en-US"/>
              </w:rPr>
              <w:t>Instruire</w:t>
            </w:r>
            <w:proofErr w:type="spellEnd"/>
          </w:p>
        </w:tc>
        <w:tc>
          <w:tcPr>
            <w:tcW w:w="4901" w:type="dxa"/>
          </w:tcPr>
          <w:p w14:paraId="1D199F61" w14:textId="77777777" w:rsidR="00A21D81" w:rsidRPr="00A21D81" w:rsidRDefault="00A21D81" w:rsidP="00A21D81">
            <w:pPr>
              <w:rPr>
                <w:sz w:val="24"/>
                <w:lang w:val="en-US"/>
              </w:rPr>
            </w:pPr>
            <w:proofErr w:type="spellStart"/>
            <w:r w:rsidRPr="00A21D81">
              <w:rPr>
                <w:sz w:val="24"/>
                <w:lang w:val="en-US"/>
              </w:rPr>
              <w:t>competență</w:t>
            </w:r>
            <w:proofErr w:type="spellEnd"/>
            <w:r w:rsidRPr="00A21D81">
              <w:rPr>
                <w:sz w:val="24"/>
                <w:lang w:val="en-US"/>
              </w:rPr>
              <w:t xml:space="preserve"> </w:t>
            </w:r>
            <w:proofErr w:type="spellStart"/>
            <w:r w:rsidRPr="00A21D81">
              <w:rPr>
                <w:sz w:val="24"/>
                <w:lang w:val="en-US"/>
              </w:rPr>
              <w:t>inițială</w:t>
            </w:r>
            <w:proofErr w:type="spellEnd"/>
            <w:r w:rsidRPr="00A21D81">
              <w:rPr>
                <w:sz w:val="24"/>
                <w:lang w:val="en-US"/>
              </w:rPr>
              <w:t xml:space="preserve">, </w:t>
            </w:r>
            <w:proofErr w:type="spellStart"/>
            <w:r w:rsidRPr="00A21D81">
              <w:rPr>
                <w:sz w:val="24"/>
                <w:lang w:val="en-US"/>
              </w:rPr>
              <w:t>recurență</w:t>
            </w:r>
            <w:proofErr w:type="spellEnd"/>
            <w:r w:rsidRPr="00A21D81">
              <w:rPr>
                <w:sz w:val="24"/>
                <w:lang w:val="en-US"/>
              </w:rPr>
              <w:t xml:space="preserve">, </w:t>
            </w:r>
            <w:proofErr w:type="spellStart"/>
            <w:r w:rsidRPr="00A21D81">
              <w:rPr>
                <w:sz w:val="24"/>
                <w:lang w:val="en-US"/>
              </w:rPr>
              <w:t>evaluări</w:t>
            </w:r>
            <w:proofErr w:type="spellEnd"/>
          </w:p>
        </w:tc>
      </w:tr>
      <w:tr w:rsidR="00A21D81" w:rsidRPr="00A21D81" w14:paraId="1344B81D" w14:textId="77777777" w:rsidTr="003A14D7">
        <w:tc>
          <w:tcPr>
            <w:tcW w:w="4901" w:type="dxa"/>
          </w:tcPr>
          <w:p w14:paraId="62E9077D" w14:textId="77777777" w:rsidR="00A21D81" w:rsidRPr="00A21D81" w:rsidRDefault="00A21D81" w:rsidP="00A21D81">
            <w:pPr>
              <w:rPr>
                <w:sz w:val="24"/>
                <w:lang w:val="en-US"/>
              </w:rPr>
            </w:pPr>
            <w:proofErr w:type="spellStart"/>
            <w:r w:rsidRPr="00A21D81">
              <w:rPr>
                <w:b/>
                <w:sz w:val="24"/>
                <w:lang w:val="en-US"/>
              </w:rPr>
              <w:t>Mentenanță</w:t>
            </w:r>
            <w:proofErr w:type="spellEnd"/>
          </w:p>
        </w:tc>
        <w:tc>
          <w:tcPr>
            <w:tcW w:w="4901" w:type="dxa"/>
          </w:tcPr>
          <w:p w14:paraId="20D129FE" w14:textId="77777777" w:rsidR="00A21D81" w:rsidRPr="00A21D81" w:rsidRDefault="00A21D81" w:rsidP="00A21D81">
            <w:pPr>
              <w:rPr>
                <w:sz w:val="24"/>
                <w:lang w:val="en-US"/>
              </w:rPr>
            </w:pPr>
            <w:r w:rsidRPr="00A21D81">
              <w:rPr>
                <w:sz w:val="24"/>
                <w:lang w:val="en-US"/>
              </w:rPr>
              <w:t xml:space="preserve">control </w:t>
            </w:r>
            <w:proofErr w:type="spellStart"/>
            <w:r w:rsidRPr="00A21D81">
              <w:rPr>
                <w:sz w:val="24"/>
                <w:lang w:val="en-US"/>
              </w:rPr>
              <w:t>configurațional</w:t>
            </w:r>
            <w:proofErr w:type="spellEnd"/>
            <w:r w:rsidRPr="00A21D81">
              <w:rPr>
                <w:sz w:val="24"/>
                <w:lang w:val="en-US"/>
              </w:rPr>
              <w:t xml:space="preserve">, </w:t>
            </w:r>
            <w:proofErr w:type="spellStart"/>
            <w:r w:rsidRPr="00A21D81">
              <w:rPr>
                <w:sz w:val="24"/>
                <w:lang w:val="en-US"/>
              </w:rPr>
              <w:t>jurnal</w:t>
            </w:r>
            <w:proofErr w:type="spellEnd"/>
            <w:r w:rsidRPr="00A21D81">
              <w:rPr>
                <w:sz w:val="24"/>
                <w:lang w:val="en-US"/>
              </w:rPr>
              <w:t xml:space="preserve"> </w:t>
            </w:r>
            <w:proofErr w:type="spellStart"/>
            <w:r w:rsidRPr="00A21D81">
              <w:rPr>
                <w:sz w:val="24"/>
                <w:lang w:val="en-US"/>
              </w:rPr>
              <w:t>tehnic</w:t>
            </w:r>
            <w:proofErr w:type="spellEnd"/>
            <w:r w:rsidRPr="00A21D81">
              <w:rPr>
                <w:sz w:val="24"/>
                <w:lang w:val="en-US"/>
              </w:rPr>
              <w:t xml:space="preserve">, </w:t>
            </w:r>
            <w:proofErr w:type="spellStart"/>
            <w:r w:rsidRPr="00A21D81">
              <w:rPr>
                <w:sz w:val="24"/>
                <w:lang w:val="en-US"/>
              </w:rPr>
              <w:t>modificări</w:t>
            </w:r>
            <w:proofErr w:type="spellEnd"/>
          </w:p>
        </w:tc>
      </w:tr>
      <w:tr w:rsidR="00A21D81" w:rsidRPr="00A21D81" w14:paraId="14B6C0EC" w14:textId="77777777" w:rsidTr="003A14D7">
        <w:tc>
          <w:tcPr>
            <w:tcW w:w="4901" w:type="dxa"/>
          </w:tcPr>
          <w:p w14:paraId="4E57E4E9" w14:textId="77777777" w:rsidR="00A21D81" w:rsidRPr="00A21D81" w:rsidRDefault="00A21D81" w:rsidP="00A21D81">
            <w:pPr>
              <w:rPr>
                <w:sz w:val="24"/>
                <w:lang w:val="en-US"/>
              </w:rPr>
            </w:pPr>
            <w:proofErr w:type="spellStart"/>
            <w:r w:rsidRPr="00A21D81">
              <w:rPr>
                <w:b/>
                <w:sz w:val="24"/>
                <w:lang w:val="en-US"/>
              </w:rPr>
              <w:t>Înregistrări</w:t>
            </w:r>
            <w:proofErr w:type="spellEnd"/>
          </w:p>
        </w:tc>
        <w:tc>
          <w:tcPr>
            <w:tcW w:w="4901" w:type="dxa"/>
          </w:tcPr>
          <w:p w14:paraId="1CF59736" w14:textId="77777777" w:rsidR="00A21D81" w:rsidRPr="00A21D81" w:rsidRDefault="00A21D81" w:rsidP="00A21D81">
            <w:pPr>
              <w:rPr>
                <w:sz w:val="24"/>
                <w:lang w:val="en-US"/>
              </w:rPr>
            </w:pPr>
            <w:proofErr w:type="spellStart"/>
            <w:r w:rsidRPr="00A21D81">
              <w:rPr>
                <w:sz w:val="24"/>
                <w:lang w:val="en-US"/>
              </w:rPr>
              <w:t>dosar</w:t>
            </w:r>
            <w:proofErr w:type="spellEnd"/>
            <w:r w:rsidRPr="00A21D81">
              <w:rPr>
                <w:sz w:val="24"/>
                <w:lang w:val="en-US"/>
              </w:rPr>
              <w:t xml:space="preserve"> </w:t>
            </w:r>
            <w:proofErr w:type="spellStart"/>
            <w:r w:rsidRPr="00A21D81">
              <w:rPr>
                <w:sz w:val="24"/>
                <w:lang w:val="en-US"/>
              </w:rPr>
              <w:t>misiune</w:t>
            </w:r>
            <w:proofErr w:type="spellEnd"/>
            <w:r w:rsidRPr="00A21D81">
              <w:rPr>
                <w:sz w:val="24"/>
                <w:lang w:val="en-US"/>
              </w:rPr>
              <w:t xml:space="preserve">, </w:t>
            </w:r>
            <w:proofErr w:type="spellStart"/>
            <w:r w:rsidRPr="00A21D81">
              <w:rPr>
                <w:sz w:val="24"/>
                <w:lang w:val="en-US"/>
              </w:rPr>
              <w:t>rapoarte</w:t>
            </w:r>
            <w:proofErr w:type="spellEnd"/>
            <w:r w:rsidRPr="00A21D81">
              <w:rPr>
                <w:sz w:val="24"/>
                <w:lang w:val="en-US"/>
              </w:rPr>
              <w:t xml:space="preserve"> </w:t>
            </w:r>
            <w:proofErr w:type="spellStart"/>
            <w:r w:rsidRPr="00A21D81">
              <w:rPr>
                <w:sz w:val="24"/>
                <w:lang w:val="en-US"/>
              </w:rPr>
              <w:t>eveniment</w:t>
            </w:r>
            <w:proofErr w:type="spellEnd"/>
            <w:r w:rsidRPr="00A21D81">
              <w:rPr>
                <w:sz w:val="24"/>
                <w:lang w:val="en-US"/>
              </w:rPr>
              <w:t xml:space="preserve">, </w:t>
            </w:r>
            <w:proofErr w:type="spellStart"/>
            <w:r w:rsidRPr="00A21D81">
              <w:rPr>
                <w:sz w:val="24"/>
                <w:lang w:val="en-US"/>
              </w:rPr>
              <w:t>revizii</w:t>
            </w:r>
            <w:proofErr w:type="spellEnd"/>
            <w:r w:rsidRPr="00A21D81">
              <w:rPr>
                <w:sz w:val="24"/>
                <w:lang w:val="en-US"/>
              </w:rPr>
              <w:t xml:space="preserve"> </w:t>
            </w:r>
            <w:proofErr w:type="spellStart"/>
            <w:r w:rsidRPr="00A21D81">
              <w:rPr>
                <w:sz w:val="24"/>
                <w:lang w:val="en-US"/>
              </w:rPr>
              <w:t>documente</w:t>
            </w:r>
            <w:proofErr w:type="spellEnd"/>
          </w:p>
        </w:tc>
      </w:tr>
    </w:tbl>
    <w:p w14:paraId="0041CCD9" w14:textId="77777777" w:rsidR="00A21D81" w:rsidRDefault="001D0CF6" w:rsidP="00A21D81">
      <w:pPr>
        <w:rPr>
          <w:sz w:val="24"/>
          <w:lang w:val="en-US"/>
        </w:rPr>
      </w:pPr>
      <w:r>
        <w:rPr>
          <w:sz w:val="24"/>
          <w:lang w:val="en-US"/>
        </w:rPr>
        <w:t xml:space="preserve">  </w:t>
      </w:r>
    </w:p>
    <w:p w14:paraId="2E43138B" w14:textId="77777777" w:rsidR="001D0CF6" w:rsidRDefault="001D0CF6" w:rsidP="00A21D81">
      <w:pPr>
        <w:rPr>
          <w:sz w:val="24"/>
          <w:lang w:val="en-US"/>
        </w:rPr>
      </w:pPr>
    </w:p>
    <w:p w14:paraId="7959A73E" w14:textId="77777777" w:rsidR="001D0CF6" w:rsidRDefault="001D0CF6" w:rsidP="00A21D81">
      <w:pPr>
        <w:rPr>
          <w:sz w:val="24"/>
          <w:lang w:val="en-US"/>
        </w:rPr>
      </w:pPr>
    </w:p>
    <w:p w14:paraId="4D12D1A8" w14:textId="77777777" w:rsidR="001D0CF6" w:rsidRDefault="001D0CF6" w:rsidP="001D0CF6">
      <w:pPr>
        <w:rPr>
          <w:b/>
          <w:bCs/>
          <w:sz w:val="24"/>
          <w:lang w:val="en-US"/>
        </w:rPr>
      </w:pPr>
      <w:r w:rsidRPr="001D0CF6">
        <w:rPr>
          <w:b/>
          <w:bCs/>
          <w:sz w:val="24"/>
          <w:lang w:val="en-US"/>
        </w:rPr>
        <w:t xml:space="preserve">6.3. </w:t>
      </w:r>
      <w:proofErr w:type="spellStart"/>
      <w:r w:rsidRPr="001D0CF6">
        <w:rPr>
          <w:b/>
          <w:bCs/>
          <w:sz w:val="24"/>
          <w:lang w:val="en-US"/>
        </w:rPr>
        <w:t>Înregistrări</w:t>
      </w:r>
      <w:proofErr w:type="spellEnd"/>
      <w:r w:rsidRPr="001D0CF6">
        <w:rPr>
          <w:b/>
          <w:bCs/>
          <w:sz w:val="24"/>
          <w:lang w:val="en-US"/>
        </w:rPr>
        <w:t xml:space="preserve"> </w:t>
      </w:r>
      <w:proofErr w:type="spellStart"/>
      <w:r w:rsidRPr="001D0CF6">
        <w:rPr>
          <w:b/>
          <w:bCs/>
          <w:sz w:val="24"/>
          <w:lang w:val="en-US"/>
        </w:rPr>
        <w:t>minime</w:t>
      </w:r>
      <w:proofErr w:type="spellEnd"/>
      <w:r w:rsidRPr="001D0CF6">
        <w:rPr>
          <w:b/>
          <w:bCs/>
          <w:sz w:val="24"/>
          <w:lang w:val="en-US"/>
        </w:rPr>
        <w:t xml:space="preserve"> care </w:t>
      </w:r>
      <w:proofErr w:type="spellStart"/>
      <w:r w:rsidRPr="001D0CF6">
        <w:rPr>
          <w:b/>
          <w:bCs/>
          <w:sz w:val="24"/>
          <w:lang w:val="en-US"/>
        </w:rPr>
        <w:t>trebuie</w:t>
      </w:r>
      <w:proofErr w:type="spellEnd"/>
      <w:r w:rsidRPr="001D0CF6">
        <w:rPr>
          <w:b/>
          <w:bCs/>
          <w:sz w:val="24"/>
          <w:lang w:val="en-US"/>
        </w:rPr>
        <w:t xml:space="preserve"> </w:t>
      </w:r>
      <w:proofErr w:type="spellStart"/>
      <w:r w:rsidRPr="001D0CF6">
        <w:rPr>
          <w:b/>
          <w:bCs/>
          <w:sz w:val="24"/>
          <w:lang w:val="en-US"/>
        </w:rPr>
        <w:t>păstrate</w:t>
      </w:r>
      <w:proofErr w:type="spellEnd"/>
    </w:p>
    <w:p w14:paraId="0AAC9029" w14:textId="77777777" w:rsidR="001D0CF6" w:rsidRPr="001D0CF6" w:rsidRDefault="001D0CF6" w:rsidP="001D0CF6">
      <w:pPr>
        <w:rPr>
          <w:b/>
          <w:bCs/>
          <w:sz w:val="24"/>
          <w:lang w:val="en-US"/>
        </w:rPr>
      </w:pPr>
    </w:p>
    <w:tbl>
      <w:tblPr>
        <w:tblStyle w:val="TableGrid"/>
        <w:tblW w:w="0" w:type="auto"/>
        <w:tblLook w:val="04A0" w:firstRow="1" w:lastRow="0" w:firstColumn="1" w:lastColumn="0" w:noHBand="0" w:noVBand="1"/>
      </w:tblPr>
      <w:tblGrid>
        <w:gridCol w:w="3267"/>
        <w:gridCol w:w="3267"/>
        <w:gridCol w:w="3267"/>
      </w:tblGrid>
      <w:tr w:rsidR="001D0CF6" w:rsidRPr="001D0CF6" w14:paraId="23134354" w14:textId="77777777" w:rsidTr="003A14D7">
        <w:tc>
          <w:tcPr>
            <w:tcW w:w="3267" w:type="dxa"/>
          </w:tcPr>
          <w:p w14:paraId="66020A1F" w14:textId="77777777" w:rsidR="001D0CF6" w:rsidRPr="001D0CF6" w:rsidRDefault="001D0CF6" w:rsidP="001D0CF6">
            <w:pPr>
              <w:rPr>
                <w:sz w:val="24"/>
                <w:lang w:val="en-US"/>
              </w:rPr>
            </w:pPr>
            <w:proofErr w:type="spellStart"/>
            <w:r w:rsidRPr="001D0CF6">
              <w:rPr>
                <w:b/>
                <w:sz w:val="24"/>
                <w:lang w:val="en-US"/>
              </w:rPr>
              <w:t>Categorie</w:t>
            </w:r>
            <w:proofErr w:type="spellEnd"/>
          </w:p>
        </w:tc>
        <w:tc>
          <w:tcPr>
            <w:tcW w:w="3267" w:type="dxa"/>
          </w:tcPr>
          <w:p w14:paraId="774B3D45" w14:textId="77777777" w:rsidR="001D0CF6" w:rsidRPr="001D0CF6" w:rsidRDefault="001D0CF6" w:rsidP="001D0CF6">
            <w:pPr>
              <w:rPr>
                <w:sz w:val="24"/>
                <w:lang w:val="en-US"/>
              </w:rPr>
            </w:pPr>
            <w:proofErr w:type="spellStart"/>
            <w:r w:rsidRPr="001D0CF6">
              <w:rPr>
                <w:b/>
                <w:sz w:val="24"/>
                <w:lang w:val="en-US"/>
              </w:rPr>
              <w:t>Conținut</w:t>
            </w:r>
            <w:proofErr w:type="spellEnd"/>
            <w:r w:rsidRPr="001D0CF6">
              <w:rPr>
                <w:b/>
                <w:sz w:val="24"/>
                <w:lang w:val="en-US"/>
              </w:rPr>
              <w:t xml:space="preserve"> minim</w:t>
            </w:r>
          </w:p>
        </w:tc>
        <w:tc>
          <w:tcPr>
            <w:tcW w:w="3267" w:type="dxa"/>
          </w:tcPr>
          <w:p w14:paraId="1C7A837E" w14:textId="77777777" w:rsidR="001D0CF6" w:rsidRPr="001D0CF6" w:rsidRDefault="001D0CF6" w:rsidP="001D0CF6">
            <w:pPr>
              <w:rPr>
                <w:sz w:val="24"/>
                <w:lang w:val="en-US"/>
              </w:rPr>
            </w:pPr>
            <w:proofErr w:type="spellStart"/>
            <w:r w:rsidRPr="001D0CF6">
              <w:rPr>
                <w:b/>
                <w:sz w:val="24"/>
                <w:lang w:val="en-US"/>
              </w:rPr>
              <w:t>Păstrare</w:t>
            </w:r>
            <w:proofErr w:type="spellEnd"/>
            <w:r w:rsidRPr="001D0CF6">
              <w:rPr>
                <w:b/>
                <w:sz w:val="24"/>
                <w:lang w:val="en-US"/>
              </w:rPr>
              <w:t xml:space="preserve"> </w:t>
            </w:r>
            <w:proofErr w:type="spellStart"/>
            <w:r w:rsidRPr="001D0CF6">
              <w:rPr>
                <w:b/>
                <w:sz w:val="24"/>
                <w:lang w:val="en-US"/>
              </w:rPr>
              <w:t>recomandată</w:t>
            </w:r>
            <w:proofErr w:type="spellEnd"/>
          </w:p>
        </w:tc>
      </w:tr>
      <w:tr w:rsidR="001D0CF6" w:rsidRPr="001D0CF6" w14:paraId="1B4C4C9A" w14:textId="77777777" w:rsidTr="003A14D7">
        <w:tc>
          <w:tcPr>
            <w:tcW w:w="3267" w:type="dxa"/>
          </w:tcPr>
          <w:p w14:paraId="350ABD17" w14:textId="77777777" w:rsidR="001D0CF6" w:rsidRPr="001D0CF6" w:rsidRDefault="001D0CF6" w:rsidP="001D0CF6">
            <w:pPr>
              <w:rPr>
                <w:sz w:val="24"/>
                <w:lang w:val="en-US"/>
              </w:rPr>
            </w:pPr>
            <w:proofErr w:type="spellStart"/>
            <w:r w:rsidRPr="001D0CF6">
              <w:rPr>
                <w:b/>
                <w:sz w:val="24"/>
                <w:lang w:val="en-US"/>
              </w:rPr>
              <w:t>Dosar</w:t>
            </w:r>
            <w:proofErr w:type="spellEnd"/>
            <w:r w:rsidRPr="001D0CF6">
              <w:rPr>
                <w:b/>
                <w:sz w:val="24"/>
                <w:lang w:val="en-US"/>
              </w:rPr>
              <w:t xml:space="preserve"> </w:t>
            </w:r>
            <w:proofErr w:type="spellStart"/>
            <w:r w:rsidRPr="001D0CF6">
              <w:rPr>
                <w:b/>
                <w:sz w:val="24"/>
                <w:lang w:val="en-US"/>
              </w:rPr>
              <w:t>misiune</w:t>
            </w:r>
            <w:proofErr w:type="spellEnd"/>
          </w:p>
        </w:tc>
        <w:tc>
          <w:tcPr>
            <w:tcW w:w="3267" w:type="dxa"/>
          </w:tcPr>
          <w:p w14:paraId="7804F172" w14:textId="77777777" w:rsidR="001D0CF6" w:rsidRPr="001D0CF6" w:rsidRDefault="001D0CF6" w:rsidP="001D0CF6">
            <w:pPr>
              <w:rPr>
                <w:sz w:val="24"/>
                <w:lang w:val="en-US"/>
              </w:rPr>
            </w:pPr>
            <w:proofErr w:type="spellStart"/>
            <w:r w:rsidRPr="001D0CF6">
              <w:rPr>
                <w:sz w:val="24"/>
                <w:lang w:val="en-US"/>
              </w:rPr>
              <w:t>locație</w:t>
            </w:r>
            <w:proofErr w:type="spellEnd"/>
            <w:r w:rsidRPr="001D0CF6">
              <w:rPr>
                <w:sz w:val="24"/>
                <w:lang w:val="en-US"/>
              </w:rPr>
              <w:t xml:space="preserve">, </w:t>
            </w:r>
            <w:proofErr w:type="spellStart"/>
            <w:r w:rsidRPr="001D0CF6">
              <w:rPr>
                <w:sz w:val="24"/>
                <w:lang w:val="en-US"/>
              </w:rPr>
              <w:t>dată</w:t>
            </w:r>
            <w:proofErr w:type="spellEnd"/>
            <w:r w:rsidRPr="001D0CF6">
              <w:rPr>
                <w:sz w:val="24"/>
                <w:lang w:val="en-US"/>
              </w:rPr>
              <w:t xml:space="preserve">, personal, UAS, </w:t>
            </w:r>
            <w:proofErr w:type="spellStart"/>
            <w:r w:rsidRPr="001D0CF6">
              <w:rPr>
                <w:sz w:val="24"/>
                <w:lang w:val="en-US"/>
              </w:rPr>
              <w:t>evaluare</w:t>
            </w:r>
            <w:proofErr w:type="spellEnd"/>
            <w:r w:rsidRPr="001D0CF6">
              <w:rPr>
                <w:sz w:val="24"/>
                <w:lang w:val="en-US"/>
              </w:rPr>
              <w:t xml:space="preserve"> </w:t>
            </w:r>
            <w:proofErr w:type="spellStart"/>
            <w:r w:rsidRPr="001D0CF6">
              <w:rPr>
                <w:sz w:val="24"/>
                <w:lang w:val="en-US"/>
              </w:rPr>
              <w:t>spațiu</w:t>
            </w:r>
            <w:proofErr w:type="spellEnd"/>
            <w:r w:rsidRPr="001D0CF6">
              <w:rPr>
                <w:sz w:val="24"/>
                <w:lang w:val="en-US"/>
              </w:rPr>
              <w:t xml:space="preserve"> </w:t>
            </w:r>
            <w:proofErr w:type="spellStart"/>
            <w:r w:rsidRPr="001D0CF6">
              <w:rPr>
                <w:sz w:val="24"/>
                <w:lang w:val="en-US"/>
              </w:rPr>
              <w:t>aerian</w:t>
            </w:r>
            <w:proofErr w:type="spellEnd"/>
            <w:r w:rsidRPr="001D0CF6">
              <w:rPr>
                <w:sz w:val="24"/>
                <w:lang w:val="en-US"/>
              </w:rPr>
              <w:t>, go/no-go</w:t>
            </w:r>
          </w:p>
        </w:tc>
        <w:tc>
          <w:tcPr>
            <w:tcW w:w="3267" w:type="dxa"/>
          </w:tcPr>
          <w:p w14:paraId="70AF974D" w14:textId="77777777" w:rsidR="001D0CF6" w:rsidRPr="001D0CF6" w:rsidRDefault="001D0CF6" w:rsidP="001D0CF6">
            <w:pPr>
              <w:rPr>
                <w:sz w:val="24"/>
                <w:lang w:val="en-US"/>
              </w:rPr>
            </w:pPr>
            <w:r w:rsidRPr="001D0CF6">
              <w:rPr>
                <w:sz w:val="24"/>
                <w:lang w:val="en-US"/>
              </w:rPr>
              <w:t>minim 2 ani</w:t>
            </w:r>
          </w:p>
        </w:tc>
      </w:tr>
      <w:tr w:rsidR="001D0CF6" w:rsidRPr="001D0CF6" w14:paraId="1FC0629C" w14:textId="77777777" w:rsidTr="003A14D7">
        <w:tc>
          <w:tcPr>
            <w:tcW w:w="3267" w:type="dxa"/>
          </w:tcPr>
          <w:p w14:paraId="59236B83" w14:textId="77777777" w:rsidR="001D0CF6" w:rsidRPr="001D0CF6" w:rsidRDefault="001D0CF6" w:rsidP="001D0CF6">
            <w:pPr>
              <w:rPr>
                <w:sz w:val="24"/>
                <w:lang w:val="en-US"/>
              </w:rPr>
            </w:pPr>
            <w:proofErr w:type="spellStart"/>
            <w:r w:rsidRPr="001D0CF6">
              <w:rPr>
                <w:b/>
                <w:sz w:val="24"/>
                <w:lang w:val="en-US"/>
              </w:rPr>
              <w:t>Jurnal</w:t>
            </w:r>
            <w:proofErr w:type="spellEnd"/>
            <w:r w:rsidRPr="001D0CF6">
              <w:rPr>
                <w:b/>
                <w:sz w:val="24"/>
                <w:lang w:val="en-US"/>
              </w:rPr>
              <w:t xml:space="preserve"> UAS</w:t>
            </w:r>
          </w:p>
        </w:tc>
        <w:tc>
          <w:tcPr>
            <w:tcW w:w="3267" w:type="dxa"/>
          </w:tcPr>
          <w:p w14:paraId="3EE069F0" w14:textId="77777777" w:rsidR="001D0CF6" w:rsidRPr="001D0CF6" w:rsidRDefault="001D0CF6" w:rsidP="001D0CF6">
            <w:pPr>
              <w:rPr>
                <w:sz w:val="24"/>
                <w:lang w:val="en-US"/>
              </w:rPr>
            </w:pPr>
            <w:r w:rsidRPr="001D0CF6">
              <w:rPr>
                <w:sz w:val="24"/>
                <w:lang w:val="en-US"/>
              </w:rPr>
              <w:t xml:space="preserve">ore de </w:t>
            </w:r>
            <w:proofErr w:type="spellStart"/>
            <w:r w:rsidRPr="001D0CF6">
              <w:rPr>
                <w:sz w:val="24"/>
                <w:lang w:val="en-US"/>
              </w:rPr>
              <w:t>zbor</w:t>
            </w:r>
            <w:proofErr w:type="spellEnd"/>
            <w:r w:rsidRPr="001D0CF6">
              <w:rPr>
                <w:sz w:val="24"/>
                <w:lang w:val="en-US"/>
              </w:rPr>
              <w:t xml:space="preserve">, </w:t>
            </w:r>
            <w:proofErr w:type="spellStart"/>
            <w:r w:rsidRPr="001D0CF6">
              <w:rPr>
                <w:sz w:val="24"/>
                <w:lang w:val="en-US"/>
              </w:rPr>
              <w:t>defecte</w:t>
            </w:r>
            <w:proofErr w:type="spellEnd"/>
            <w:r w:rsidRPr="001D0CF6">
              <w:rPr>
                <w:sz w:val="24"/>
                <w:lang w:val="en-US"/>
              </w:rPr>
              <w:t xml:space="preserve">, </w:t>
            </w:r>
            <w:proofErr w:type="spellStart"/>
            <w:r w:rsidRPr="001D0CF6">
              <w:rPr>
                <w:sz w:val="24"/>
                <w:lang w:val="en-US"/>
              </w:rPr>
              <w:t>mentenanță</w:t>
            </w:r>
            <w:proofErr w:type="spellEnd"/>
            <w:r w:rsidRPr="001D0CF6">
              <w:rPr>
                <w:sz w:val="24"/>
                <w:lang w:val="en-US"/>
              </w:rPr>
              <w:t xml:space="preserve">, </w:t>
            </w:r>
            <w:proofErr w:type="spellStart"/>
            <w:r w:rsidRPr="001D0CF6">
              <w:rPr>
                <w:sz w:val="24"/>
                <w:lang w:val="en-US"/>
              </w:rPr>
              <w:t>modificări</w:t>
            </w:r>
            <w:proofErr w:type="spellEnd"/>
          </w:p>
        </w:tc>
        <w:tc>
          <w:tcPr>
            <w:tcW w:w="3267" w:type="dxa"/>
          </w:tcPr>
          <w:p w14:paraId="424D04DD" w14:textId="77777777" w:rsidR="001D0CF6" w:rsidRPr="001D0CF6" w:rsidRDefault="001D0CF6" w:rsidP="001D0CF6">
            <w:pPr>
              <w:rPr>
                <w:sz w:val="24"/>
                <w:lang w:val="en-US"/>
              </w:rPr>
            </w:pPr>
            <w:r w:rsidRPr="001D0CF6">
              <w:rPr>
                <w:sz w:val="24"/>
                <w:lang w:val="en-US"/>
              </w:rPr>
              <w:t xml:space="preserve">pe </w:t>
            </w:r>
            <w:proofErr w:type="spellStart"/>
            <w:r w:rsidRPr="001D0CF6">
              <w:rPr>
                <w:sz w:val="24"/>
                <w:lang w:val="en-US"/>
              </w:rPr>
              <w:t>durata</w:t>
            </w:r>
            <w:proofErr w:type="spellEnd"/>
            <w:r w:rsidRPr="001D0CF6">
              <w:rPr>
                <w:sz w:val="24"/>
                <w:lang w:val="en-US"/>
              </w:rPr>
              <w:t xml:space="preserve"> </w:t>
            </w:r>
            <w:proofErr w:type="spellStart"/>
            <w:r w:rsidRPr="001D0CF6">
              <w:rPr>
                <w:sz w:val="24"/>
                <w:lang w:val="en-US"/>
              </w:rPr>
              <w:t>utilizării</w:t>
            </w:r>
            <w:proofErr w:type="spellEnd"/>
            <w:r w:rsidRPr="001D0CF6">
              <w:rPr>
                <w:sz w:val="24"/>
                <w:lang w:val="en-US"/>
              </w:rPr>
              <w:t xml:space="preserve"> </w:t>
            </w:r>
            <w:proofErr w:type="spellStart"/>
            <w:r w:rsidRPr="001D0CF6">
              <w:rPr>
                <w:sz w:val="24"/>
                <w:lang w:val="en-US"/>
              </w:rPr>
              <w:t>și</w:t>
            </w:r>
            <w:proofErr w:type="spellEnd"/>
            <w:r w:rsidRPr="001D0CF6">
              <w:rPr>
                <w:sz w:val="24"/>
                <w:lang w:val="en-US"/>
              </w:rPr>
              <w:t xml:space="preserve"> 2 ani </w:t>
            </w:r>
            <w:proofErr w:type="spellStart"/>
            <w:r w:rsidRPr="001D0CF6">
              <w:rPr>
                <w:sz w:val="24"/>
                <w:lang w:val="en-US"/>
              </w:rPr>
              <w:t>după</w:t>
            </w:r>
            <w:proofErr w:type="spellEnd"/>
          </w:p>
        </w:tc>
      </w:tr>
      <w:tr w:rsidR="001D0CF6" w:rsidRPr="001D0CF6" w14:paraId="42229CF6" w14:textId="77777777" w:rsidTr="003A14D7">
        <w:tc>
          <w:tcPr>
            <w:tcW w:w="3267" w:type="dxa"/>
          </w:tcPr>
          <w:p w14:paraId="3293C9B9" w14:textId="77777777" w:rsidR="001D0CF6" w:rsidRPr="001D0CF6" w:rsidRDefault="001D0CF6" w:rsidP="001D0CF6">
            <w:pPr>
              <w:rPr>
                <w:sz w:val="24"/>
                <w:lang w:val="en-US"/>
              </w:rPr>
            </w:pPr>
            <w:proofErr w:type="spellStart"/>
            <w:r w:rsidRPr="001D0CF6">
              <w:rPr>
                <w:b/>
                <w:sz w:val="24"/>
                <w:lang w:val="en-US"/>
              </w:rPr>
              <w:t>Competență</w:t>
            </w:r>
            <w:proofErr w:type="spellEnd"/>
            <w:r w:rsidRPr="001D0CF6">
              <w:rPr>
                <w:b/>
                <w:sz w:val="24"/>
                <w:lang w:val="en-US"/>
              </w:rPr>
              <w:t xml:space="preserve"> personal</w:t>
            </w:r>
          </w:p>
        </w:tc>
        <w:tc>
          <w:tcPr>
            <w:tcW w:w="3267" w:type="dxa"/>
          </w:tcPr>
          <w:p w14:paraId="6AAE89E2" w14:textId="77777777" w:rsidR="001D0CF6" w:rsidRPr="001D0CF6" w:rsidRDefault="001D0CF6" w:rsidP="001D0CF6">
            <w:pPr>
              <w:rPr>
                <w:sz w:val="24"/>
                <w:lang w:val="en-US"/>
              </w:rPr>
            </w:pPr>
            <w:proofErr w:type="spellStart"/>
            <w:r w:rsidRPr="001D0CF6">
              <w:rPr>
                <w:sz w:val="24"/>
                <w:lang w:val="en-US"/>
              </w:rPr>
              <w:t>instruire</w:t>
            </w:r>
            <w:proofErr w:type="spellEnd"/>
            <w:r w:rsidRPr="001D0CF6">
              <w:rPr>
                <w:sz w:val="24"/>
                <w:lang w:val="en-US"/>
              </w:rPr>
              <w:t xml:space="preserve">, </w:t>
            </w:r>
            <w:proofErr w:type="spellStart"/>
            <w:r w:rsidRPr="001D0CF6">
              <w:rPr>
                <w:sz w:val="24"/>
                <w:lang w:val="en-US"/>
              </w:rPr>
              <w:t>evaluare</w:t>
            </w:r>
            <w:proofErr w:type="spellEnd"/>
            <w:r w:rsidRPr="001D0CF6">
              <w:rPr>
                <w:sz w:val="24"/>
                <w:lang w:val="en-US"/>
              </w:rPr>
              <w:t xml:space="preserve">, </w:t>
            </w:r>
            <w:proofErr w:type="spellStart"/>
            <w:r w:rsidRPr="001D0CF6">
              <w:rPr>
                <w:sz w:val="24"/>
                <w:lang w:val="en-US"/>
              </w:rPr>
              <w:t>autorizări</w:t>
            </w:r>
            <w:proofErr w:type="spellEnd"/>
            <w:r w:rsidRPr="001D0CF6">
              <w:rPr>
                <w:sz w:val="24"/>
                <w:lang w:val="en-US"/>
              </w:rPr>
              <w:t xml:space="preserve"> interne</w:t>
            </w:r>
          </w:p>
        </w:tc>
        <w:tc>
          <w:tcPr>
            <w:tcW w:w="3267" w:type="dxa"/>
          </w:tcPr>
          <w:p w14:paraId="44EC8E79" w14:textId="77777777" w:rsidR="001D0CF6" w:rsidRPr="001D0CF6" w:rsidRDefault="001D0CF6" w:rsidP="001D0CF6">
            <w:pPr>
              <w:rPr>
                <w:sz w:val="24"/>
                <w:lang w:val="en-US"/>
              </w:rPr>
            </w:pPr>
            <w:r w:rsidRPr="001D0CF6">
              <w:rPr>
                <w:sz w:val="24"/>
                <w:lang w:val="en-US"/>
              </w:rPr>
              <w:t xml:space="preserve">pe </w:t>
            </w:r>
            <w:proofErr w:type="spellStart"/>
            <w:r w:rsidRPr="001D0CF6">
              <w:rPr>
                <w:sz w:val="24"/>
                <w:lang w:val="en-US"/>
              </w:rPr>
              <w:t>durata</w:t>
            </w:r>
            <w:proofErr w:type="spellEnd"/>
            <w:r w:rsidRPr="001D0CF6">
              <w:rPr>
                <w:sz w:val="24"/>
                <w:lang w:val="en-US"/>
              </w:rPr>
              <w:t xml:space="preserve"> </w:t>
            </w:r>
            <w:proofErr w:type="spellStart"/>
            <w:r w:rsidRPr="001D0CF6">
              <w:rPr>
                <w:sz w:val="24"/>
                <w:lang w:val="en-US"/>
              </w:rPr>
              <w:t>activității</w:t>
            </w:r>
            <w:proofErr w:type="spellEnd"/>
            <w:r w:rsidRPr="001D0CF6">
              <w:rPr>
                <w:sz w:val="24"/>
                <w:lang w:val="en-US"/>
              </w:rPr>
              <w:t xml:space="preserve"> </w:t>
            </w:r>
            <w:proofErr w:type="spellStart"/>
            <w:r w:rsidRPr="001D0CF6">
              <w:rPr>
                <w:sz w:val="24"/>
                <w:lang w:val="en-US"/>
              </w:rPr>
              <w:t>și</w:t>
            </w:r>
            <w:proofErr w:type="spellEnd"/>
            <w:r w:rsidRPr="001D0CF6">
              <w:rPr>
                <w:sz w:val="24"/>
                <w:lang w:val="en-US"/>
              </w:rPr>
              <w:t xml:space="preserve"> 2 ani </w:t>
            </w:r>
            <w:proofErr w:type="spellStart"/>
            <w:r w:rsidRPr="001D0CF6">
              <w:rPr>
                <w:sz w:val="24"/>
                <w:lang w:val="en-US"/>
              </w:rPr>
              <w:t>după</w:t>
            </w:r>
            <w:proofErr w:type="spellEnd"/>
          </w:p>
        </w:tc>
      </w:tr>
      <w:tr w:rsidR="001D0CF6" w:rsidRPr="001D0CF6" w14:paraId="2253C43A" w14:textId="77777777" w:rsidTr="003A14D7">
        <w:tc>
          <w:tcPr>
            <w:tcW w:w="3267" w:type="dxa"/>
          </w:tcPr>
          <w:p w14:paraId="44EC5D83" w14:textId="77777777" w:rsidR="001D0CF6" w:rsidRPr="001D0CF6" w:rsidRDefault="001D0CF6" w:rsidP="001D0CF6">
            <w:pPr>
              <w:rPr>
                <w:sz w:val="24"/>
                <w:lang w:val="en-US"/>
              </w:rPr>
            </w:pPr>
            <w:proofErr w:type="spellStart"/>
            <w:r w:rsidRPr="001D0CF6">
              <w:rPr>
                <w:b/>
                <w:sz w:val="24"/>
                <w:lang w:val="en-US"/>
              </w:rPr>
              <w:t>Evenimente</w:t>
            </w:r>
            <w:proofErr w:type="spellEnd"/>
          </w:p>
        </w:tc>
        <w:tc>
          <w:tcPr>
            <w:tcW w:w="3267" w:type="dxa"/>
          </w:tcPr>
          <w:p w14:paraId="3ACC43C1" w14:textId="77777777" w:rsidR="001D0CF6" w:rsidRPr="001D0CF6" w:rsidRDefault="001D0CF6" w:rsidP="001D0CF6">
            <w:pPr>
              <w:rPr>
                <w:sz w:val="24"/>
                <w:lang w:val="en-US"/>
              </w:rPr>
            </w:pPr>
            <w:proofErr w:type="spellStart"/>
            <w:r w:rsidRPr="001D0CF6">
              <w:rPr>
                <w:sz w:val="24"/>
                <w:lang w:val="en-US"/>
              </w:rPr>
              <w:t>raport</w:t>
            </w:r>
            <w:proofErr w:type="spellEnd"/>
            <w:r w:rsidRPr="001D0CF6">
              <w:rPr>
                <w:sz w:val="24"/>
                <w:lang w:val="en-US"/>
              </w:rPr>
              <w:t xml:space="preserve"> intern, </w:t>
            </w:r>
            <w:proofErr w:type="spellStart"/>
            <w:r w:rsidRPr="001D0CF6">
              <w:rPr>
                <w:sz w:val="24"/>
                <w:lang w:val="en-US"/>
              </w:rPr>
              <w:t>analiză</w:t>
            </w:r>
            <w:proofErr w:type="spellEnd"/>
            <w:r w:rsidRPr="001D0CF6">
              <w:rPr>
                <w:sz w:val="24"/>
                <w:lang w:val="en-US"/>
              </w:rPr>
              <w:t xml:space="preserve"> </w:t>
            </w:r>
            <w:proofErr w:type="spellStart"/>
            <w:r w:rsidRPr="001D0CF6">
              <w:rPr>
                <w:sz w:val="24"/>
                <w:lang w:val="en-US"/>
              </w:rPr>
              <w:t>cauză</w:t>
            </w:r>
            <w:proofErr w:type="spellEnd"/>
            <w:r w:rsidRPr="001D0CF6">
              <w:rPr>
                <w:sz w:val="24"/>
                <w:lang w:val="en-US"/>
              </w:rPr>
              <w:t xml:space="preserve">, </w:t>
            </w:r>
            <w:proofErr w:type="spellStart"/>
            <w:r w:rsidRPr="001D0CF6">
              <w:rPr>
                <w:sz w:val="24"/>
                <w:lang w:val="en-US"/>
              </w:rPr>
              <w:t>măsuri</w:t>
            </w:r>
            <w:proofErr w:type="spellEnd"/>
            <w:r w:rsidRPr="001D0CF6">
              <w:rPr>
                <w:sz w:val="24"/>
                <w:lang w:val="en-US"/>
              </w:rPr>
              <w:t xml:space="preserve"> </w:t>
            </w:r>
            <w:proofErr w:type="spellStart"/>
            <w:r w:rsidRPr="001D0CF6">
              <w:rPr>
                <w:sz w:val="24"/>
                <w:lang w:val="en-US"/>
              </w:rPr>
              <w:t>corective</w:t>
            </w:r>
            <w:proofErr w:type="spellEnd"/>
          </w:p>
        </w:tc>
        <w:tc>
          <w:tcPr>
            <w:tcW w:w="3267" w:type="dxa"/>
          </w:tcPr>
          <w:p w14:paraId="495022CC" w14:textId="77777777" w:rsidR="001D0CF6" w:rsidRPr="001D0CF6" w:rsidRDefault="001D0CF6" w:rsidP="001D0CF6">
            <w:pPr>
              <w:rPr>
                <w:sz w:val="24"/>
                <w:lang w:val="en-US"/>
              </w:rPr>
            </w:pPr>
            <w:r w:rsidRPr="001D0CF6">
              <w:rPr>
                <w:sz w:val="24"/>
                <w:lang w:val="en-US"/>
              </w:rPr>
              <w:t>minim 2 ani</w:t>
            </w:r>
          </w:p>
        </w:tc>
      </w:tr>
      <w:tr w:rsidR="001D0CF6" w:rsidRPr="001D0CF6" w14:paraId="42CA6C9A" w14:textId="77777777" w:rsidTr="003A14D7">
        <w:tc>
          <w:tcPr>
            <w:tcW w:w="3267" w:type="dxa"/>
          </w:tcPr>
          <w:p w14:paraId="029BAFEE" w14:textId="77777777" w:rsidR="001D0CF6" w:rsidRPr="001D0CF6" w:rsidRDefault="001D0CF6" w:rsidP="001D0CF6">
            <w:pPr>
              <w:rPr>
                <w:sz w:val="24"/>
                <w:lang w:val="en-US"/>
              </w:rPr>
            </w:pPr>
            <w:r w:rsidRPr="001D0CF6">
              <w:rPr>
                <w:b/>
                <w:sz w:val="24"/>
                <w:lang w:val="en-US"/>
              </w:rPr>
              <w:t xml:space="preserve">Control </w:t>
            </w:r>
            <w:proofErr w:type="spellStart"/>
            <w:r w:rsidRPr="001D0CF6">
              <w:rPr>
                <w:b/>
                <w:sz w:val="24"/>
                <w:lang w:val="en-US"/>
              </w:rPr>
              <w:t>documente</w:t>
            </w:r>
            <w:proofErr w:type="spellEnd"/>
          </w:p>
        </w:tc>
        <w:tc>
          <w:tcPr>
            <w:tcW w:w="3267" w:type="dxa"/>
          </w:tcPr>
          <w:p w14:paraId="29B8DC2F" w14:textId="77777777" w:rsidR="001D0CF6" w:rsidRPr="001D0CF6" w:rsidRDefault="001D0CF6" w:rsidP="001D0CF6">
            <w:pPr>
              <w:rPr>
                <w:sz w:val="24"/>
                <w:lang w:val="en-US"/>
              </w:rPr>
            </w:pPr>
            <w:proofErr w:type="spellStart"/>
            <w:r w:rsidRPr="001D0CF6">
              <w:rPr>
                <w:sz w:val="24"/>
                <w:lang w:val="en-US"/>
              </w:rPr>
              <w:t>istoric</w:t>
            </w:r>
            <w:proofErr w:type="spellEnd"/>
            <w:r w:rsidRPr="001D0CF6">
              <w:rPr>
                <w:sz w:val="24"/>
                <w:lang w:val="en-US"/>
              </w:rPr>
              <w:t xml:space="preserve"> </w:t>
            </w:r>
            <w:proofErr w:type="spellStart"/>
            <w:r w:rsidRPr="001D0CF6">
              <w:rPr>
                <w:sz w:val="24"/>
                <w:lang w:val="en-US"/>
              </w:rPr>
              <w:t>ediții</w:t>
            </w:r>
            <w:proofErr w:type="spellEnd"/>
            <w:r w:rsidRPr="001D0CF6">
              <w:rPr>
                <w:sz w:val="24"/>
                <w:lang w:val="en-US"/>
              </w:rPr>
              <w:t xml:space="preserve"> </w:t>
            </w:r>
            <w:proofErr w:type="spellStart"/>
            <w:r w:rsidRPr="001D0CF6">
              <w:rPr>
                <w:sz w:val="24"/>
                <w:lang w:val="en-US"/>
              </w:rPr>
              <w:t>și</w:t>
            </w:r>
            <w:proofErr w:type="spellEnd"/>
            <w:r w:rsidRPr="001D0CF6">
              <w:rPr>
                <w:sz w:val="24"/>
                <w:lang w:val="en-US"/>
              </w:rPr>
              <w:t xml:space="preserve"> </w:t>
            </w:r>
            <w:proofErr w:type="spellStart"/>
            <w:r w:rsidRPr="001D0CF6">
              <w:rPr>
                <w:sz w:val="24"/>
                <w:lang w:val="en-US"/>
              </w:rPr>
              <w:t>amendamente</w:t>
            </w:r>
            <w:proofErr w:type="spellEnd"/>
          </w:p>
        </w:tc>
        <w:tc>
          <w:tcPr>
            <w:tcW w:w="3267" w:type="dxa"/>
          </w:tcPr>
          <w:p w14:paraId="33E3BCB0" w14:textId="77777777" w:rsidR="001D0CF6" w:rsidRPr="001D0CF6" w:rsidRDefault="001D0CF6" w:rsidP="001D0CF6">
            <w:pPr>
              <w:rPr>
                <w:sz w:val="24"/>
                <w:lang w:val="en-US"/>
              </w:rPr>
            </w:pPr>
            <w:r w:rsidRPr="001D0CF6">
              <w:rPr>
                <w:sz w:val="24"/>
                <w:lang w:val="en-US"/>
              </w:rPr>
              <w:t>integral</w:t>
            </w:r>
          </w:p>
        </w:tc>
      </w:tr>
    </w:tbl>
    <w:p w14:paraId="6AB5206B" w14:textId="77777777" w:rsidR="001D0CF6" w:rsidRPr="001D0CF6" w:rsidRDefault="001D0CF6" w:rsidP="001D0CF6">
      <w:pPr>
        <w:rPr>
          <w:sz w:val="24"/>
          <w:lang w:val="en-US"/>
        </w:rPr>
      </w:pPr>
      <w:r w:rsidRPr="001D0CF6">
        <w:rPr>
          <w:sz w:val="24"/>
          <w:lang w:val="en-US"/>
        </w:rPr>
        <w:br w:type="page"/>
      </w:r>
    </w:p>
    <w:p w14:paraId="12C8EE89" w14:textId="77777777" w:rsidR="001D0CF6" w:rsidRDefault="001D0CF6" w:rsidP="001D0CF6">
      <w:pPr>
        <w:rPr>
          <w:b/>
          <w:bCs/>
          <w:sz w:val="24"/>
          <w:lang w:val="en-US"/>
        </w:rPr>
      </w:pPr>
    </w:p>
    <w:p w14:paraId="41A985DB" w14:textId="1D364858" w:rsidR="001D0CF6" w:rsidRDefault="001D0CF6" w:rsidP="001D0CF6">
      <w:pPr>
        <w:rPr>
          <w:b/>
          <w:bCs/>
          <w:sz w:val="24"/>
          <w:lang w:val="en-US"/>
        </w:rPr>
      </w:pPr>
      <w:proofErr w:type="spellStart"/>
      <w:r w:rsidRPr="001D0CF6">
        <w:rPr>
          <w:b/>
          <w:bCs/>
          <w:sz w:val="24"/>
          <w:lang w:val="en-US"/>
        </w:rPr>
        <w:t>C</w:t>
      </w:r>
      <w:r>
        <w:rPr>
          <w:b/>
          <w:bCs/>
          <w:sz w:val="24"/>
          <w:lang w:val="en-US"/>
        </w:rPr>
        <w:t>apitolul</w:t>
      </w:r>
      <w:proofErr w:type="spellEnd"/>
      <w:r w:rsidRPr="001D0CF6">
        <w:rPr>
          <w:b/>
          <w:bCs/>
          <w:sz w:val="24"/>
          <w:lang w:val="en-US"/>
        </w:rPr>
        <w:t xml:space="preserve"> 7 – CERINȚE PRIVIND UAS, ECHIPAMENTELE ȘI CONFIGURAȚIA TEHNICĂ</w:t>
      </w:r>
    </w:p>
    <w:p w14:paraId="75ED2961" w14:textId="77777777" w:rsidR="001D0CF6" w:rsidRPr="001D0CF6" w:rsidRDefault="001D0CF6" w:rsidP="001D0CF6">
      <w:pPr>
        <w:rPr>
          <w:b/>
          <w:bCs/>
          <w:sz w:val="24"/>
          <w:lang w:val="en-US"/>
        </w:rPr>
      </w:pPr>
    </w:p>
    <w:p w14:paraId="1F810C5C" w14:textId="77777777" w:rsidR="001D0CF6" w:rsidRDefault="001D0CF6" w:rsidP="00E31D99">
      <w:pPr>
        <w:spacing w:line="276" w:lineRule="auto"/>
        <w:rPr>
          <w:sz w:val="24"/>
          <w:lang w:val="en-US"/>
        </w:rPr>
      </w:pPr>
      <w:r w:rsidRPr="001D0CF6">
        <w:rPr>
          <w:sz w:val="24"/>
          <w:lang w:val="en-US"/>
        </w:rPr>
        <w:t xml:space="preserve">AAC </w:t>
      </w:r>
      <w:proofErr w:type="spellStart"/>
      <w:r w:rsidRPr="001D0CF6">
        <w:rPr>
          <w:sz w:val="24"/>
          <w:lang w:val="en-US"/>
        </w:rPr>
        <w:t>trebuie</w:t>
      </w:r>
      <w:proofErr w:type="spellEnd"/>
      <w:r w:rsidRPr="001D0CF6">
        <w:rPr>
          <w:sz w:val="24"/>
          <w:lang w:val="en-US"/>
        </w:rPr>
        <w:t xml:space="preserve"> </w:t>
      </w:r>
      <w:proofErr w:type="spellStart"/>
      <w:r w:rsidRPr="001D0CF6">
        <w:rPr>
          <w:sz w:val="24"/>
          <w:lang w:val="en-US"/>
        </w:rPr>
        <w:t>să</w:t>
      </w:r>
      <w:proofErr w:type="spellEnd"/>
      <w:r w:rsidRPr="001D0CF6">
        <w:rPr>
          <w:sz w:val="24"/>
          <w:lang w:val="en-US"/>
        </w:rPr>
        <w:t xml:space="preserve"> </w:t>
      </w:r>
      <w:proofErr w:type="spellStart"/>
      <w:r w:rsidRPr="001D0CF6">
        <w:rPr>
          <w:sz w:val="24"/>
          <w:lang w:val="en-US"/>
        </w:rPr>
        <w:t>verifice</w:t>
      </w:r>
      <w:proofErr w:type="spellEnd"/>
      <w:r w:rsidRPr="001D0CF6">
        <w:rPr>
          <w:sz w:val="24"/>
          <w:lang w:val="en-US"/>
        </w:rPr>
        <w:t xml:space="preserve"> nu </w:t>
      </w:r>
      <w:proofErr w:type="spellStart"/>
      <w:r w:rsidRPr="001D0CF6">
        <w:rPr>
          <w:sz w:val="24"/>
          <w:lang w:val="en-US"/>
        </w:rPr>
        <w:t>doar</w:t>
      </w:r>
      <w:proofErr w:type="spellEnd"/>
      <w:r w:rsidRPr="001D0CF6">
        <w:rPr>
          <w:sz w:val="24"/>
          <w:lang w:val="en-US"/>
        </w:rPr>
        <w:t xml:space="preserve"> </w:t>
      </w:r>
      <w:proofErr w:type="spellStart"/>
      <w:r w:rsidRPr="001D0CF6">
        <w:rPr>
          <w:sz w:val="24"/>
          <w:lang w:val="en-US"/>
        </w:rPr>
        <w:t>tipul</w:t>
      </w:r>
      <w:proofErr w:type="spellEnd"/>
      <w:r w:rsidRPr="001D0CF6">
        <w:rPr>
          <w:sz w:val="24"/>
          <w:lang w:val="en-US"/>
        </w:rPr>
        <w:t xml:space="preserve"> </w:t>
      </w:r>
      <w:proofErr w:type="spellStart"/>
      <w:r w:rsidRPr="001D0CF6">
        <w:rPr>
          <w:sz w:val="24"/>
          <w:lang w:val="en-US"/>
        </w:rPr>
        <w:t>declarativ</w:t>
      </w:r>
      <w:proofErr w:type="spellEnd"/>
      <w:r w:rsidRPr="001D0CF6">
        <w:rPr>
          <w:sz w:val="24"/>
          <w:lang w:val="en-US"/>
        </w:rPr>
        <w:t xml:space="preserve"> al UAS, ci </w:t>
      </w:r>
      <w:proofErr w:type="spellStart"/>
      <w:r w:rsidRPr="001D0CF6">
        <w:rPr>
          <w:sz w:val="24"/>
          <w:lang w:val="en-US"/>
        </w:rPr>
        <w:t>și</w:t>
      </w:r>
      <w:proofErr w:type="spellEnd"/>
      <w:r w:rsidRPr="001D0CF6">
        <w:rPr>
          <w:sz w:val="24"/>
          <w:lang w:val="en-US"/>
        </w:rPr>
        <w:t xml:space="preserve"> </w:t>
      </w:r>
      <w:proofErr w:type="spellStart"/>
      <w:r w:rsidRPr="001D0CF6">
        <w:rPr>
          <w:sz w:val="24"/>
          <w:lang w:val="en-US"/>
        </w:rPr>
        <w:t>adecvarea</w:t>
      </w:r>
      <w:proofErr w:type="spellEnd"/>
      <w:r w:rsidRPr="001D0CF6">
        <w:rPr>
          <w:sz w:val="24"/>
          <w:lang w:val="en-US"/>
        </w:rPr>
        <w:t xml:space="preserve"> </w:t>
      </w:r>
      <w:proofErr w:type="spellStart"/>
      <w:r w:rsidRPr="001D0CF6">
        <w:rPr>
          <w:sz w:val="24"/>
          <w:lang w:val="en-US"/>
        </w:rPr>
        <w:t>sa</w:t>
      </w:r>
      <w:proofErr w:type="spellEnd"/>
      <w:r w:rsidRPr="001D0CF6">
        <w:rPr>
          <w:sz w:val="24"/>
          <w:lang w:val="en-US"/>
        </w:rPr>
        <w:t xml:space="preserve"> </w:t>
      </w:r>
      <w:proofErr w:type="spellStart"/>
      <w:r w:rsidRPr="001D0CF6">
        <w:rPr>
          <w:sz w:val="24"/>
          <w:lang w:val="en-US"/>
        </w:rPr>
        <w:t>reală</w:t>
      </w:r>
      <w:proofErr w:type="spellEnd"/>
      <w:r w:rsidRPr="001D0CF6">
        <w:rPr>
          <w:sz w:val="24"/>
          <w:lang w:val="en-US"/>
        </w:rPr>
        <w:t xml:space="preserve"> </w:t>
      </w:r>
      <w:proofErr w:type="spellStart"/>
      <w:r w:rsidRPr="001D0CF6">
        <w:rPr>
          <w:sz w:val="24"/>
          <w:lang w:val="en-US"/>
        </w:rPr>
        <w:t>pentru</w:t>
      </w:r>
      <w:proofErr w:type="spellEnd"/>
      <w:r w:rsidRPr="001D0CF6">
        <w:rPr>
          <w:sz w:val="24"/>
          <w:lang w:val="en-US"/>
        </w:rPr>
        <w:t xml:space="preserve"> </w:t>
      </w:r>
      <w:proofErr w:type="spellStart"/>
      <w:r w:rsidRPr="001D0CF6">
        <w:rPr>
          <w:sz w:val="24"/>
          <w:lang w:val="en-US"/>
        </w:rPr>
        <w:t>profilul</w:t>
      </w:r>
      <w:proofErr w:type="spellEnd"/>
      <w:r w:rsidRPr="001D0CF6">
        <w:rPr>
          <w:sz w:val="24"/>
          <w:lang w:val="en-US"/>
        </w:rPr>
        <w:t xml:space="preserve"> </w:t>
      </w:r>
      <w:proofErr w:type="spellStart"/>
      <w:r w:rsidRPr="001D0CF6">
        <w:rPr>
          <w:sz w:val="24"/>
          <w:lang w:val="en-US"/>
        </w:rPr>
        <w:t>operațional</w:t>
      </w:r>
      <w:proofErr w:type="spellEnd"/>
      <w:r w:rsidRPr="001D0CF6">
        <w:rPr>
          <w:sz w:val="24"/>
          <w:lang w:val="en-US"/>
        </w:rPr>
        <w:t xml:space="preserve"> </w:t>
      </w:r>
      <w:proofErr w:type="spellStart"/>
      <w:r w:rsidRPr="001D0CF6">
        <w:rPr>
          <w:sz w:val="24"/>
          <w:lang w:val="en-US"/>
        </w:rPr>
        <w:t>propus</w:t>
      </w:r>
      <w:proofErr w:type="spellEnd"/>
      <w:r w:rsidRPr="001D0CF6">
        <w:rPr>
          <w:sz w:val="24"/>
          <w:lang w:val="en-US"/>
        </w:rPr>
        <w:t xml:space="preserve">. </w:t>
      </w:r>
      <w:proofErr w:type="spellStart"/>
      <w:r w:rsidRPr="001D0CF6">
        <w:rPr>
          <w:sz w:val="24"/>
          <w:lang w:val="en-US"/>
        </w:rPr>
        <w:t>În</w:t>
      </w:r>
      <w:proofErr w:type="spellEnd"/>
      <w:r w:rsidRPr="001D0CF6">
        <w:rPr>
          <w:sz w:val="24"/>
          <w:lang w:val="en-US"/>
        </w:rPr>
        <w:t xml:space="preserve"> </w:t>
      </w:r>
      <w:proofErr w:type="spellStart"/>
      <w:r w:rsidRPr="001D0CF6">
        <w:rPr>
          <w:sz w:val="24"/>
          <w:lang w:val="en-US"/>
        </w:rPr>
        <w:t>practică</w:t>
      </w:r>
      <w:proofErr w:type="spellEnd"/>
      <w:r w:rsidRPr="001D0CF6">
        <w:rPr>
          <w:sz w:val="24"/>
          <w:lang w:val="en-US"/>
        </w:rPr>
        <w:t xml:space="preserve">, </w:t>
      </w:r>
      <w:proofErr w:type="spellStart"/>
      <w:r w:rsidRPr="001D0CF6">
        <w:rPr>
          <w:sz w:val="24"/>
          <w:lang w:val="en-US"/>
        </w:rPr>
        <w:t>multe</w:t>
      </w:r>
      <w:proofErr w:type="spellEnd"/>
      <w:r w:rsidRPr="001D0CF6">
        <w:rPr>
          <w:sz w:val="24"/>
          <w:lang w:val="en-US"/>
        </w:rPr>
        <w:t xml:space="preserve"> </w:t>
      </w:r>
      <w:proofErr w:type="spellStart"/>
      <w:r w:rsidRPr="001D0CF6">
        <w:rPr>
          <w:sz w:val="24"/>
          <w:lang w:val="en-US"/>
        </w:rPr>
        <w:t>neconformități</w:t>
      </w:r>
      <w:proofErr w:type="spellEnd"/>
      <w:r w:rsidRPr="001D0CF6">
        <w:rPr>
          <w:sz w:val="24"/>
          <w:lang w:val="en-US"/>
        </w:rPr>
        <w:t xml:space="preserve"> apar </w:t>
      </w:r>
      <w:proofErr w:type="spellStart"/>
      <w:r w:rsidRPr="001D0CF6">
        <w:rPr>
          <w:sz w:val="24"/>
          <w:lang w:val="en-US"/>
        </w:rPr>
        <w:t>deoarece</w:t>
      </w:r>
      <w:proofErr w:type="spellEnd"/>
      <w:r w:rsidRPr="001D0CF6">
        <w:rPr>
          <w:sz w:val="24"/>
          <w:lang w:val="en-US"/>
        </w:rPr>
        <w:t xml:space="preserve"> </w:t>
      </w:r>
      <w:proofErr w:type="spellStart"/>
      <w:r w:rsidRPr="001D0CF6">
        <w:rPr>
          <w:sz w:val="24"/>
          <w:lang w:val="en-US"/>
        </w:rPr>
        <w:t>operatorii</w:t>
      </w:r>
      <w:proofErr w:type="spellEnd"/>
      <w:r w:rsidRPr="001D0CF6">
        <w:rPr>
          <w:sz w:val="24"/>
          <w:lang w:val="en-US"/>
        </w:rPr>
        <w:t xml:space="preserve"> </w:t>
      </w:r>
      <w:proofErr w:type="spellStart"/>
      <w:r w:rsidRPr="001D0CF6">
        <w:rPr>
          <w:sz w:val="24"/>
          <w:lang w:val="en-US"/>
        </w:rPr>
        <w:t>prezintă</w:t>
      </w:r>
      <w:proofErr w:type="spellEnd"/>
      <w:r w:rsidRPr="001D0CF6">
        <w:rPr>
          <w:sz w:val="24"/>
          <w:lang w:val="en-US"/>
        </w:rPr>
        <w:t xml:space="preserve"> un tip de </w:t>
      </w:r>
      <w:proofErr w:type="spellStart"/>
      <w:r w:rsidRPr="001D0CF6">
        <w:rPr>
          <w:sz w:val="24"/>
          <w:lang w:val="en-US"/>
        </w:rPr>
        <w:t>platformă</w:t>
      </w:r>
      <w:proofErr w:type="spellEnd"/>
      <w:r w:rsidRPr="001D0CF6">
        <w:rPr>
          <w:sz w:val="24"/>
          <w:lang w:val="en-US"/>
        </w:rPr>
        <w:t xml:space="preserve">, </w:t>
      </w:r>
      <w:proofErr w:type="spellStart"/>
      <w:r w:rsidRPr="001D0CF6">
        <w:rPr>
          <w:sz w:val="24"/>
          <w:lang w:val="en-US"/>
        </w:rPr>
        <w:t>dar</w:t>
      </w:r>
      <w:proofErr w:type="spellEnd"/>
      <w:r w:rsidRPr="001D0CF6">
        <w:rPr>
          <w:sz w:val="24"/>
          <w:lang w:val="en-US"/>
        </w:rPr>
        <w:t xml:space="preserve"> nu </w:t>
      </w:r>
      <w:proofErr w:type="spellStart"/>
      <w:r w:rsidRPr="001D0CF6">
        <w:rPr>
          <w:sz w:val="24"/>
          <w:lang w:val="en-US"/>
        </w:rPr>
        <w:t>demonstrează</w:t>
      </w:r>
      <w:proofErr w:type="spellEnd"/>
      <w:r w:rsidRPr="001D0CF6">
        <w:rPr>
          <w:sz w:val="24"/>
          <w:lang w:val="en-US"/>
        </w:rPr>
        <w:t xml:space="preserve"> </w:t>
      </w:r>
      <w:proofErr w:type="spellStart"/>
      <w:r w:rsidRPr="001D0CF6">
        <w:rPr>
          <w:sz w:val="24"/>
          <w:lang w:val="en-US"/>
        </w:rPr>
        <w:t>configurarea</w:t>
      </w:r>
      <w:proofErr w:type="spellEnd"/>
      <w:r w:rsidRPr="001D0CF6">
        <w:rPr>
          <w:sz w:val="24"/>
          <w:lang w:val="en-US"/>
        </w:rPr>
        <w:t xml:space="preserve"> </w:t>
      </w:r>
      <w:proofErr w:type="spellStart"/>
      <w:r w:rsidRPr="001D0CF6">
        <w:rPr>
          <w:sz w:val="24"/>
          <w:lang w:val="en-US"/>
        </w:rPr>
        <w:t>efectivă</w:t>
      </w:r>
      <w:proofErr w:type="spellEnd"/>
      <w:r w:rsidRPr="001D0CF6">
        <w:rPr>
          <w:sz w:val="24"/>
          <w:lang w:val="en-US"/>
        </w:rPr>
        <w:t xml:space="preserve">, payload-ul, </w:t>
      </w:r>
      <w:proofErr w:type="spellStart"/>
      <w:r w:rsidRPr="001D0CF6">
        <w:rPr>
          <w:sz w:val="24"/>
          <w:lang w:val="en-US"/>
        </w:rPr>
        <w:t>efectul</w:t>
      </w:r>
      <w:proofErr w:type="spellEnd"/>
      <w:r w:rsidRPr="001D0CF6">
        <w:rPr>
          <w:sz w:val="24"/>
          <w:lang w:val="en-US"/>
        </w:rPr>
        <w:t xml:space="preserve"> </w:t>
      </w:r>
      <w:proofErr w:type="spellStart"/>
      <w:r w:rsidRPr="001D0CF6">
        <w:rPr>
          <w:sz w:val="24"/>
          <w:lang w:val="en-US"/>
        </w:rPr>
        <w:t>asupra</w:t>
      </w:r>
      <w:proofErr w:type="spellEnd"/>
      <w:r w:rsidRPr="001D0CF6">
        <w:rPr>
          <w:sz w:val="24"/>
          <w:lang w:val="en-US"/>
        </w:rPr>
        <w:t xml:space="preserve"> </w:t>
      </w:r>
      <w:proofErr w:type="spellStart"/>
      <w:r w:rsidRPr="001D0CF6">
        <w:rPr>
          <w:sz w:val="24"/>
          <w:lang w:val="en-US"/>
        </w:rPr>
        <w:t>masei</w:t>
      </w:r>
      <w:proofErr w:type="spellEnd"/>
      <w:r w:rsidRPr="001D0CF6">
        <w:rPr>
          <w:sz w:val="24"/>
          <w:lang w:val="en-US"/>
        </w:rPr>
        <w:t xml:space="preserve">, </w:t>
      </w:r>
      <w:proofErr w:type="spellStart"/>
      <w:r w:rsidRPr="001D0CF6">
        <w:rPr>
          <w:sz w:val="24"/>
          <w:lang w:val="en-US"/>
        </w:rPr>
        <w:t>energiei</w:t>
      </w:r>
      <w:proofErr w:type="spellEnd"/>
      <w:r w:rsidRPr="001D0CF6">
        <w:rPr>
          <w:sz w:val="24"/>
          <w:lang w:val="en-US"/>
        </w:rPr>
        <w:t xml:space="preserve">, </w:t>
      </w:r>
      <w:proofErr w:type="spellStart"/>
      <w:r w:rsidRPr="001D0CF6">
        <w:rPr>
          <w:sz w:val="24"/>
          <w:lang w:val="en-US"/>
        </w:rPr>
        <w:t>autonomiei</w:t>
      </w:r>
      <w:proofErr w:type="spellEnd"/>
      <w:r w:rsidRPr="001D0CF6">
        <w:rPr>
          <w:sz w:val="24"/>
          <w:lang w:val="en-US"/>
        </w:rPr>
        <w:t xml:space="preserve">, </w:t>
      </w:r>
      <w:proofErr w:type="spellStart"/>
      <w:r w:rsidRPr="001D0CF6">
        <w:rPr>
          <w:sz w:val="24"/>
          <w:lang w:val="en-US"/>
        </w:rPr>
        <w:t>procedurilor</w:t>
      </w:r>
      <w:proofErr w:type="spellEnd"/>
      <w:r w:rsidRPr="001D0CF6">
        <w:rPr>
          <w:sz w:val="24"/>
          <w:lang w:val="en-US"/>
        </w:rPr>
        <w:t xml:space="preserve"> fail-safe </w:t>
      </w:r>
      <w:proofErr w:type="spellStart"/>
      <w:r w:rsidRPr="001D0CF6">
        <w:rPr>
          <w:sz w:val="24"/>
          <w:lang w:val="en-US"/>
        </w:rPr>
        <w:t>și</w:t>
      </w:r>
      <w:proofErr w:type="spellEnd"/>
      <w:r w:rsidRPr="001D0CF6">
        <w:rPr>
          <w:sz w:val="24"/>
          <w:lang w:val="en-US"/>
        </w:rPr>
        <w:t xml:space="preserve"> </w:t>
      </w:r>
      <w:proofErr w:type="spellStart"/>
      <w:r w:rsidRPr="001D0CF6">
        <w:rPr>
          <w:sz w:val="24"/>
          <w:lang w:val="en-US"/>
        </w:rPr>
        <w:t>volumelor</w:t>
      </w:r>
      <w:proofErr w:type="spellEnd"/>
      <w:r w:rsidRPr="001D0CF6">
        <w:rPr>
          <w:sz w:val="24"/>
          <w:lang w:val="en-US"/>
        </w:rPr>
        <w:t>.</w:t>
      </w:r>
    </w:p>
    <w:p w14:paraId="7C18C2A7" w14:textId="77777777" w:rsidR="001D0CF6" w:rsidRPr="001D0CF6" w:rsidRDefault="001D0CF6" w:rsidP="001D0CF6">
      <w:pPr>
        <w:rPr>
          <w:sz w:val="24"/>
          <w:lang w:val="en-US"/>
        </w:rPr>
      </w:pPr>
    </w:p>
    <w:tbl>
      <w:tblPr>
        <w:tblStyle w:val="TableGrid"/>
        <w:tblW w:w="0" w:type="auto"/>
        <w:tblLook w:val="04A0" w:firstRow="1" w:lastRow="0" w:firstColumn="1" w:lastColumn="0" w:noHBand="0" w:noVBand="1"/>
      </w:tblPr>
      <w:tblGrid>
        <w:gridCol w:w="3267"/>
        <w:gridCol w:w="3267"/>
        <w:gridCol w:w="3267"/>
      </w:tblGrid>
      <w:tr w:rsidR="001D0CF6" w:rsidRPr="001D0CF6" w14:paraId="11C29992" w14:textId="77777777" w:rsidTr="003A14D7">
        <w:tc>
          <w:tcPr>
            <w:tcW w:w="3267" w:type="dxa"/>
          </w:tcPr>
          <w:p w14:paraId="34C3EB2E" w14:textId="77777777" w:rsidR="001D0CF6" w:rsidRPr="001D0CF6" w:rsidRDefault="001D0CF6" w:rsidP="001D0CF6">
            <w:pPr>
              <w:rPr>
                <w:sz w:val="24"/>
                <w:lang w:val="en-US"/>
              </w:rPr>
            </w:pPr>
            <w:r w:rsidRPr="001D0CF6">
              <w:rPr>
                <w:b/>
                <w:sz w:val="24"/>
                <w:lang w:val="en-US"/>
              </w:rPr>
              <w:t xml:space="preserve">Element de </w:t>
            </w:r>
            <w:proofErr w:type="spellStart"/>
            <w:r w:rsidRPr="001D0CF6">
              <w:rPr>
                <w:b/>
                <w:sz w:val="24"/>
                <w:lang w:val="en-US"/>
              </w:rPr>
              <w:t>evaluare</w:t>
            </w:r>
            <w:proofErr w:type="spellEnd"/>
          </w:p>
        </w:tc>
        <w:tc>
          <w:tcPr>
            <w:tcW w:w="3267" w:type="dxa"/>
          </w:tcPr>
          <w:p w14:paraId="5B2221AB" w14:textId="77777777" w:rsidR="001D0CF6" w:rsidRPr="001D0CF6" w:rsidRDefault="001D0CF6" w:rsidP="001D0CF6">
            <w:pPr>
              <w:rPr>
                <w:sz w:val="24"/>
                <w:lang w:val="en-US"/>
              </w:rPr>
            </w:pPr>
            <w:proofErr w:type="spellStart"/>
            <w:r w:rsidRPr="001D0CF6">
              <w:rPr>
                <w:b/>
                <w:sz w:val="24"/>
                <w:lang w:val="en-US"/>
              </w:rPr>
              <w:t>Întrebare</w:t>
            </w:r>
            <w:proofErr w:type="spellEnd"/>
            <w:r w:rsidRPr="001D0CF6">
              <w:rPr>
                <w:b/>
                <w:sz w:val="24"/>
                <w:lang w:val="en-US"/>
              </w:rPr>
              <w:t xml:space="preserve"> AAC</w:t>
            </w:r>
          </w:p>
        </w:tc>
        <w:tc>
          <w:tcPr>
            <w:tcW w:w="3267" w:type="dxa"/>
          </w:tcPr>
          <w:p w14:paraId="477294C8" w14:textId="77777777" w:rsidR="001D0CF6" w:rsidRPr="001D0CF6" w:rsidRDefault="001D0CF6" w:rsidP="001D0CF6">
            <w:pPr>
              <w:rPr>
                <w:sz w:val="24"/>
                <w:lang w:val="en-US"/>
              </w:rPr>
            </w:pPr>
            <w:proofErr w:type="spellStart"/>
            <w:r w:rsidRPr="001D0CF6">
              <w:rPr>
                <w:b/>
                <w:sz w:val="24"/>
                <w:lang w:val="en-US"/>
              </w:rPr>
              <w:t>Dovadă</w:t>
            </w:r>
            <w:proofErr w:type="spellEnd"/>
            <w:r w:rsidRPr="001D0CF6">
              <w:rPr>
                <w:b/>
                <w:sz w:val="24"/>
                <w:lang w:val="en-US"/>
              </w:rPr>
              <w:t xml:space="preserve"> </w:t>
            </w:r>
            <w:proofErr w:type="spellStart"/>
            <w:r w:rsidRPr="001D0CF6">
              <w:rPr>
                <w:b/>
                <w:sz w:val="24"/>
                <w:lang w:val="en-US"/>
              </w:rPr>
              <w:t>acceptabilă</w:t>
            </w:r>
            <w:proofErr w:type="spellEnd"/>
          </w:p>
        </w:tc>
      </w:tr>
      <w:tr w:rsidR="001D0CF6" w:rsidRPr="001D0CF6" w14:paraId="71E68340" w14:textId="77777777" w:rsidTr="003A14D7">
        <w:tc>
          <w:tcPr>
            <w:tcW w:w="3267" w:type="dxa"/>
          </w:tcPr>
          <w:p w14:paraId="718A3281" w14:textId="77777777" w:rsidR="001D0CF6" w:rsidRPr="001D0CF6" w:rsidRDefault="001D0CF6" w:rsidP="001D0CF6">
            <w:pPr>
              <w:rPr>
                <w:sz w:val="24"/>
                <w:lang w:val="en-US"/>
              </w:rPr>
            </w:pPr>
            <w:proofErr w:type="spellStart"/>
            <w:r w:rsidRPr="001D0CF6">
              <w:rPr>
                <w:b/>
                <w:sz w:val="24"/>
                <w:lang w:val="en-US"/>
              </w:rPr>
              <w:t>Dimensiune</w:t>
            </w:r>
            <w:proofErr w:type="spellEnd"/>
            <w:r w:rsidRPr="001D0CF6">
              <w:rPr>
                <w:b/>
                <w:sz w:val="24"/>
                <w:lang w:val="en-US"/>
              </w:rPr>
              <w:t xml:space="preserve"> / </w:t>
            </w:r>
            <w:proofErr w:type="spellStart"/>
            <w:r w:rsidRPr="001D0CF6">
              <w:rPr>
                <w:b/>
                <w:sz w:val="24"/>
                <w:lang w:val="en-US"/>
              </w:rPr>
              <w:t>masă</w:t>
            </w:r>
            <w:proofErr w:type="spellEnd"/>
          </w:p>
        </w:tc>
        <w:tc>
          <w:tcPr>
            <w:tcW w:w="3267" w:type="dxa"/>
          </w:tcPr>
          <w:p w14:paraId="5DC06F1B" w14:textId="77777777" w:rsidR="001D0CF6" w:rsidRPr="001D0CF6" w:rsidRDefault="001D0CF6" w:rsidP="001D0CF6">
            <w:pPr>
              <w:rPr>
                <w:sz w:val="24"/>
                <w:lang w:val="en-US"/>
              </w:rPr>
            </w:pPr>
            <w:r w:rsidRPr="001D0CF6">
              <w:rPr>
                <w:sz w:val="24"/>
                <w:lang w:val="en-US"/>
              </w:rPr>
              <w:t xml:space="preserve">se </w:t>
            </w:r>
            <w:proofErr w:type="spellStart"/>
            <w:r w:rsidRPr="001D0CF6">
              <w:rPr>
                <w:sz w:val="24"/>
                <w:lang w:val="en-US"/>
              </w:rPr>
              <w:t>încadrează</w:t>
            </w:r>
            <w:proofErr w:type="spellEnd"/>
            <w:r w:rsidRPr="001D0CF6">
              <w:rPr>
                <w:sz w:val="24"/>
                <w:lang w:val="en-US"/>
              </w:rPr>
              <w:t xml:space="preserve"> </w:t>
            </w:r>
            <w:proofErr w:type="spellStart"/>
            <w:r w:rsidRPr="001D0CF6">
              <w:rPr>
                <w:sz w:val="24"/>
                <w:lang w:val="en-US"/>
              </w:rPr>
              <w:t>în</w:t>
            </w:r>
            <w:proofErr w:type="spellEnd"/>
            <w:r w:rsidRPr="001D0CF6">
              <w:rPr>
                <w:sz w:val="24"/>
                <w:lang w:val="en-US"/>
              </w:rPr>
              <w:t xml:space="preserve"> </w:t>
            </w:r>
            <w:proofErr w:type="spellStart"/>
            <w:r w:rsidRPr="001D0CF6">
              <w:rPr>
                <w:sz w:val="24"/>
                <w:lang w:val="en-US"/>
              </w:rPr>
              <w:t>limitele</w:t>
            </w:r>
            <w:proofErr w:type="spellEnd"/>
            <w:r w:rsidRPr="001D0CF6">
              <w:rPr>
                <w:sz w:val="24"/>
                <w:lang w:val="en-US"/>
              </w:rPr>
              <w:t xml:space="preserve"> PDRA?</w:t>
            </w:r>
          </w:p>
        </w:tc>
        <w:tc>
          <w:tcPr>
            <w:tcW w:w="3267" w:type="dxa"/>
          </w:tcPr>
          <w:p w14:paraId="3A733C8B" w14:textId="77777777" w:rsidR="001D0CF6" w:rsidRPr="001D0CF6" w:rsidRDefault="001D0CF6" w:rsidP="001D0CF6">
            <w:pPr>
              <w:rPr>
                <w:sz w:val="24"/>
                <w:lang w:val="en-US"/>
              </w:rPr>
            </w:pPr>
            <w:proofErr w:type="spellStart"/>
            <w:r w:rsidRPr="001D0CF6">
              <w:rPr>
                <w:sz w:val="24"/>
                <w:lang w:val="en-US"/>
              </w:rPr>
              <w:t>specificații</w:t>
            </w:r>
            <w:proofErr w:type="spellEnd"/>
            <w:r w:rsidRPr="001D0CF6">
              <w:rPr>
                <w:sz w:val="24"/>
                <w:lang w:val="en-US"/>
              </w:rPr>
              <w:t xml:space="preserve">, </w:t>
            </w:r>
            <w:proofErr w:type="spellStart"/>
            <w:r w:rsidRPr="001D0CF6">
              <w:rPr>
                <w:sz w:val="24"/>
                <w:lang w:val="en-US"/>
              </w:rPr>
              <w:t>cântărire</w:t>
            </w:r>
            <w:proofErr w:type="spellEnd"/>
            <w:r w:rsidRPr="001D0CF6">
              <w:rPr>
                <w:sz w:val="24"/>
                <w:lang w:val="en-US"/>
              </w:rPr>
              <w:t xml:space="preserve">, </w:t>
            </w:r>
            <w:proofErr w:type="spellStart"/>
            <w:r w:rsidRPr="001D0CF6">
              <w:rPr>
                <w:sz w:val="24"/>
                <w:lang w:val="en-US"/>
              </w:rPr>
              <w:t>listă</w:t>
            </w:r>
            <w:proofErr w:type="spellEnd"/>
            <w:r w:rsidRPr="001D0CF6">
              <w:rPr>
                <w:sz w:val="24"/>
                <w:lang w:val="en-US"/>
              </w:rPr>
              <w:t xml:space="preserve"> </w:t>
            </w:r>
            <w:proofErr w:type="spellStart"/>
            <w:r w:rsidRPr="001D0CF6">
              <w:rPr>
                <w:sz w:val="24"/>
                <w:lang w:val="en-US"/>
              </w:rPr>
              <w:t>configurație</w:t>
            </w:r>
            <w:proofErr w:type="spellEnd"/>
          </w:p>
        </w:tc>
      </w:tr>
      <w:tr w:rsidR="001D0CF6" w:rsidRPr="001D0CF6" w14:paraId="61814FB5" w14:textId="77777777" w:rsidTr="003A14D7">
        <w:tc>
          <w:tcPr>
            <w:tcW w:w="3267" w:type="dxa"/>
          </w:tcPr>
          <w:p w14:paraId="33461786" w14:textId="77777777" w:rsidR="001D0CF6" w:rsidRPr="001D0CF6" w:rsidRDefault="001D0CF6" w:rsidP="001D0CF6">
            <w:pPr>
              <w:rPr>
                <w:sz w:val="24"/>
                <w:lang w:val="en-US"/>
              </w:rPr>
            </w:pPr>
            <w:r w:rsidRPr="001D0CF6">
              <w:rPr>
                <w:b/>
                <w:sz w:val="24"/>
                <w:lang w:val="en-US"/>
              </w:rPr>
              <w:t xml:space="preserve">Energie </w:t>
            </w:r>
            <w:proofErr w:type="spellStart"/>
            <w:r w:rsidRPr="001D0CF6">
              <w:rPr>
                <w:b/>
                <w:sz w:val="24"/>
                <w:lang w:val="en-US"/>
              </w:rPr>
              <w:t>tipică</w:t>
            </w:r>
            <w:proofErr w:type="spellEnd"/>
          </w:p>
        </w:tc>
        <w:tc>
          <w:tcPr>
            <w:tcW w:w="3267" w:type="dxa"/>
          </w:tcPr>
          <w:p w14:paraId="23015177" w14:textId="77777777" w:rsidR="001D0CF6" w:rsidRPr="001D0CF6" w:rsidRDefault="001D0CF6" w:rsidP="001D0CF6">
            <w:pPr>
              <w:rPr>
                <w:sz w:val="24"/>
                <w:lang w:val="en-US"/>
              </w:rPr>
            </w:pPr>
            <w:proofErr w:type="spellStart"/>
            <w:r w:rsidRPr="001D0CF6">
              <w:rPr>
                <w:sz w:val="24"/>
                <w:lang w:val="en-US"/>
              </w:rPr>
              <w:t>este</w:t>
            </w:r>
            <w:proofErr w:type="spellEnd"/>
            <w:r w:rsidRPr="001D0CF6">
              <w:rPr>
                <w:sz w:val="24"/>
                <w:lang w:val="en-US"/>
              </w:rPr>
              <w:t xml:space="preserve"> </w:t>
            </w:r>
            <w:proofErr w:type="spellStart"/>
            <w:r w:rsidRPr="001D0CF6">
              <w:rPr>
                <w:sz w:val="24"/>
                <w:lang w:val="en-US"/>
              </w:rPr>
              <w:t>compatibilă</w:t>
            </w:r>
            <w:proofErr w:type="spellEnd"/>
            <w:r w:rsidRPr="001D0CF6">
              <w:rPr>
                <w:sz w:val="24"/>
                <w:lang w:val="en-US"/>
              </w:rPr>
              <w:t xml:space="preserve"> cu </w:t>
            </w:r>
            <w:proofErr w:type="spellStart"/>
            <w:r w:rsidRPr="001D0CF6">
              <w:rPr>
                <w:sz w:val="24"/>
                <w:lang w:val="en-US"/>
              </w:rPr>
              <w:t>scenariul</w:t>
            </w:r>
            <w:proofErr w:type="spellEnd"/>
            <w:r w:rsidRPr="001D0CF6">
              <w:rPr>
                <w:sz w:val="24"/>
                <w:lang w:val="en-US"/>
              </w:rPr>
              <w:t>?</w:t>
            </w:r>
          </w:p>
        </w:tc>
        <w:tc>
          <w:tcPr>
            <w:tcW w:w="3267" w:type="dxa"/>
          </w:tcPr>
          <w:p w14:paraId="049EF749" w14:textId="77777777" w:rsidR="001D0CF6" w:rsidRPr="001D0CF6" w:rsidRDefault="001D0CF6" w:rsidP="001D0CF6">
            <w:pPr>
              <w:rPr>
                <w:sz w:val="24"/>
                <w:lang w:val="en-US"/>
              </w:rPr>
            </w:pPr>
            <w:r w:rsidRPr="001D0CF6">
              <w:rPr>
                <w:sz w:val="24"/>
                <w:lang w:val="en-US"/>
              </w:rPr>
              <w:t xml:space="preserve">date </w:t>
            </w:r>
            <w:proofErr w:type="spellStart"/>
            <w:r w:rsidRPr="001D0CF6">
              <w:rPr>
                <w:sz w:val="24"/>
                <w:lang w:val="en-US"/>
              </w:rPr>
              <w:t>producător</w:t>
            </w:r>
            <w:proofErr w:type="spellEnd"/>
            <w:r w:rsidRPr="001D0CF6">
              <w:rPr>
                <w:sz w:val="24"/>
                <w:lang w:val="en-US"/>
              </w:rPr>
              <w:t xml:space="preserve"> / </w:t>
            </w:r>
            <w:proofErr w:type="spellStart"/>
            <w:r w:rsidRPr="001D0CF6">
              <w:rPr>
                <w:sz w:val="24"/>
                <w:lang w:val="en-US"/>
              </w:rPr>
              <w:t>calcule</w:t>
            </w:r>
            <w:proofErr w:type="spellEnd"/>
            <w:r w:rsidRPr="001D0CF6">
              <w:rPr>
                <w:sz w:val="24"/>
                <w:lang w:val="en-US"/>
              </w:rPr>
              <w:t xml:space="preserve"> / </w:t>
            </w:r>
            <w:proofErr w:type="spellStart"/>
            <w:r w:rsidRPr="001D0CF6">
              <w:rPr>
                <w:sz w:val="24"/>
                <w:lang w:val="en-US"/>
              </w:rPr>
              <w:t>documentație</w:t>
            </w:r>
            <w:proofErr w:type="spellEnd"/>
            <w:r w:rsidRPr="001D0CF6">
              <w:rPr>
                <w:sz w:val="24"/>
                <w:lang w:val="en-US"/>
              </w:rPr>
              <w:t xml:space="preserve"> </w:t>
            </w:r>
            <w:proofErr w:type="spellStart"/>
            <w:r w:rsidRPr="001D0CF6">
              <w:rPr>
                <w:sz w:val="24"/>
                <w:lang w:val="en-US"/>
              </w:rPr>
              <w:t>tehnică</w:t>
            </w:r>
            <w:proofErr w:type="spellEnd"/>
          </w:p>
        </w:tc>
      </w:tr>
      <w:tr w:rsidR="001D0CF6" w:rsidRPr="001D0CF6" w14:paraId="475FD69B" w14:textId="77777777" w:rsidTr="003A14D7">
        <w:tc>
          <w:tcPr>
            <w:tcW w:w="3267" w:type="dxa"/>
          </w:tcPr>
          <w:p w14:paraId="38DBC8B1" w14:textId="77777777" w:rsidR="001D0CF6" w:rsidRPr="001D0CF6" w:rsidRDefault="001D0CF6" w:rsidP="001D0CF6">
            <w:pPr>
              <w:rPr>
                <w:sz w:val="24"/>
                <w:lang w:val="en-US"/>
              </w:rPr>
            </w:pPr>
            <w:r w:rsidRPr="001D0CF6">
              <w:rPr>
                <w:b/>
                <w:sz w:val="24"/>
                <w:lang w:val="en-US"/>
              </w:rPr>
              <w:t>C2 link</w:t>
            </w:r>
          </w:p>
        </w:tc>
        <w:tc>
          <w:tcPr>
            <w:tcW w:w="3267" w:type="dxa"/>
          </w:tcPr>
          <w:p w14:paraId="62AF0464" w14:textId="77777777" w:rsidR="001D0CF6" w:rsidRPr="001D0CF6" w:rsidRDefault="001D0CF6" w:rsidP="001D0CF6">
            <w:pPr>
              <w:rPr>
                <w:sz w:val="24"/>
                <w:lang w:val="en-US"/>
              </w:rPr>
            </w:pPr>
            <w:proofErr w:type="spellStart"/>
            <w:r w:rsidRPr="001D0CF6">
              <w:rPr>
                <w:sz w:val="24"/>
                <w:lang w:val="en-US"/>
              </w:rPr>
              <w:t>susține</w:t>
            </w:r>
            <w:proofErr w:type="spellEnd"/>
            <w:r w:rsidRPr="001D0CF6">
              <w:rPr>
                <w:sz w:val="24"/>
                <w:lang w:val="en-US"/>
              </w:rPr>
              <w:t xml:space="preserve"> </w:t>
            </w:r>
            <w:proofErr w:type="spellStart"/>
            <w:r w:rsidRPr="001D0CF6">
              <w:rPr>
                <w:sz w:val="24"/>
                <w:lang w:val="en-US"/>
              </w:rPr>
              <w:t>profilul</w:t>
            </w:r>
            <w:proofErr w:type="spellEnd"/>
            <w:r w:rsidRPr="001D0CF6">
              <w:rPr>
                <w:sz w:val="24"/>
                <w:lang w:val="en-US"/>
              </w:rPr>
              <w:t xml:space="preserve"> </w:t>
            </w:r>
            <w:proofErr w:type="spellStart"/>
            <w:r w:rsidRPr="001D0CF6">
              <w:rPr>
                <w:sz w:val="24"/>
                <w:lang w:val="en-US"/>
              </w:rPr>
              <w:t>operațional</w:t>
            </w:r>
            <w:proofErr w:type="spellEnd"/>
            <w:r w:rsidRPr="001D0CF6">
              <w:rPr>
                <w:sz w:val="24"/>
                <w:lang w:val="en-US"/>
              </w:rPr>
              <w:t xml:space="preserve"> </w:t>
            </w:r>
            <w:proofErr w:type="spellStart"/>
            <w:r w:rsidRPr="001D0CF6">
              <w:rPr>
                <w:sz w:val="24"/>
                <w:lang w:val="en-US"/>
              </w:rPr>
              <w:t>și</w:t>
            </w:r>
            <w:proofErr w:type="spellEnd"/>
            <w:r w:rsidRPr="001D0CF6">
              <w:rPr>
                <w:sz w:val="24"/>
                <w:lang w:val="en-US"/>
              </w:rPr>
              <w:t xml:space="preserve"> </w:t>
            </w:r>
            <w:proofErr w:type="spellStart"/>
            <w:r w:rsidRPr="001D0CF6">
              <w:rPr>
                <w:sz w:val="24"/>
                <w:lang w:val="en-US"/>
              </w:rPr>
              <w:t>acțiunile</w:t>
            </w:r>
            <w:proofErr w:type="spellEnd"/>
            <w:r w:rsidRPr="001D0CF6">
              <w:rPr>
                <w:sz w:val="24"/>
                <w:lang w:val="en-US"/>
              </w:rPr>
              <w:t xml:space="preserve"> de </w:t>
            </w:r>
            <w:proofErr w:type="spellStart"/>
            <w:r w:rsidRPr="001D0CF6">
              <w:rPr>
                <w:sz w:val="24"/>
                <w:lang w:val="en-US"/>
              </w:rPr>
              <w:t>urgență</w:t>
            </w:r>
            <w:proofErr w:type="spellEnd"/>
            <w:r w:rsidRPr="001D0CF6">
              <w:rPr>
                <w:sz w:val="24"/>
                <w:lang w:val="en-US"/>
              </w:rPr>
              <w:t>?</w:t>
            </w:r>
          </w:p>
        </w:tc>
        <w:tc>
          <w:tcPr>
            <w:tcW w:w="3267" w:type="dxa"/>
          </w:tcPr>
          <w:p w14:paraId="6F486537" w14:textId="77777777" w:rsidR="001D0CF6" w:rsidRPr="001D0CF6" w:rsidRDefault="001D0CF6" w:rsidP="001D0CF6">
            <w:pPr>
              <w:rPr>
                <w:sz w:val="24"/>
                <w:lang w:val="en-US"/>
              </w:rPr>
            </w:pPr>
            <w:r w:rsidRPr="001D0CF6">
              <w:rPr>
                <w:sz w:val="24"/>
                <w:lang w:val="en-US"/>
              </w:rPr>
              <w:t>manual, test, OM</w:t>
            </w:r>
          </w:p>
        </w:tc>
      </w:tr>
      <w:tr w:rsidR="001D0CF6" w:rsidRPr="001D0CF6" w14:paraId="697ADC3D" w14:textId="77777777" w:rsidTr="003A14D7">
        <w:tc>
          <w:tcPr>
            <w:tcW w:w="3267" w:type="dxa"/>
          </w:tcPr>
          <w:p w14:paraId="42B8DA3D" w14:textId="77777777" w:rsidR="001D0CF6" w:rsidRPr="001D0CF6" w:rsidRDefault="001D0CF6" w:rsidP="001D0CF6">
            <w:pPr>
              <w:rPr>
                <w:sz w:val="24"/>
                <w:lang w:val="en-US"/>
              </w:rPr>
            </w:pPr>
            <w:proofErr w:type="spellStart"/>
            <w:r w:rsidRPr="001D0CF6">
              <w:rPr>
                <w:b/>
                <w:sz w:val="24"/>
                <w:lang w:val="en-US"/>
              </w:rPr>
              <w:t>Sistem</w:t>
            </w:r>
            <w:proofErr w:type="spellEnd"/>
            <w:r w:rsidRPr="001D0CF6">
              <w:rPr>
                <w:b/>
                <w:sz w:val="24"/>
                <w:lang w:val="en-US"/>
              </w:rPr>
              <w:t xml:space="preserve"> </w:t>
            </w:r>
            <w:proofErr w:type="spellStart"/>
            <w:r w:rsidRPr="001D0CF6">
              <w:rPr>
                <w:b/>
                <w:sz w:val="24"/>
                <w:lang w:val="en-US"/>
              </w:rPr>
              <w:t>navigație</w:t>
            </w:r>
            <w:proofErr w:type="spellEnd"/>
          </w:p>
        </w:tc>
        <w:tc>
          <w:tcPr>
            <w:tcW w:w="3267" w:type="dxa"/>
          </w:tcPr>
          <w:p w14:paraId="48993F82" w14:textId="77777777" w:rsidR="001D0CF6" w:rsidRPr="001D0CF6" w:rsidRDefault="001D0CF6" w:rsidP="001D0CF6">
            <w:pPr>
              <w:rPr>
                <w:sz w:val="24"/>
                <w:lang w:val="en-US"/>
              </w:rPr>
            </w:pPr>
            <w:proofErr w:type="spellStart"/>
            <w:r w:rsidRPr="001D0CF6">
              <w:rPr>
                <w:sz w:val="24"/>
                <w:lang w:val="en-US"/>
              </w:rPr>
              <w:t>permite</w:t>
            </w:r>
            <w:proofErr w:type="spellEnd"/>
            <w:r w:rsidRPr="001D0CF6">
              <w:rPr>
                <w:sz w:val="24"/>
                <w:lang w:val="en-US"/>
              </w:rPr>
              <w:t xml:space="preserve"> </w:t>
            </w:r>
            <w:proofErr w:type="spellStart"/>
            <w:r w:rsidRPr="001D0CF6">
              <w:rPr>
                <w:sz w:val="24"/>
                <w:lang w:val="en-US"/>
              </w:rPr>
              <w:t>definirea</w:t>
            </w:r>
            <w:proofErr w:type="spellEnd"/>
            <w:r w:rsidRPr="001D0CF6">
              <w:rPr>
                <w:sz w:val="24"/>
                <w:lang w:val="en-US"/>
              </w:rPr>
              <w:t xml:space="preserve"> </w:t>
            </w:r>
            <w:proofErr w:type="spellStart"/>
            <w:r w:rsidRPr="001D0CF6">
              <w:rPr>
                <w:sz w:val="24"/>
                <w:lang w:val="en-US"/>
              </w:rPr>
              <w:t>și</w:t>
            </w:r>
            <w:proofErr w:type="spellEnd"/>
            <w:r w:rsidRPr="001D0CF6">
              <w:rPr>
                <w:sz w:val="24"/>
                <w:lang w:val="en-US"/>
              </w:rPr>
              <w:t xml:space="preserve"> </w:t>
            </w:r>
            <w:proofErr w:type="spellStart"/>
            <w:r w:rsidRPr="001D0CF6">
              <w:rPr>
                <w:sz w:val="24"/>
                <w:lang w:val="en-US"/>
              </w:rPr>
              <w:t>respectarea</w:t>
            </w:r>
            <w:proofErr w:type="spellEnd"/>
            <w:r w:rsidRPr="001D0CF6">
              <w:rPr>
                <w:sz w:val="24"/>
                <w:lang w:val="en-US"/>
              </w:rPr>
              <w:t xml:space="preserve"> </w:t>
            </w:r>
            <w:proofErr w:type="spellStart"/>
            <w:r w:rsidRPr="001D0CF6">
              <w:rPr>
                <w:sz w:val="24"/>
                <w:lang w:val="en-US"/>
              </w:rPr>
              <w:t>volumelor</w:t>
            </w:r>
            <w:proofErr w:type="spellEnd"/>
            <w:r w:rsidRPr="001D0CF6">
              <w:rPr>
                <w:sz w:val="24"/>
                <w:lang w:val="en-US"/>
              </w:rPr>
              <w:t>?</w:t>
            </w:r>
          </w:p>
        </w:tc>
        <w:tc>
          <w:tcPr>
            <w:tcW w:w="3267" w:type="dxa"/>
          </w:tcPr>
          <w:p w14:paraId="3A2646E7" w14:textId="77777777" w:rsidR="001D0CF6" w:rsidRPr="001D0CF6" w:rsidRDefault="001D0CF6" w:rsidP="001D0CF6">
            <w:pPr>
              <w:rPr>
                <w:sz w:val="24"/>
                <w:lang w:val="en-US"/>
              </w:rPr>
            </w:pPr>
            <w:proofErr w:type="spellStart"/>
            <w:r w:rsidRPr="001D0CF6">
              <w:rPr>
                <w:sz w:val="24"/>
                <w:lang w:val="en-US"/>
              </w:rPr>
              <w:t>specificații</w:t>
            </w:r>
            <w:proofErr w:type="spellEnd"/>
            <w:r w:rsidRPr="001D0CF6">
              <w:rPr>
                <w:sz w:val="24"/>
                <w:lang w:val="en-US"/>
              </w:rPr>
              <w:t xml:space="preserve"> </w:t>
            </w:r>
            <w:proofErr w:type="spellStart"/>
            <w:r w:rsidRPr="001D0CF6">
              <w:rPr>
                <w:sz w:val="24"/>
                <w:lang w:val="en-US"/>
              </w:rPr>
              <w:t>și</w:t>
            </w:r>
            <w:proofErr w:type="spellEnd"/>
            <w:r w:rsidRPr="001D0CF6">
              <w:rPr>
                <w:sz w:val="24"/>
                <w:lang w:val="en-US"/>
              </w:rPr>
              <w:t xml:space="preserve"> </w:t>
            </w:r>
            <w:proofErr w:type="spellStart"/>
            <w:r w:rsidRPr="001D0CF6">
              <w:rPr>
                <w:sz w:val="24"/>
                <w:lang w:val="en-US"/>
              </w:rPr>
              <w:t>experiență</w:t>
            </w:r>
            <w:proofErr w:type="spellEnd"/>
            <w:r w:rsidRPr="001D0CF6">
              <w:rPr>
                <w:sz w:val="24"/>
                <w:lang w:val="en-US"/>
              </w:rPr>
              <w:t xml:space="preserve"> </w:t>
            </w:r>
            <w:proofErr w:type="spellStart"/>
            <w:r w:rsidRPr="001D0CF6">
              <w:rPr>
                <w:sz w:val="24"/>
                <w:lang w:val="en-US"/>
              </w:rPr>
              <w:t>operațională</w:t>
            </w:r>
            <w:proofErr w:type="spellEnd"/>
          </w:p>
        </w:tc>
      </w:tr>
      <w:tr w:rsidR="001D0CF6" w:rsidRPr="001D0CF6" w14:paraId="2F901838" w14:textId="77777777" w:rsidTr="003A14D7">
        <w:tc>
          <w:tcPr>
            <w:tcW w:w="3267" w:type="dxa"/>
          </w:tcPr>
          <w:p w14:paraId="29600593" w14:textId="77777777" w:rsidR="001D0CF6" w:rsidRPr="001D0CF6" w:rsidRDefault="001D0CF6" w:rsidP="001D0CF6">
            <w:pPr>
              <w:rPr>
                <w:sz w:val="24"/>
                <w:lang w:val="en-US"/>
              </w:rPr>
            </w:pPr>
            <w:proofErr w:type="spellStart"/>
            <w:r w:rsidRPr="001D0CF6">
              <w:rPr>
                <w:b/>
                <w:sz w:val="24"/>
                <w:lang w:val="en-US"/>
              </w:rPr>
              <w:t>Lumini</w:t>
            </w:r>
            <w:proofErr w:type="spellEnd"/>
            <w:r w:rsidRPr="001D0CF6">
              <w:rPr>
                <w:b/>
                <w:sz w:val="24"/>
                <w:lang w:val="en-US"/>
              </w:rPr>
              <w:t xml:space="preserve"> pe </w:t>
            </w:r>
            <w:proofErr w:type="spellStart"/>
            <w:r w:rsidRPr="001D0CF6">
              <w:rPr>
                <w:b/>
                <w:sz w:val="24"/>
                <w:lang w:val="en-US"/>
              </w:rPr>
              <w:t>timp</w:t>
            </w:r>
            <w:proofErr w:type="spellEnd"/>
            <w:r w:rsidRPr="001D0CF6">
              <w:rPr>
                <w:b/>
                <w:sz w:val="24"/>
                <w:lang w:val="en-US"/>
              </w:rPr>
              <w:t xml:space="preserve"> de </w:t>
            </w:r>
            <w:proofErr w:type="spellStart"/>
            <w:r w:rsidRPr="001D0CF6">
              <w:rPr>
                <w:b/>
                <w:sz w:val="24"/>
                <w:lang w:val="en-US"/>
              </w:rPr>
              <w:t>noapte</w:t>
            </w:r>
            <w:proofErr w:type="spellEnd"/>
          </w:p>
        </w:tc>
        <w:tc>
          <w:tcPr>
            <w:tcW w:w="3267" w:type="dxa"/>
          </w:tcPr>
          <w:p w14:paraId="63C2A414" w14:textId="77777777" w:rsidR="001D0CF6" w:rsidRPr="001D0CF6" w:rsidRDefault="001D0CF6" w:rsidP="001D0CF6">
            <w:pPr>
              <w:rPr>
                <w:sz w:val="24"/>
                <w:lang w:val="en-US"/>
              </w:rPr>
            </w:pPr>
            <w:r w:rsidRPr="001D0CF6">
              <w:rPr>
                <w:sz w:val="24"/>
                <w:lang w:val="en-US"/>
              </w:rPr>
              <w:t xml:space="preserve">sunt </w:t>
            </w:r>
            <w:proofErr w:type="spellStart"/>
            <w:r w:rsidRPr="001D0CF6">
              <w:rPr>
                <w:sz w:val="24"/>
                <w:lang w:val="en-US"/>
              </w:rPr>
              <w:t>conforme</w:t>
            </w:r>
            <w:proofErr w:type="spellEnd"/>
            <w:r w:rsidRPr="001D0CF6">
              <w:rPr>
                <w:sz w:val="24"/>
                <w:lang w:val="en-US"/>
              </w:rPr>
              <w:t xml:space="preserve"> </w:t>
            </w:r>
            <w:proofErr w:type="spellStart"/>
            <w:r w:rsidRPr="001D0CF6">
              <w:rPr>
                <w:sz w:val="24"/>
                <w:lang w:val="en-US"/>
              </w:rPr>
              <w:t>dacă</w:t>
            </w:r>
            <w:proofErr w:type="spellEnd"/>
            <w:r w:rsidRPr="001D0CF6">
              <w:rPr>
                <w:sz w:val="24"/>
                <w:lang w:val="en-US"/>
              </w:rPr>
              <w:t xml:space="preserve"> </w:t>
            </w:r>
            <w:proofErr w:type="spellStart"/>
            <w:r w:rsidRPr="001D0CF6">
              <w:rPr>
                <w:sz w:val="24"/>
                <w:lang w:val="en-US"/>
              </w:rPr>
              <w:t>operațiunea</w:t>
            </w:r>
            <w:proofErr w:type="spellEnd"/>
            <w:r w:rsidRPr="001D0CF6">
              <w:rPr>
                <w:sz w:val="24"/>
                <w:lang w:val="en-US"/>
              </w:rPr>
              <w:t xml:space="preserve"> are loc </w:t>
            </w:r>
            <w:proofErr w:type="spellStart"/>
            <w:r w:rsidRPr="001D0CF6">
              <w:rPr>
                <w:sz w:val="24"/>
                <w:lang w:val="en-US"/>
              </w:rPr>
              <w:t>noaptea</w:t>
            </w:r>
            <w:proofErr w:type="spellEnd"/>
            <w:r w:rsidRPr="001D0CF6">
              <w:rPr>
                <w:sz w:val="24"/>
                <w:lang w:val="en-US"/>
              </w:rPr>
              <w:t>?</w:t>
            </w:r>
          </w:p>
        </w:tc>
        <w:tc>
          <w:tcPr>
            <w:tcW w:w="3267" w:type="dxa"/>
          </w:tcPr>
          <w:p w14:paraId="3D1D7EA3" w14:textId="77777777" w:rsidR="001D0CF6" w:rsidRPr="001D0CF6" w:rsidRDefault="001D0CF6" w:rsidP="001D0CF6">
            <w:pPr>
              <w:rPr>
                <w:sz w:val="24"/>
                <w:lang w:val="en-US"/>
              </w:rPr>
            </w:pPr>
            <w:proofErr w:type="spellStart"/>
            <w:r w:rsidRPr="001D0CF6">
              <w:rPr>
                <w:sz w:val="24"/>
                <w:lang w:val="en-US"/>
              </w:rPr>
              <w:t>inspecție</w:t>
            </w:r>
            <w:proofErr w:type="spellEnd"/>
            <w:r w:rsidRPr="001D0CF6">
              <w:rPr>
                <w:sz w:val="24"/>
                <w:lang w:val="en-US"/>
              </w:rPr>
              <w:t xml:space="preserve"> </w:t>
            </w:r>
            <w:proofErr w:type="spellStart"/>
            <w:r w:rsidRPr="001D0CF6">
              <w:rPr>
                <w:sz w:val="24"/>
                <w:lang w:val="en-US"/>
              </w:rPr>
              <w:t>și</w:t>
            </w:r>
            <w:proofErr w:type="spellEnd"/>
            <w:r w:rsidRPr="001D0CF6">
              <w:rPr>
                <w:sz w:val="24"/>
                <w:lang w:val="en-US"/>
              </w:rPr>
              <w:t xml:space="preserve"> </w:t>
            </w:r>
            <w:proofErr w:type="spellStart"/>
            <w:r w:rsidRPr="001D0CF6">
              <w:rPr>
                <w:sz w:val="24"/>
                <w:lang w:val="en-US"/>
              </w:rPr>
              <w:t>documentație</w:t>
            </w:r>
            <w:proofErr w:type="spellEnd"/>
          </w:p>
        </w:tc>
      </w:tr>
      <w:tr w:rsidR="001D0CF6" w:rsidRPr="001D0CF6" w14:paraId="3E8CF31C" w14:textId="77777777" w:rsidTr="003A14D7">
        <w:tc>
          <w:tcPr>
            <w:tcW w:w="3267" w:type="dxa"/>
          </w:tcPr>
          <w:p w14:paraId="45FDF07D" w14:textId="77777777" w:rsidR="001D0CF6" w:rsidRPr="001D0CF6" w:rsidRDefault="001D0CF6" w:rsidP="001D0CF6">
            <w:pPr>
              <w:rPr>
                <w:sz w:val="24"/>
                <w:lang w:val="en-US"/>
              </w:rPr>
            </w:pPr>
            <w:r w:rsidRPr="001D0CF6">
              <w:rPr>
                <w:b/>
                <w:sz w:val="24"/>
                <w:lang w:val="en-US"/>
              </w:rPr>
              <w:t>Remote ID</w:t>
            </w:r>
          </w:p>
        </w:tc>
        <w:tc>
          <w:tcPr>
            <w:tcW w:w="3267" w:type="dxa"/>
          </w:tcPr>
          <w:p w14:paraId="39FFC493" w14:textId="77777777" w:rsidR="001D0CF6" w:rsidRPr="001D0CF6" w:rsidRDefault="001D0CF6" w:rsidP="001D0CF6">
            <w:pPr>
              <w:rPr>
                <w:sz w:val="24"/>
                <w:lang w:val="en-US"/>
              </w:rPr>
            </w:pPr>
            <w:proofErr w:type="spellStart"/>
            <w:r w:rsidRPr="001D0CF6">
              <w:rPr>
                <w:sz w:val="24"/>
                <w:lang w:val="en-US"/>
              </w:rPr>
              <w:t>este</w:t>
            </w:r>
            <w:proofErr w:type="spellEnd"/>
            <w:r w:rsidRPr="001D0CF6">
              <w:rPr>
                <w:sz w:val="24"/>
                <w:lang w:val="en-US"/>
              </w:rPr>
              <w:t xml:space="preserve"> </w:t>
            </w:r>
            <w:proofErr w:type="spellStart"/>
            <w:r w:rsidRPr="001D0CF6">
              <w:rPr>
                <w:sz w:val="24"/>
                <w:lang w:val="en-US"/>
              </w:rPr>
              <w:t>disponibil</w:t>
            </w:r>
            <w:proofErr w:type="spellEnd"/>
            <w:r w:rsidRPr="001D0CF6">
              <w:rPr>
                <w:sz w:val="24"/>
                <w:lang w:val="en-US"/>
              </w:rPr>
              <w:t xml:space="preserve"> </w:t>
            </w:r>
            <w:proofErr w:type="spellStart"/>
            <w:r w:rsidRPr="001D0CF6">
              <w:rPr>
                <w:sz w:val="24"/>
                <w:lang w:val="en-US"/>
              </w:rPr>
              <w:t>dacă</w:t>
            </w:r>
            <w:proofErr w:type="spellEnd"/>
            <w:r w:rsidRPr="001D0CF6">
              <w:rPr>
                <w:sz w:val="24"/>
                <w:lang w:val="en-US"/>
              </w:rPr>
              <w:t xml:space="preserve"> </w:t>
            </w:r>
            <w:proofErr w:type="spellStart"/>
            <w:r w:rsidRPr="001D0CF6">
              <w:rPr>
                <w:sz w:val="24"/>
                <w:lang w:val="en-US"/>
              </w:rPr>
              <w:t>este</w:t>
            </w:r>
            <w:proofErr w:type="spellEnd"/>
            <w:r w:rsidRPr="001D0CF6">
              <w:rPr>
                <w:sz w:val="24"/>
                <w:lang w:val="en-US"/>
              </w:rPr>
              <w:t xml:space="preserve"> </w:t>
            </w:r>
            <w:proofErr w:type="spellStart"/>
            <w:r w:rsidRPr="001D0CF6">
              <w:rPr>
                <w:sz w:val="24"/>
                <w:lang w:val="en-US"/>
              </w:rPr>
              <w:t>cerut</w:t>
            </w:r>
            <w:proofErr w:type="spellEnd"/>
            <w:r w:rsidRPr="001D0CF6">
              <w:rPr>
                <w:sz w:val="24"/>
                <w:lang w:val="en-US"/>
              </w:rPr>
              <w:t>?</w:t>
            </w:r>
          </w:p>
        </w:tc>
        <w:tc>
          <w:tcPr>
            <w:tcW w:w="3267" w:type="dxa"/>
          </w:tcPr>
          <w:p w14:paraId="24251B16" w14:textId="77777777" w:rsidR="001D0CF6" w:rsidRPr="001D0CF6" w:rsidRDefault="001D0CF6" w:rsidP="001D0CF6">
            <w:pPr>
              <w:rPr>
                <w:sz w:val="24"/>
                <w:lang w:val="en-US"/>
              </w:rPr>
            </w:pPr>
            <w:proofErr w:type="spellStart"/>
            <w:r w:rsidRPr="001D0CF6">
              <w:rPr>
                <w:sz w:val="24"/>
                <w:lang w:val="en-US"/>
              </w:rPr>
              <w:t>declarație</w:t>
            </w:r>
            <w:proofErr w:type="spellEnd"/>
            <w:r w:rsidRPr="001D0CF6">
              <w:rPr>
                <w:sz w:val="24"/>
                <w:lang w:val="en-US"/>
              </w:rPr>
              <w:t xml:space="preserve">, </w:t>
            </w:r>
            <w:proofErr w:type="spellStart"/>
            <w:r w:rsidRPr="001D0CF6">
              <w:rPr>
                <w:sz w:val="24"/>
                <w:lang w:val="en-US"/>
              </w:rPr>
              <w:t>documentație</w:t>
            </w:r>
            <w:proofErr w:type="spellEnd"/>
            <w:r w:rsidRPr="001D0CF6">
              <w:rPr>
                <w:sz w:val="24"/>
                <w:lang w:val="en-US"/>
              </w:rPr>
              <w:t xml:space="preserve">, </w:t>
            </w:r>
            <w:proofErr w:type="spellStart"/>
            <w:r w:rsidRPr="001D0CF6">
              <w:rPr>
                <w:sz w:val="24"/>
                <w:lang w:val="en-US"/>
              </w:rPr>
              <w:t>fotografii</w:t>
            </w:r>
            <w:proofErr w:type="spellEnd"/>
          </w:p>
        </w:tc>
      </w:tr>
      <w:tr w:rsidR="001D0CF6" w:rsidRPr="001D0CF6" w14:paraId="4C968A2E" w14:textId="77777777" w:rsidTr="003A14D7">
        <w:tc>
          <w:tcPr>
            <w:tcW w:w="3267" w:type="dxa"/>
          </w:tcPr>
          <w:p w14:paraId="40574407" w14:textId="77777777" w:rsidR="001D0CF6" w:rsidRPr="001D0CF6" w:rsidRDefault="001D0CF6" w:rsidP="001D0CF6">
            <w:pPr>
              <w:rPr>
                <w:sz w:val="24"/>
                <w:lang w:val="en-US"/>
              </w:rPr>
            </w:pPr>
            <w:r w:rsidRPr="001D0CF6">
              <w:rPr>
                <w:b/>
                <w:sz w:val="24"/>
                <w:lang w:val="en-US"/>
              </w:rPr>
              <w:t xml:space="preserve">Control </w:t>
            </w:r>
            <w:proofErr w:type="spellStart"/>
            <w:r w:rsidRPr="001D0CF6">
              <w:rPr>
                <w:b/>
                <w:sz w:val="24"/>
                <w:lang w:val="en-US"/>
              </w:rPr>
              <w:t>modificări</w:t>
            </w:r>
            <w:proofErr w:type="spellEnd"/>
          </w:p>
        </w:tc>
        <w:tc>
          <w:tcPr>
            <w:tcW w:w="3267" w:type="dxa"/>
          </w:tcPr>
          <w:p w14:paraId="6ED985A0" w14:textId="77777777" w:rsidR="001D0CF6" w:rsidRPr="001D0CF6" w:rsidRDefault="001D0CF6" w:rsidP="001D0CF6">
            <w:pPr>
              <w:rPr>
                <w:sz w:val="24"/>
                <w:lang w:val="en-US"/>
              </w:rPr>
            </w:pPr>
            <w:proofErr w:type="spellStart"/>
            <w:r w:rsidRPr="001D0CF6">
              <w:rPr>
                <w:sz w:val="24"/>
                <w:lang w:val="en-US"/>
              </w:rPr>
              <w:t>platforma</w:t>
            </w:r>
            <w:proofErr w:type="spellEnd"/>
            <w:r w:rsidRPr="001D0CF6">
              <w:rPr>
                <w:sz w:val="24"/>
                <w:lang w:val="en-US"/>
              </w:rPr>
              <w:t xml:space="preserve"> </w:t>
            </w:r>
            <w:proofErr w:type="spellStart"/>
            <w:r w:rsidRPr="001D0CF6">
              <w:rPr>
                <w:sz w:val="24"/>
                <w:lang w:val="en-US"/>
              </w:rPr>
              <w:t>este</w:t>
            </w:r>
            <w:proofErr w:type="spellEnd"/>
            <w:r w:rsidRPr="001D0CF6">
              <w:rPr>
                <w:sz w:val="24"/>
                <w:lang w:val="en-US"/>
              </w:rPr>
              <w:t xml:space="preserve"> </w:t>
            </w:r>
            <w:proofErr w:type="spellStart"/>
            <w:r w:rsidRPr="001D0CF6">
              <w:rPr>
                <w:sz w:val="24"/>
                <w:lang w:val="en-US"/>
              </w:rPr>
              <w:t>controlată</w:t>
            </w:r>
            <w:proofErr w:type="spellEnd"/>
            <w:r w:rsidRPr="001D0CF6">
              <w:rPr>
                <w:sz w:val="24"/>
                <w:lang w:val="en-US"/>
              </w:rPr>
              <w:t xml:space="preserve"> </w:t>
            </w:r>
            <w:proofErr w:type="spellStart"/>
            <w:r w:rsidRPr="001D0CF6">
              <w:rPr>
                <w:sz w:val="24"/>
                <w:lang w:val="en-US"/>
              </w:rPr>
              <w:t>configurațional</w:t>
            </w:r>
            <w:proofErr w:type="spellEnd"/>
            <w:r w:rsidRPr="001D0CF6">
              <w:rPr>
                <w:sz w:val="24"/>
                <w:lang w:val="en-US"/>
              </w:rPr>
              <w:t>?</w:t>
            </w:r>
          </w:p>
        </w:tc>
        <w:tc>
          <w:tcPr>
            <w:tcW w:w="3267" w:type="dxa"/>
          </w:tcPr>
          <w:p w14:paraId="29E83719" w14:textId="77777777" w:rsidR="001D0CF6" w:rsidRPr="001D0CF6" w:rsidRDefault="001D0CF6" w:rsidP="001D0CF6">
            <w:pPr>
              <w:rPr>
                <w:sz w:val="24"/>
                <w:lang w:val="en-US"/>
              </w:rPr>
            </w:pPr>
            <w:r w:rsidRPr="001D0CF6">
              <w:rPr>
                <w:sz w:val="24"/>
                <w:lang w:val="en-US"/>
              </w:rPr>
              <w:t xml:space="preserve">config list, </w:t>
            </w:r>
            <w:proofErr w:type="spellStart"/>
            <w:r w:rsidRPr="001D0CF6">
              <w:rPr>
                <w:sz w:val="24"/>
                <w:lang w:val="en-US"/>
              </w:rPr>
              <w:t>jurnal</w:t>
            </w:r>
            <w:proofErr w:type="spellEnd"/>
            <w:r w:rsidRPr="001D0CF6">
              <w:rPr>
                <w:sz w:val="24"/>
                <w:lang w:val="en-US"/>
              </w:rPr>
              <w:t xml:space="preserve"> </w:t>
            </w:r>
            <w:proofErr w:type="spellStart"/>
            <w:r w:rsidRPr="001D0CF6">
              <w:rPr>
                <w:sz w:val="24"/>
                <w:lang w:val="en-US"/>
              </w:rPr>
              <w:t>tehnic</w:t>
            </w:r>
            <w:proofErr w:type="spellEnd"/>
            <w:r w:rsidRPr="001D0CF6">
              <w:rPr>
                <w:sz w:val="24"/>
                <w:lang w:val="en-US"/>
              </w:rPr>
              <w:t>, baseline</w:t>
            </w:r>
          </w:p>
        </w:tc>
      </w:tr>
    </w:tbl>
    <w:p w14:paraId="4C374187" w14:textId="77777777" w:rsidR="001D0CF6" w:rsidRDefault="001D0CF6" w:rsidP="001D0CF6">
      <w:pPr>
        <w:rPr>
          <w:sz w:val="24"/>
          <w:lang w:val="en-US"/>
        </w:rPr>
      </w:pPr>
    </w:p>
    <w:p w14:paraId="463FE738" w14:textId="265955A4" w:rsidR="001D0CF6" w:rsidRPr="001D0CF6" w:rsidRDefault="001D0CF6" w:rsidP="00E31D99">
      <w:pPr>
        <w:pStyle w:val="ListParagraph"/>
        <w:numPr>
          <w:ilvl w:val="0"/>
          <w:numId w:val="20"/>
        </w:numPr>
        <w:spacing w:line="276" w:lineRule="auto"/>
        <w:rPr>
          <w:sz w:val="24"/>
          <w:lang w:val="en-US"/>
        </w:rPr>
      </w:pPr>
      <w:r w:rsidRPr="001D0CF6">
        <w:rPr>
          <w:sz w:val="24"/>
          <w:lang w:val="en-US"/>
        </w:rPr>
        <w:t xml:space="preserve">UAS </w:t>
      </w:r>
      <w:proofErr w:type="spellStart"/>
      <w:r w:rsidRPr="001D0CF6">
        <w:rPr>
          <w:sz w:val="24"/>
          <w:lang w:val="en-US"/>
        </w:rPr>
        <w:t>trebuie</w:t>
      </w:r>
      <w:proofErr w:type="spellEnd"/>
      <w:r w:rsidRPr="001D0CF6">
        <w:rPr>
          <w:sz w:val="24"/>
          <w:lang w:val="en-US"/>
        </w:rPr>
        <w:t xml:space="preserve"> </w:t>
      </w:r>
      <w:proofErr w:type="spellStart"/>
      <w:r w:rsidRPr="001D0CF6">
        <w:rPr>
          <w:sz w:val="24"/>
          <w:lang w:val="en-US"/>
        </w:rPr>
        <w:t>să</w:t>
      </w:r>
      <w:proofErr w:type="spellEnd"/>
      <w:r w:rsidRPr="001D0CF6">
        <w:rPr>
          <w:sz w:val="24"/>
          <w:lang w:val="en-US"/>
        </w:rPr>
        <w:t xml:space="preserve"> </w:t>
      </w:r>
      <w:proofErr w:type="spellStart"/>
      <w:r w:rsidRPr="001D0CF6">
        <w:rPr>
          <w:sz w:val="24"/>
          <w:lang w:val="en-US"/>
        </w:rPr>
        <w:t>permită</w:t>
      </w:r>
      <w:proofErr w:type="spellEnd"/>
      <w:r w:rsidRPr="001D0CF6">
        <w:rPr>
          <w:sz w:val="24"/>
          <w:lang w:val="en-US"/>
        </w:rPr>
        <w:t xml:space="preserve"> </w:t>
      </w:r>
      <w:proofErr w:type="spellStart"/>
      <w:r w:rsidRPr="001D0CF6">
        <w:rPr>
          <w:sz w:val="24"/>
          <w:lang w:val="en-US"/>
        </w:rPr>
        <w:t>controlul</w:t>
      </w:r>
      <w:proofErr w:type="spellEnd"/>
      <w:r w:rsidRPr="001D0CF6">
        <w:rPr>
          <w:sz w:val="24"/>
          <w:lang w:val="en-US"/>
        </w:rPr>
        <w:t xml:space="preserve"> de </w:t>
      </w:r>
      <w:proofErr w:type="spellStart"/>
      <w:r w:rsidRPr="001D0CF6">
        <w:rPr>
          <w:sz w:val="24"/>
          <w:lang w:val="en-US"/>
        </w:rPr>
        <w:t>către</w:t>
      </w:r>
      <w:proofErr w:type="spellEnd"/>
      <w:r w:rsidRPr="001D0CF6">
        <w:rPr>
          <w:sz w:val="24"/>
          <w:lang w:val="en-US"/>
        </w:rPr>
        <w:t xml:space="preserve"> remote pilot pe </w:t>
      </w:r>
      <w:proofErr w:type="spellStart"/>
      <w:r w:rsidRPr="001D0CF6">
        <w:rPr>
          <w:sz w:val="24"/>
          <w:lang w:val="en-US"/>
        </w:rPr>
        <w:t>toată</w:t>
      </w:r>
      <w:proofErr w:type="spellEnd"/>
      <w:r w:rsidRPr="001D0CF6">
        <w:rPr>
          <w:sz w:val="24"/>
          <w:lang w:val="en-US"/>
        </w:rPr>
        <w:t xml:space="preserve"> </w:t>
      </w:r>
      <w:proofErr w:type="spellStart"/>
      <w:r w:rsidRPr="001D0CF6">
        <w:rPr>
          <w:sz w:val="24"/>
          <w:lang w:val="en-US"/>
        </w:rPr>
        <w:t>durata</w:t>
      </w:r>
      <w:proofErr w:type="spellEnd"/>
      <w:r w:rsidRPr="001D0CF6">
        <w:rPr>
          <w:sz w:val="24"/>
          <w:lang w:val="en-US"/>
        </w:rPr>
        <w:t xml:space="preserve"> </w:t>
      </w:r>
      <w:proofErr w:type="spellStart"/>
      <w:proofErr w:type="gramStart"/>
      <w:r w:rsidRPr="001D0CF6">
        <w:rPr>
          <w:sz w:val="24"/>
          <w:lang w:val="en-US"/>
        </w:rPr>
        <w:t>operațiunii</w:t>
      </w:r>
      <w:proofErr w:type="spellEnd"/>
      <w:r w:rsidRPr="001D0CF6">
        <w:rPr>
          <w:sz w:val="24"/>
          <w:lang w:val="en-US"/>
        </w:rPr>
        <w:t>;</w:t>
      </w:r>
      <w:proofErr w:type="gramEnd"/>
    </w:p>
    <w:p w14:paraId="1C962763" w14:textId="77777777" w:rsidR="001D0CF6" w:rsidRPr="001D0CF6" w:rsidRDefault="001D0CF6" w:rsidP="00E31D99">
      <w:pPr>
        <w:pStyle w:val="ListParagraph"/>
        <w:numPr>
          <w:ilvl w:val="0"/>
          <w:numId w:val="20"/>
        </w:numPr>
        <w:spacing w:line="276" w:lineRule="auto"/>
        <w:rPr>
          <w:sz w:val="24"/>
          <w:lang w:val="en-US"/>
        </w:rPr>
      </w:pPr>
      <w:proofErr w:type="spellStart"/>
      <w:r w:rsidRPr="001D0CF6">
        <w:rPr>
          <w:sz w:val="24"/>
          <w:lang w:val="en-US"/>
        </w:rPr>
        <w:t>operatorul</w:t>
      </w:r>
      <w:proofErr w:type="spellEnd"/>
      <w:r w:rsidRPr="001D0CF6">
        <w:rPr>
          <w:sz w:val="24"/>
          <w:lang w:val="en-US"/>
        </w:rPr>
        <w:t xml:space="preserve"> </w:t>
      </w:r>
      <w:proofErr w:type="spellStart"/>
      <w:r w:rsidRPr="001D0CF6">
        <w:rPr>
          <w:sz w:val="24"/>
          <w:lang w:val="en-US"/>
        </w:rPr>
        <w:t>trebuie</w:t>
      </w:r>
      <w:proofErr w:type="spellEnd"/>
      <w:r w:rsidRPr="001D0CF6">
        <w:rPr>
          <w:sz w:val="24"/>
          <w:lang w:val="en-US"/>
        </w:rPr>
        <w:t xml:space="preserve"> </w:t>
      </w:r>
      <w:proofErr w:type="spellStart"/>
      <w:r w:rsidRPr="001D0CF6">
        <w:rPr>
          <w:sz w:val="24"/>
          <w:lang w:val="en-US"/>
        </w:rPr>
        <w:t>să</w:t>
      </w:r>
      <w:proofErr w:type="spellEnd"/>
      <w:r w:rsidRPr="001D0CF6">
        <w:rPr>
          <w:sz w:val="24"/>
          <w:lang w:val="en-US"/>
        </w:rPr>
        <w:t xml:space="preserve"> </w:t>
      </w:r>
      <w:proofErr w:type="spellStart"/>
      <w:r w:rsidRPr="001D0CF6">
        <w:rPr>
          <w:sz w:val="24"/>
          <w:lang w:val="en-US"/>
        </w:rPr>
        <w:t>definească</w:t>
      </w:r>
      <w:proofErr w:type="spellEnd"/>
      <w:r w:rsidRPr="001D0CF6">
        <w:rPr>
          <w:sz w:val="24"/>
          <w:lang w:val="en-US"/>
        </w:rPr>
        <w:t xml:space="preserve"> </w:t>
      </w:r>
      <w:proofErr w:type="spellStart"/>
      <w:r w:rsidRPr="001D0CF6">
        <w:rPr>
          <w:sz w:val="24"/>
          <w:lang w:val="en-US"/>
        </w:rPr>
        <w:t>și</w:t>
      </w:r>
      <w:proofErr w:type="spellEnd"/>
      <w:r w:rsidRPr="001D0CF6">
        <w:rPr>
          <w:sz w:val="24"/>
          <w:lang w:val="en-US"/>
        </w:rPr>
        <w:t xml:space="preserve"> </w:t>
      </w:r>
      <w:proofErr w:type="spellStart"/>
      <w:r w:rsidRPr="001D0CF6">
        <w:rPr>
          <w:sz w:val="24"/>
          <w:lang w:val="en-US"/>
        </w:rPr>
        <w:t>să</w:t>
      </w:r>
      <w:proofErr w:type="spellEnd"/>
      <w:r w:rsidRPr="001D0CF6">
        <w:rPr>
          <w:sz w:val="24"/>
          <w:lang w:val="en-US"/>
        </w:rPr>
        <w:t xml:space="preserve"> </w:t>
      </w:r>
      <w:proofErr w:type="spellStart"/>
      <w:r w:rsidRPr="001D0CF6">
        <w:rPr>
          <w:sz w:val="24"/>
          <w:lang w:val="en-US"/>
        </w:rPr>
        <w:t>testeze</w:t>
      </w:r>
      <w:proofErr w:type="spellEnd"/>
      <w:r w:rsidRPr="001D0CF6">
        <w:rPr>
          <w:sz w:val="24"/>
          <w:lang w:val="en-US"/>
        </w:rPr>
        <w:t xml:space="preserve"> </w:t>
      </w:r>
      <w:proofErr w:type="spellStart"/>
      <w:r w:rsidRPr="001D0CF6">
        <w:rPr>
          <w:sz w:val="24"/>
          <w:lang w:val="en-US"/>
        </w:rPr>
        <w:t>logica</w:t>
      </w:r>
      <w:proofErr w:type="spellEnd"/>
      <w:r w:rsidRPr="001D0CF6">
        <w:rPr>
          <w:sz w:val="24"/>
          <w:lang w:val="en-US"/>
        </w:rPr>
        <w:t xml:space="preserve"> lost link/fail-safe </w:t>
      </w:r>
      <w:proofErr w:type="spellStart"/>
      <w:r w:rsidRPr="001D0CF6">
        <w:rPr>
          <w:sz w:val="24"/>
          <w:lang w:val="en-US"/>
        </w:rPr>
        <w:t>compatibilă</w:t>
      </w:r>
      <w:proofErr w:type="spellEnd"/>
      <w:r w:rsidRPr="001D0CF6">
        <w:rPr>
          <w:sz w:val="24"/>
          <w:lang w:val="en-US"/>
        </w:rPr>
        <w:t xml:space="preserve"> cu </w:t>
      </w:r>
      <w:proofErr w:type="spellStart"/>
      <w:r w:rsidRPr="001D0CF6">
        <w:rPr>
          <w:sz w:val="24"/>
          <w:lang w:val="en-US"/>
        </w:rPr>
        <w:t>mediul</w:t>
      </w:r>
      <w:proofErr w:type="spellEnd"/>
      <w:r w:rsidRPr="001D0CF6">
        <w:rPr>
          <w:sz w:val="24"/>
          <w:lang w:val="en-US"/>
        </w:rPr>
        <w:t xml:space="preserve"> </w:t>
      </w:r>
      <w:proofErr w:type="spellStart"/>
      <w:proofErr w:type="gramStart"/>
      <w:r w:rsidRPr="001D0CF6">
        <w:rPr>
          <w:sz w:val="24"/>
          <w:lang w:val="en-US"/>
        </w:rPr>
        <w:t>operațional</w:t>
      </w:r>
      <w:proofErr w:type="spellEnd"/>
      <w:r w:rsidRPr="001D0CF6">
        <w:rPr>
          <w:sz w:val="24"/>
          <w:lang w:val="en-US"/>
        </w:rPr>
        <w:t>;</w:t>
      </w:r>
      <w:proofErr w:type="gramEnd"/>
    </w:p>
    <w:p w14:paraId="4771C4DA" w14:textId="77777777" w:rsidR="001D0CF6" w:rsidRPr="001D0CF6" w:rsidRDefault="001D0CF6" w:rsidP="00E31D99">
      <w:pPr>
        <w:pStyle w:val="ListParagraph"/>
        <w:numPr>
          <w:ilvl w:val="0"/>
          <w:numId w:val="20"/>
        </w:numPr>
        <w:spacing w:line="276" w:lineRule="auto"/>
        <w:rPr>
          <w:sz w:val="24"/>
          <w:lang w:val="en-US"/>
        </w:rPr>
      </w:pPr>
      <w:proofErr w:type="spellStart"/>
      <w:r w:rsidRPr="001D0CF6">
        <w:rPr>
          <w:sz w:val="24"/>
          <w:lang w:val="en-US"/>
        </w:rPr>
        <w:t>orice</w:t>
      </w:r>
      <w:proofErr w:type="spellEnd"/>
      <w:r w:rsidRPr="001D0CF6">
        <w:rPr>
          <w:sz w:val="24"/>
          <w:lang w:val="en-US"/>
        </w:rPr>
        <w:t xml:space="preserve"> </w:t>
      </w:r>
      <w:proofErr w:type="spellStart"/>
      <w:r w:rsidRPr="001D0CF6">
        <w:rPr>
          <w:sz w:val="24"/>
          <w:lang w:val="en-US"/>
        </w:rPr>
        <w:t>modificare</w:t>
      </w:r>
      <w:proofErr w:type="spellEnd"/>
      <w:r w:rsidRPr="001D0CF6">
        <w:rPr>
          <w:sz w:val="24"/>
          <w:lang w:val="en-US"/>
        </w:rPr>
        <w:t xml:space="preserve"> de software, hardware </w:t>
      </w:r>
      <w:proofErr w:type="spellStart"/>
      <w:r w:rsidRPr="001D0CF6">
        <w:rPr>
          <w:sz w:val="24"/>
          <w:lang w:val="en-US"/>
        </w:rPr>
        <w:t>sau</w:t>
      </w:r>
      <w:proofErr w:type="spellEnd"/>
      <w:r w:rsidRPr="001D0CF6">
        <w:rPr>
          <w:sz w:val="24"/>
          <w:lang w:val="en-US"/>
        </w:rPr>
        <w:t xml:space="preserve"> payload care </w:t>
      </w:r>
      <w:proofErr w:type="spellStart"/>
      <w:r w:rsidRPr="001D0CF6">
        <w:rPr>
          <w:sz w:val="24"/>
          <w:lang w:val="en-US"/>
        </w:rPr>
        <w:t>afectează</w:t>
      </w:r>
      <w:proofErr w:type="spellEnd"/>
      <w:r w:rsidRPr="001D0CF6">
        <w:rPr>
          <w:sz w:val="24"/>
          <w:lang w:val="en-US"/>
        </w:rPr>
        <w:t xml:space="preserve"> </w:t>
      </w:r>
      <w:proofErr w:type="spellStart"/>
      <w:r w:rsidRPr="001D0CF6">
        <w:rPr>
          <w:sz w:val="24"/>
          <w:lang w:val="en-US"/>
        </w:rPr>
        <w:t>performanța</w:t>
      </w:r>
      <w:proofErr w:type="spellEnd"/>
      <w:r w:rsidRPr="001D0CF6">
        <w:rPr>
          <w:sz w:val="24"/>
          <w:lang w:val="en-US"/>
        </w:rPr>
        <w:t xml:space="preserve"> </w:t>
      </w:r>
      <w:proofErr w:type="spellStart"/>
      <w:r w:rsidRPr="001D0CF6">
        <w:rPr>
          <w:sz w:val="24"/>
          <w:lang w:val="en-US"/>
        </w:rPr>
        <w:t>trebuie</w:t>
      </w:r>
      <w:proofErr w:type="spellEnd"/>
      <w:r w:rsidRPr="001D0CF6">
        <w:rPr>
          <w:sz w:val="24"/>
          <w:lang w:val="en-US"/>
        </w:rPr>
        <w:t xml:space="preserve"> </w:t>
      </w:r>
      <w:proofErr w:type="spellStart"/>
      <w:r w:rsidRPr="001D0CF6">
        <w:rPr>
          <w:sz w:val="24"/>
          <w:lang w:val="en-US"/>
        </w:rPr>
        <w:t>tratată</w:t>
      </w:r>
      <w:proofErr w:type="spellEnd"/>
      <w:r w:rsidRPr="001D0CF6">
        <w:rPr>
          <w:sz w:val="24"/>
          <w:lang w:val="en-US"/>
        </w:rPr>
        <w:t xml:space="preserve"> ca </w:t>
      </w:r>
      <w:proofErr w:type="spellStart"/>
      <w:r w:rsidRPr="001D0CF6">
        <w:rPr>
          <w:sz w:val="24"/>
          <w:lang w:val="en-US"/>
        </w:rPr>
        <w:t>schimbare</w:t>
      </w:r>
      <w:proofErr w:type="spellEnd"/>
      <w:r w:rsidRPr="001D0CF6">
        <w:rPr>
          <w:sz w:val="24"/>
          <w:lang w:val="en-US"/>
        </w:rPr>
        <w:t xml:space="preserve"> </w:t>
      </w:r>
      <w:proofErr w:type="spellStart"/>
      <w:proofErr w:type="gramStart"/>
      <w:r w:rsidRPr="001D0CF6">
        <w:rPr>
          <w:sz w:val="24"/>
          <w:lang w:val="en-US"/>
        </w:rPr>
        <w:t>controlată</w:t>
      </w:r>
      <w:proofErr w:type="spellEnd"/>
      <w:r w:rsidRPr="001D0CF6">
        <w:rPr>
          <w:sz w:val="24"/>
          <w:lang w:val="en-US"/>
        </w:rPr>
        <w:t>;</w:t>
      </w:r>
      <w:proofErr w:type="gramEnd"/>
    </w:p>
    <w:p w14:paraId="7299A866" w14:textId="77777777" w:rsidR="001D0CF6" w:rsidRPr="001D0CF6" w:rsidRDefault="001D0CF6" w:rsidP="00E31D99">
      <w:pPr>
        <w:pStyle w:val="ListParagraph"/>
        <w:numPr>
          <w:ilvl w:val="0"/>
          <w:numId w:val="20"/>
        </w:numPr>
        <w:spacing w:line="276" w:lineRule="auto"/>
        <w:rPr>
          <w:sz w:val="24"/>
          <w:lang w:val="en-US"/>
        </w:rPr>
      </w:pPr>
      <w:r w:rsidRPr="001D0CF6">
        <w:rPr>
          <w:sz w:val="24"/>
          <w:lang w:val="en-US"/>
        </w:rPr>
        <w:t xml:space="preserve">AAC </w:t>
      </w:r>
      <w:proofErr w:type="spellStart"/>
      <w:r w:rsidRPr="001D0CF6">
        <w:rPr>
          <w:sz w:val="24"/>
          <w:lang w:val="en-US"/>
        </w:rPr>
        <w:t>poate</w:t>
      </w:r>
      <w:proofErr w:type="spellEnd"/>
      <w:r w:rsidRPr="001D0CF6">
        <w:rPr>
          <w:sz w:val="24"/>
          <w:lang w:val="en-US"/>
        </w:rPr>
        <w:t xml:space="preserve"> </w:t>
      </w:r>
      <w:proofErr w:type="spellStart"/>
      <w:r w:rsidRPr="001D0CF6">
        <w:rPr>
          <w:sz w:val="24"/>
          <w:lang w:val="en-US"/>
        </w:rPr>
        <w:t>solicita</w:t>
      </w:r>
      <w:proofErr w:type="spellEnd"/>
      <w:r w:rsidRPr="001D0CF6">
        <w:rPr>
          <w:sz w:val="24"/>
          <w:lang w:val="en-US"/>
        </w:rPr>
        <w:t xml:space="preserve"> </w:t>
      </w:r>
      <w:proofErr w:type="spellStart"/>
      <w:r w:rsidRPr="001D0CF6">
        <w:rPr>
          <w:sz w:val="24"/>
          <w:lang w:val="en-US"/>
        </w:rPr>
        <w:t>demonstrații</w:t>
      </w:r>
      <w:proofErr w:type="spellEnd"/>
      <w:r w:rsidRPr="001D0CF6">
        <w:rPr>
          <w:sz w:val="24"/>
          <w:lang w:val="en-US"/>
        </w:rPr>
        <w:t xml:space="preserve"> </w:t>
      </w:r>
      <w:proofErr w:type="spellStart"/>
      <w:r w:rsidRPr="001D0CF6">
        <w:rPr>
          <w:sz w:val="24"/>
          <w:lang w:val="en-US"/>
        </w:rPr>
        <w:t>suplimentare</w:t>
      </w:r>
      <w:proofErr w:type="spellEnd"/>
      <w:r w:rsidRPr="001D0CF6">
        <w:rPr>
          <w:sz w:val="24"/>
          <w:lang w:val="en-US"/>
        </w:rPr>
        <w:t xml:space="preserve">, teste </w:t>
      </w:r>
      <w:proofErr w:type="spellStart"/>
      <w:r w:rsidRPr="001D0CF6">
        <w:rPr>
          <w:sz w:val="24"/>
          <w:lang w:val="en-US"/>
        </w:rPr>
        <w:t>sau</w:t>
      </w:r>
      <w:proofErr w:type="spellEnd"/>
      <w:r w:rsidRPr="001D0CF6">
        <w:rPr>
          <w:sz w:val="24"/>
          <w:lang w:val="en-US"/>
        </w:rPr>
        <w:t xml:space="preserve"> </w:t>
      </w:r>
      <w:proofErr w:type="spellStart"/>
      <w:r w:rsidRPr="001D0CF6">
        <w:rPr>
          <w:sz w:val="24"/>
          <w:lang w:val="en-US"/>
        </w:rPr>
        <w:t>clarificări</w:t>
      </w:r>
      <w:proofErr w:type="spellEnd"/>
      <w:r w:rsidRPr="001D0CF6">
        <w:rPr>
          <w:sz w:val="24"/>
          <w:lang w:val="en-US"/>
        </w:rPr>
        <w:t xml:space="preserve"> </w:t>
      </w:r>
      <w:proofErr w:type="spellStart"/>
      <w:r w:rsidRPr="001D0CF6">
        <w:rPr>
          <w:sz w:val="24"/>
          <w:lang w:val="en-US"/>
        </w:rPr>
        <w:t>atunci</w:t>
      </w:r>
      <w:proofErr w:type="spellEnd"/>
      <w:r w:rsidRPr="001D0CF6">
        <w:rPr>
          <w:sz w:val="24"/>
          <w:lang w:val="en-US"/>
        </w:rPr>
        <w:t xml:space="preserve"> </w:t>
      </w:r>
      <w:proofErr w:type="spellStart"/>
      <w:r w:rsidRPr="001D0CF6">
        <w:rPr>
          <w:sz w:val="24"/>
          <w:lang w:val="en-US"/>
        </w:rPr>
        <w:t>când</w:t>
      </w:r>
      <w:proofErr w:type="spellEnd"/>
      <w:r w:rsidRPr="001D0CF6">
        <w:rPr>
          <w:sz w:val="24"/>
          <w:lang w:val="en-US"/>
        </w:rPr>
        <w:t xml:space="preserve"> </w:t>
      </w:r>
      <w:proofErr w:type="spellStart"/>
      <w:r w:rsidRPr="001D0CF6">
        <w:rPr>
          <w:sz w:val="24"/>
          <w:lang w:val="en-US"/>
        </w:rPr>
        <w:t>documentația</w:t>
      </w:r>
      <w:proofErr w:type="spellEnd"/>
      <w:r w:rsidRPr="001D0CF6">
        <w:rPr>
          <w:sz w:val="24"/>
          <w:lang w:val="en-US"/>
        </w:rPr>
        <w:t xml:space="preserve"> </w:t>
      </w:r>
      <w:proofErr w:type="spellStart"/>
      <w:r w:rsidRPr="001D0CF6">
        <w:rPr>
          <w:sz w:val="24"/>
          <w:lang w:val="en-US"/>
        </w:rPr>
        <w:t>tehnică</w:t>
      </w:r>
      <w:proofErr w:type="spellEnd"/>
      <w:r w:rsidRPr="001D0CF6">
        <w:rPr>
          <w:sz w:val="24"/>
          <w:lang w:val="en-US"/>
        </w:rPr>
        <w:t xml:space="preserve"> nu </w:t>
      </w:r>
      <w:proofErr w:type="spellStart"/>
      <w:r w:rsidRPr="001D0CF6">
        <w:rPr>
          <w:sz w:val="24"/>
          <w:lang w:val="en-US"/>
        </w:rPr>
        <w:t>este</w:t>
      </w:r>
      <w:proofErr w:type="spellEnd"/>
      <w:r w:rsidRPr="001D0CF6">
        <w:rPr>
          <w:sz w:val="24"/>
          <w:lang w:val="en-US"/>
        </w:rPr>
        <w:t xml:space="preserve"> </w:t>
      </w:r>
      <w:proofErr w:type="spellStart"/>
      <w:r w:rsidRPr="001D0CF6">
        <w:rPr>
          <w:sz w:val="24"/>
          <w:lang w:val="en-US"/>
        </w:rPr>
        <w:t>suficientă</w:t>
      </w:r>
      <w:proofErr w:type="spellEnd"/>
      <w:r w:rsidRPr="001D0CF6">
        <w:rPr>
          <w:sz w:val="24"/>
          <w:lang w:val="en-US"/>
        </w:rPr>
        <w:t>.</w:t>
      </w:r>
    </w:p>
    <w:p w14:paraId="69AFA9E9" w14:textId="77777777" w:rsidR="001D0CF6" w:rsidRDefault="001D0CF6" w:rsidP="00E31D99">
      <w:pPr>
        <w:spacing w:line="276" w:lineRule="auto"/>
        <w:rPr>
          <w:sz w:val="24"/>
          <w:lang w:val="en-US"/>
        </w:rPr>
      </w:pPr>
    </w:p>
    <w:p w14:paraId="59F3AA26" w14:textId="77777777" w:rsidR="001D0CF6" w:rsidRDefault="001D0CF6" w:rsidP="00E31D99">
      <w:pPr>
        <w:spacing w:line="276" w:lineRule="auto"/>
        <w:rPr>
          <w:sz w:val="24"/>
          <w:lang w:val="en-US"/>
        </w:rPr>
      </w:pPr>
    </w:p>
    <w:p w14:paraId="32576705" w14:textId="77777777" w:rsidR="001D0CF6" w:rsidRPr="001D0CF6" w:rsidRDefault="001D0CF6" w:rsidP="00E31D99">
      <w:pPr>
        <w:spacing w:line="276" w:lineRule="auto"/>
        <w:rPr>
          <w:b/>
          <w:bCs/>
          <w:sz w:val="24"/>
          <w:lang w:val="en-US"/>
        </w:rPr>
      </w:pPr>
      <w:proofErr w:type="spellStart"/>
      <w:r w:rsidRPr="001D0CF6">
        <w:rPr>
          <w:b/>
          <w:bCs/>
          <w:sz w:val="24"/>
          <w:lang w:val="en-US"/>
        </w:rPr>
        <w:t>Capitolul</w:t>
      </w:r>
      <w:proofErr w:type="spellEnd"/>
      <w:r w:rsidRPr="001D0CF6">
        <w:rPr>
          <w:b/>
          <w:bCs/>
          <w:sz w:val="24"/>
          <w:lang w:val="en-US"/>
        </w:rPr>
        <w:t xml:space="preserve"> </w:t>
      </w:r>
      <w:proofErr w:type="gramStart"/>
      <w:r w:rsidRPr="001D0CF6">
        <w:rPr>
          <w:b/>
          <w:bCs/>
          <w:sz w:val="24"/>
          <w:lang w:val="en-US"/>
        </w:rPr>
        <w:t>8  -</w:t>
      </w:r>
      <w:proofErr w:type="gramEnd"/>
      <w:r w:rsidRPr="001D0CF6">
        <w:rPr>
          <w:b/>
          <w:bCs/>
          <w:sz w:val="24"/>
          <w:lang w:val="en-US"/>
        </w:rPr>
        <w:t xml:space="preserve"> </w:t>
      </w:r>
      <w:proofErr w:type="spellStart"/>
      <w:r w:rsidRPr="001D0CF6">
        <w:rPr>
          <w:b/>
          <w:bCs/>
          <w:sz w:val="24"/>
          <w:lang w:val="en-US"/>
        </w:rPr>
        <w:t>Cerințe</w:t>
      </w:r>
      <w:proofErr w:type="spellEnd"/>
      <w:r w:rsidRPr="001D0CF6">
        <w:rPr>
          <w:b/>
          <w:bCs/>
          <w:sz w:val="24"/>
          <w:lang w:val="en-US"/>
        </w:rPr>
        <w:t xml:space="preserve"> </w:t>
      </w:r>
      <w:proofErr w:type="spellStart"/>
      <w:r w:rsidRPr="001D0CF6">
        <w:rPr>
          <w:b/>
          <w:bCs/>
          <w:sz w:val="24"/>
          <w:lang w:val="en-US"/>
        </w:rPr>
        <w:t>privind</w:t>
      </w:r>
      <w:proofErr w:type="spellEnd"/>
      <w:r w:rsidRPr="001D0CF6">
        <w:rPr>
          <w:b/>
          <w:bCs/>
          <w:sz w:val="24"/>
          <w:lang w:val="en-US"/>
        </w:rPr>
        <w:t xml:space="preserve"> </w:t>
      </w:r>
      <w:proofErr w:type="spellStart"/>
      <w:r w:rsidRPr="001D0CF6">
        <w:rPr>
          <w:b/>
          <w:bCs/>
          <w:sz w:val="24"/>
          <w:lang w:val="en-US"/>
        </w:rPr>
        <w:t>personalul</w:t>
      </w:r>
      <w:proofErr w:type="spellEnd"/>
      <w:r w:rsidRPr="001D0CF6">
        <w:rPr>
          <w:b/>
          <w:bCs/>
          <w:sz w:val="24"/>
          <w:lang w:val="en-US"/>
        </w:rPr>
        <w:t xml:space="preserve"> operational </w:t>
      </w:r>
      <w:proofErr w:type="spellStart"/>
      <w:r w:rsidRPr="001D0CF6">
        <w:rPr>
          <w:b/>
          <w:bCs/>
          <w:sz w:val="24"/>
          <w:lang w:val="en-US"/>
        </w:rPr>
        <w:t>și</w:t>
      </w:r>
      <w:proofErr w:type="spellEnd"/>
      <w:r w:rsidRPr="001D0CF6">
        <w:rPr>
          <w:b/>
          <w:bCs/>
          <w:sz w:val="24"/>
          <w:lang w:val="en-US"/>
        </w:rPr>
        <w:t xml:space="preserve"> </w:t>
      </w:r>
      <w:proofErr w:type="spellStart"/>
      <w:r w:rsidRPr="001D0CF6">
        <w:rPr>
          <w:b/>
          <w:bCs/>
          <w:sz w:val="24"/>
          <w:lang w:val="en-US"/>
        </w:rPr>
        <w:t>competența</w:t>
      </w:r>
      <w:proofErr w:type="spellEnd"/>
    </w:p>
    <w:p w14:paraId="563323D9" w14:textId="77777777" w:rsidR="001D0CF6" w:rsidRDefault="001D0CF6" w:rsidP="00E31D99">
      <w:pPr>
        <w:spacing w:line="276" w:lineRule="auto"/>
        <w:rPr>
          <w:sz w:val="24"/>
          <w:lang w:val="en-US"/>
        </w:rPr>
      </w:pPr>
    </w:p>
    <w:p w14:paraId="56EDB8AD" w14:textId="77777777" w:rsidR="001D0CF6" w:rsidRDefault="001D0CF6" w:rsidP="00E31D99">
      <w:pPr>
        <w:spacing w:line="276" w:lineRule="auto"/>
        <w:rPr>
          <w:sz w:val="24"/>
          <w:lang w:val="en-US"/>
        </w:rPr>
      </w:pPr>
      <w:r w:rsidRPr="001D0CF6">
        <w:rPr>
          <w:sz w:val="24"/>
          <w:lang w:val="en-US"/>
        </w:rPr>
        <w:t xml:space="preserve">Conform </w:t>
      </w:r>
      <w:proofErr w:type="spellStart"/>
      <w:r w:rsidRPr="001D0CF6">
        <w:rPr>
          <w:sz w:val="24"/>
          <w:lang w:val="en-US"/>
        </w:rPr>
        <w:t>cadrului</w:t>
      </w:r>
      <w:proofErr w:type="spellEnd"/>
      <w:r w:rsidRPr="001D0CF6">
        <w:rPr>
          <w:sz w:val="24"/>
          <w:lang w:val="en-US"/>
        </w:rPr>
        <w:t xml:space="preserve"> EASA </w:t>
      </w:r>
      <w:proofErr w:type="spellStart"/>
      <w:r w:rsidRPr="001D0CF6">
        <w:rPr>
          <w:sz w:val="24"/>
          <w:lang w:val="en-US"/>
        </w:rPr>
        <w:t>pentru</w:t>
      </w:r>
      <w:proofErr w:type="spellEnd"/>
      <w:r w:rsidRPr="001D0CF6">
        <w:rPr>
          <w:sz w:val="24"/>
          <w:lang w:val="en-US"/>
        </w:rPr>
        <w:t xml:space="preserve"> </w:t>
      </w:r>
      <w:proofErr w:type="spellStart"/>
      <w:r w:rsidRPr="001D0CF6">
        <w:rPr>
          <w:sz w:val="24"/>
          <w:lang w:val="en-US"/>
        </w:rPr>
        <w:t>categoria</w:t>
      </w:r>
      <w:proofErr w:type="spellEnd"/>
      <w:r w:rsidRPr="001D0CF6">
        <w:rPr>
          <w:sz w:val="24"/>
          <w:lang w:val="en-US"/>
        </w:rPr>
        <w:t xml:space="preserve"> SPECIFIC, </w:t>
      </w:r>
      <w:proofErr w:type="spellStart"/>
      <w:r w:rsidRPr="001D0CF6">
        <w:rPr>
          <w:sz w:val="24"/>
          <w:lang w:val="en-US"/>
        </w:rPr>
        <w:t>operatorul</w:t>
      </w:r>
      <w:proofErr w:type="spellEnd"/>
      <w:r w:rsidRPr="001D0CF6">
        <w:rPr>
          <w:sz w:val="24"/>
          <w:lang w:val="en-US"/>
        </w:rPr>
        <w:t xml:space="preserve"> </w:t>
      </w:r>
      <w:proofErr w:type="spellStart"/>
      <w:r w:rsidRPr="001D0CF6">
        <w:rPr>
          <w:sz w:val="24"/>
          <w:lang w:val="en-US"/>
        </w:rPr>
        <w:t>trebuie</w:t>
      </w:r>
      <w:proofErr w:type="spellEnd"/>
      <w:r w:rsidRPr="001D0CF6">
        <w:rPr>
          <w:sz w:val="24"/>
          <w:lang w:val="en-US"/>
        </w:rPr>
        <w:t xml:space="preserve"> </w:t>
      </w:r>
      <w:proofErr w:type="spellStart"/>
      <w:r w:rsidRPr="001D0CF6">
        <w:rPr>
          <w:sz w:val="24"/>
          <w:lang w:val="en-US"/>
        </w:rPr>
        <w:t>să</w:t>
      </w:r>
      <w:proofErr w:type="spellEnd"/>
      <w:r w:rsidRPr="001D0CF6">
        <w:rPr>
          <w:sz w:val="24"/>
          <w:lang w:val="en-US"/>
        </w:rPr>
        <w:t xml:space="preserve"> </w:t>
      </w:r>
      <w:proofErr w:type="spellStart"/>
      <w:r w:rsidRPr="001D0CF6">
        <w:rPr>
          <w:sz w:val="24"/>
          <w:lang w:val="en-US"/>
        </w:rPr>
        <w:t>stabilească</w:t>
      </w:r>
      <w:proofErr w:type="spellEnd"/>
      <w:r w:rsidRPr="001D0CF6">
        <w:rPr>
          <w:sz w:val="24"/>
          <w:lang w:val="en-US"/>
        </w:rPr>
        <w:t xml:space="preserve"> </w:t>
      </w:r>
      <w:proofErr w:type="spellStart"/>
      <w:r w:rsidRPr="001D0CF6">
        <w:rPr>
          <w:sz w:val="24"/>
          <w:lang w:val="en-US"/>
        </w:rPr>
        <w:t>competențele</w:t>
      </w:r>
      <w:proofErr w:type="spellEnd"/>
      <w:r w:rsidRPr="001D0CF6">
        <w:rPr>
          <w:sz w:val="24"/>
          <w:lang w:val="en-US"/>
        </w:rPr>
        <w:t xml:space="preserve"> </w:t>
      </w:r>
      <w:proofErr w:type="spellStart"/>
      <w:r w:rsidRPr="001D0CF6">
        <w:rPr>
          <w:sz w:val="24"/>
          <w:lang w:val="en-US"/>
        </w:rPr>
        <w:t>teoretice</w:t>
      </w:r>
      <w:proofErr w:type="spellEnd"/>
      <w:r w:rsidRPr="001D0CF6">
        <w:rPr>
          <w:sz w:val="24"/>
          <w:lang w:val="en-US"/>
        </w:rPr>
        <w:t xml:space="preserve"> </w:t>
      </w:r>
      <w:proofErr w:type="spellStart"/>
      <w:r w:rsidRPr="001D0CF6">
        <w:rPr>
          <w:sz w:val="24"/>
          <w:lang w:val="en-US"/>
        </w:rPr>
        <w:t>și</w:t>
      </w:r>
      <w:proofErr w:type="spellEnd"/>
      <w:r w:rsidRPr="001D0CF6">
        <w:rPr>
          <w:sz w:val="24"/>
          <w:lang w:val="en-US"/>
        </w:rPr>
        <w:t xml:space="preserve"> practice </w:t>
      </w:r>
      <w:proofErr w:type="spellStart"/>
      <w:r w:rsidRPr="001D0CF6">
        <w:rPr>
          <w:sz w:val="24"/>
          <w:lang w:val="en-US"/>
        </w:rPr>
        <w:t>relevante</w:t>
      </w:r>
      <w:proofErr w:type="spellEnd"/>
      <w:r w:rsidRPr="001D0CF6">
        <w:rPr>
          <w:sz w:val="24"/>
          <w:lang w:val="en-US"/>
        </w:rPr>
        <w:t xml:space="preserve"> </w:t>
      </w:r>
      <w:proofErr w:type="spellStart"/>
      <w:r w:rsidRPr="001D0CF6">
        <w:rPr>
          <w:sz w:val="24"/>
          <w:lang w:val="en-US"/>
        </w:rPr>
        <w:t>pentru</w:t>
      </w:r>
      <w:proofErr w:type="spellEnd"/>
      <w:r w:rsidRPr="001D0CF6">
        <w:rPr>
          <w:sz w:val="24"/>
          <w:lang w:val="en-US"/>
        </w:rPr>
        <w:t xml:space="preserve"> </w:t>
      </w:r>
      <w:proofErr w:type="spellStart"/>
      <w:r w:rsidRPr="001D0CF6">
        <w:rPr>
          <w:sz w:val="24"/>
          <w:lang w:val="en-US"/>
        </w:rPr>
        <w:t>tipul</w:t>
      </w:r>
      <w:proofErr w:type="spellEnd"/>
      <w:r w:rsidRPr="001D0CF6">
        <w:rPr>
          <w:sz w:val="24"/>
          <w:lang w:val="en-US"/>
        </w:rPr>
        <w:t xml:space="preserve"> de </w:t>
      </w:r>
      <w:proofErr w:type="spellStart"/>
      <w:r w:rsidRPr="001D0CF6">
        <w:rPr>
          <w:sz w:val="24"/>
          <w:lang w:val="en-US"/>
        </w:rPr>
        <w:t>operațiune</w:t>
      </w:r>
      <w:proofErr w:type="spellEnd"/>
      <w:r w:rsidRPr="001D0CF6">
        <w:rPr>
          <w:sz w:val="24"/>
          <w:lang w:val="en-US"/>
        </w:rPr>
        <w:t xml:space="preserve">, </w:t>
      </w:r>
      <w:proofErr w:type="spellStart"/>
      <w:r w:rsidRPr="001D0CF6">
        <w:rPr>
          <w:sz w:val="24"/>
          <w:lang w:val="en-US"/>
        </w:rPr>
        <w:t>adaptate</w:t>
      </w:r>
      <w:proofErr w:type="spellEnd"/>
      <w:r w:rsidRPr="001D0CF6">
        <w:rPr>
          <w:sz w:val="24"/>
          <w:lang w:val="en-US"/>
        </w:rPr>
        <w:t xml:space="preserve"> </w:t>
      </w:r>
      <w:proofErr w:type="spellStart"/>
      <w:r w:rsidRPr="001D0CF6">
        <w:rPr>
          <w:sz w:val="24"/>
          <w:lang w:val="en-US"/>
        </w:rPr>
        <w:t>rolurilor</w:t>
      </w:r>
      <w:proofErr w:type="spellEnd"/>
      <w:r w:rsidRPr="001D0CF6">
        <w:rPr>
          <w:sz w:val="24"/>
          <w:lang w:val="en-US"/>
        </w:rPr>
        <w:t xml:space="preserve"> </w:t>
      </w:r>
      <w:proofErr w:type="spellStart"/>
      <w:r w:rsidRPr="001D0CF6">
        <w:rPr>
          <w:sz w:val="24"/>
          <w:lang w:val="en-US"/>
        </w:rPr>
        <w:t>și</w:t>
      </w:r>
      <w:proofErr w:type="spellEnd"/>
      <w:r w:rsidRPr="001D0CF6">
        <w:rPr>
          <w:sz w:val="24"/>
          <w:lang w:val="en-US"/>
        </w:rPr>
        <w:t xml:space="preserve"> </w:t>
      </w:r>
      <w:proofErr w:type="spellStart"/>
      <w:r w:rsidRPr="001D0CF6">
        <w:rPr>
          <w:sz w:val="24"/>
          <w:lang w:val="en-US"/>
        </w:rPr>
        <w:t>nivelului</w:t>
      </w:r>
      <w:proofErr w:type="spellEnd"/>
      <w:r w:rsidRPr="001D0CF6">
        <w:rPr>
          <w:sz w:val="24"/>
          <w:lang w:val="en-US"/>
        </w:rPr>
        <w:t xml:space="preserve"> de </w:t>
      </w:r>
      <w:proofErr w:type="spellStart"/>
      <w:r w:rsidRPr="001D0CF6">
        <w:rPr>
          <w:sz w:val="24"/>
          <w:lang w:val="en-US"/>
        </w:rPr>
        <w:t>complexitate</w:t>
      </w:r>
      <w:proofErr w:type="spellEnd"/>
      <w:r w:rsidRPr="001D0CF6">
        <w:rPr>
          <w:sz w:val="24"/>
          <w:lang w:val="en-US"/>
        </w:rPr>
        <w:t xml:space="preserve">. Un auditor aeronautic </w:t>
      </w:r>
      <w:proofErr w:type="spellStart"/>
      <w:r w:rsidRPr="001D0CF6">
        <w:rPr>
          <w:sz w:val="24"/>
          <w:lang w:val="en-US"/>
        </w:rPr>
        <w:t>va</w:t>
      </w:r>
      <w:proofErr w:type="spellEnd"/>
      <w:r w:rsidRPr="001D0CF6">
        <w:rPr>
          <w:sz w:val="24"/>
          <w:lang w:val="en-US"/>
        </w:rPr>
        <w:t xml:space="preserve"> </w:t>
      </w:r>
      <w:proofErr w:type="spellStart"/>
      <w:r w:rsidRPr="001D0CF6">
        <w:rPr>
          <w:sz w:val="24"/>
          <w:lang w:val="en-US"/>
        </w:rPr>
        <w:t>verifica</w:t>
      </w:r>
      <w:proofErr w:type="spellEnd"/>
      <w:r w:rsidRPr="001D0CF6">
        <w:rPr>
          <w:sz w:val="24"/>
          <w:lang w:val="en-US"/>
        </w:rPr>
        <w:t xml:space="preserve"> </w:t>
      </w:r>
      <w:proofErr w:type="spellStart"/>
      <w:r w:rsidRPr="001D0CF6">
        <w:rPr>
          <w:sz w:val="24"/>
          <w:lang w:val="en-US"/>
        </w:rPr>
        <w:t>dacă</w:t>
      </w:r>
      <w:proofErr w:type="spellEnd"/>
      <w:r w:rsidRPr="001D0CF6">
        <w:rPr>
          <w:sz w:val="24"/>
          <w:lang w:val="en-US"/>
        </w:rPr>
        <w:t xml:space="preserve"> </w:t>
      </w:r>
      <w:proofErr w:type="spellStart"/>
      <w:r w:rsidRPr="001D0CF6">
        <w:rPr>
          <w:sz w:val="24"/>
          <w:lang w:val="en-US"/>
        </w:rPr>
        <w:t>operatorul</w:t>
      </w:r>
      <w:proofErr w:type="spellEnd"/>
      <w:r w:rsidRPr="001D0CF6">
        <w:rPr>
          <w:sz w:val="24"/>
          <w:lang w:val="en-US"/>
        </w:rPr>
        <w:t xml:space="preserve"> a </w:t>
      </w:r>
      <w:proofErr w:type="spellStart"/>
      <w:r w:rsidRPr="001D0CF6">
        <w:rPr>
          <w:sz w:val="24"/>
          <w:lang w:val="en-US"/>
        </w:rPr>
        <w:t>transpus</w:t>
      </w:r>
      <w:proofErr w:type="spellEnd"/>
      <w:r w:rsidRPr="001D0CF6">
        <w:rPr>
          <w:sz w:val="24"/>
          <w:lang w:val="en-US"/>
        </w:rPr>
        <w:t xml:space="preserve"> </w:t>
      </w:r>
      <w:proofErr w:type="spellStart"/>
      <w:r w:rsidRPr="001D0CF6">
        <w:rPr>
          <w:sz w:val="24"/>
          <w:lang w:val="en-US"/>
        </w:rPr>
        <w:t>această</w:t>
      </w:r>
      <w:proofErr w:type="spellEnd"/>
      <w:r w:rsidRPr="001D0CF6">
        <w:rPr>
          <w:sz w:val="24"/>
          <w:lang w:val="en-US"/>
        </w:rPr>
        <w:t xml:space="preserve"> </w:t>
      </w:r>
      <w:proofErr w:type="spellStart"/>
      <w:r w:rsidRPr="001D0CF6">
        <w:rPr>
          <w:sz w:val="24"/>
          <w:lang w:val="en-US"/>
        </w:rPr>
        <w:t>cerință</w:t>
      </w:r>
      <w:proofErr w:type="spellEnd"/>
      <w:r w:rsidRPr="001D0CF6">
        <w:rPr>
          <w:sz w:val="24"/>
          <w:lang w:val="en-US"/>
        </w:rPr>
        <w:t xml:space="preserve"> </w:t>
      </w:r>
      <w:proofErr w:type="spellStart"/>
      <w:r w:rsidRPr="001D0CF6">
        <w:rPr>
          <w:sz w:val="24"/>
          <w:lang w:val="en-US"/>
        </w:rPr>
        <w:t>într</w:t>
      </w:r>
      <w:proofErr w:type="spellEnd"/>
      <w:r w:rsidRPr="001D0CF6">
        <w:rPr>
          <w:sz w:val="24"/>
          <w:lang w:val="en-US"/>
        </w:rPr>
        <w:t xml:space="preserve">-un </w:t>
      </w:r>
      <w:proofErr w:type="spellStart"/>
      <w:r w:rsidRPr="001D0CF6">
        <w:rPr>
          <w:sz w:val="24"/>
          <w:lang w:val="en-US"/>
        </w:rPr>
        <w:t>sistem</w:t>
      </w:r>
      <w:proofErr w:type="spellEnd"/>
      <w:r w:rsidRPr="001D0CF6">
        <w:rPr>
          <w:sz w:val="24"/>
          <w:lang w:val="en-US"/>
        </w:rPr>
        <w:t xml:space="preserve"> </w:t>
      </w:r>
      <w:proofErr w:type="spellStart"/>
      <w:r w:rsidRPr="001D0CF6">
        <w:rPr>
          <w:sz w:val="24"/>
          <w:lang w:val="en-US"/>
        </w:rPr>
        <w:t>documentat</w:t>
      </w:r>
      <w:proofErr w:type="spellEnd"/>
      <w:r w:rsidRPr="001D0CF6">
        <w:rPr>
          <w:sz w:val="24"/>
          <w:lang w:val="en-US"/>
        </w:rPr>
        <w:t xml:space="preserve">, nu </w:t>
      </w:r>
      <w:proofErr w:type="spellStart"/>
      <w:r w:rsidRPr="001D0CF6">
        <w:rPr>
          <w:sz w:val="24"/>
          <w:lang w:val="en-US"/>
        </w:rPr>
        <w:t>doar</w:t>
      </w:r>
      <w:proofErr w:type="spellEnd"/>
      <w:r w:rsidRPr="001D0CF6">
        <w:rPr>
          <w:sz w:val="24"/>
          <w:lang w:val="en-US"/>
        </w:rPr>
        <w:t xml:space="preserve"> </w:t>
      </w:r>
      <w:proofErr w:type="spellStart"/>
      <w:r w:rsidRPr="001D0CF6">
        <w:rPr>
          <w:sz w:val="24"/>
          <w:lang w:val="en-US"/>
        </w:rPr>
        <w:t>într</w:t>
      </w:r>
      <w:proofErr w:type="spellEnd"/>
      <w:r w:rsidRPr="001D0CF6">
        <w:rPr>
          <w:sz w:val="24"/>
          <w:lang w:val="en-US"/>
        </w:rPr>
        <w:t xml:space="preserve">-o </w:t>
      </w:r>
      <w:proofErr w:type="spellStart"/>
      <w:r w:rsidRPr="001D0CF6">
        <w:rPr>
          <w:sz w:val="24"/>
          <w:lang w:val="en-US"/>
        </w:rPr>
        <w:t>declarație</w:t>
      </w:r>
      <w:proofErr w:type="spellEnd"/>
      <w:r w:rsidRPr="001D0CF6">
        <w:rPr>
          <w:sz w:val="24"/>
          <w:lang w:val="en-US"/>
        </w:rPr>
        <w:t xml:space="preserve"> </w:t>
      </w:r>
      <w:proofErr w:type="spellStart"/>
      <w:r w:rsidRPr="001D0CF6">
        <w:rPr>
          <w:sz w:val="24"/>
          <w:lang w:val="en-US"/>
        </w:rPr>
        <w:t>generică</w:t>
      </w:r>
      <w:proofErr w:type="spellEnd"/>
      <w:r w:rsidRPr="001D0CF6">
        <w:rPr>
          <w:sz w:val="24"/>
          <w:lang w:val="en-US"/>
        </w:rPr>
        <w:t>.</w:t>
      </w:r>
    </w:p>
    <w:p w14:paraId="197D20A6" w14:textId="77777777" w:rsidR="001D0CF6" w:rsidRPr="001D0CF6" w:rsidRDefault="001D0CF6" w:rsidP="001D0CF6">
      <w:pPr>
        <w:rPr>
          <w:sz w:val="24"/>
          <w:lang w:val="en-US"/>
        </w:rPr>
      </w:pPr>
    </w:p>
    <w:tbl>
      <w:tblPr>
        <w:tblStyle w:val="TableGrid"/>
        <w:tblW w:w="0" w:type="auto"/>
        <w:tblLook w:val="04A0" w:firstRow="1" w:lastRow="0" w:firstColumn="1" w:lastColumn="0" w:noHBand="0" w:noVBand="1"/>
      </w:tblPr>
      <w:tblGrid>
        <w:gridCol w:w="3267"/>
        <w:gridCol w:w="3267"/>
        <w:gridCol w:w="3267"/>
      </w:tblGrid>
      <w:tr w:rsidR="001D0CF6" w:rsidRPr="001D0CF6" w14:paraId="6BBA9F8B" w14:textId="77777777" w:rsidTr="003A14D7">
        <w:tc>
          <w:tcPr>
            <w:tcW w:w="3267" w:type="dxa"/>
          </w:tcPr>
          <w:p w14:paraId="78D296BE" w14:textId="77777777" w:rsidR="001D0CF6" w:rsidRPr="001D0CF6" w:rsidRDefault="001D0CF6" w:rsidP="001D0CF6">
            <w:pPr>
              <w:rPr>
                <w:sz w:val="24"/>
                <w:lang w:val="en-US"/>
              </w:rPr>
            </w:pPr>
            <w:r w:rsidRPr="001D0CF6">
              <w:rPr>
                <w:b/>
                <w:sz w:val="24"/>
                <w:lang w:val="en-US"/>
              </w:rPr>
              <w:t>Rol</w:t>
            </w:r>
          </w:p>
        </w:tc>
        <w:tc>
          <w:tcPr>
            <w:tcW w:w="3267" w:type="dxa"/>
          </w:tcPr>
          <w:p w14:paraId="41EDE551" w14:textId="77777777" w:rsidR="001D0CF6" w:rsidRPr="001D0CF6" w:rsidRDefault="001D0CF6" w:rsidP="001D0CF6">
            <w:pPr>
              <w:rPr>
                <w:sz w:val="24"/>
                <w:lang w:val="en-US"/>
              </w:rPr>
            </w:pPr>
            <w:proofErr w:type="spellStart"/>
            <w:r w:rsidRPr="001D0CF6">
              <w:rPr>
                <w:b/>
                <w:sz w:val="24"/>
                <w:lang w:val="en-US"/>
              </w:rPr>
              <w:t>Conținut</w:t>
            </w:r>
            <w:proofErr w:type="spellEnd"/>
            <w:r w:rsidRPr="001D0CF6">
              <w:rPr>
                <w:b/>
                <w:sz w:val="24"/>
                <w:lang w:val="en-US"/>
              </w:rPr>
              <w:t xml:space="preserve"> minim de </w:t>
            </w:r>
            <w:proofErr w:type="spellStart"/>
            <w:r w:rsidRPr="001D0CF6">
              <w:rPr>
                <w:b/>
                <w:sz w:val="24"/>
                <w:lang w:val="en-US"/>
              </w:rPr>
              <w:t>competență</w:t>
            </w:r>
            <w:proofErr w:type="spellEnd"/>
          </w:p>
        </w:tc>
        <w:tc>
          <w:tcPr>
            <w:tcW w:w="3267" w:type="dxa"/>
          </w:tcPr>
          <w:p w14:paraId="5E833CA6" w14:textId="77777777" w:rsidR="001D0CF6" w:rsidRPr="001D0CF6" w:rsidRDefault="001D0CF6" w:rsidP="001D0CF6">
            <w:pPr>
              <w:rPr>
                <w:sz w:val="24"/>
                <w:lang w:val="en-US"/>
              </w:rPr>
            </w:pPr>
            <w:proofErr w:type="spellStart"/>
            <w:r w:rsidRPr="001D0CF6">
              <w:rPr>
                <w:b/>
                <w:sz w:val="24"/>
                <w:lang w:val="en-US"/>
              </w:rPr>
              <w:t>Dovezi</w:t>
            </w:r>
            <w:proofErr w:type="spellEnd"/>
            <w:r w:rsidRPr="001D0CF6">
              <w:rPr>
                <w:b/>
                <w:sz w:val="24"/>
                <w:lang w:val="en-US"/>
              </w:rPr>
              <w:t xml:space="preserve"> </w:t>
            </w:r>
            <w:proofErr w:type="spellStart"/>
            <w:r w:rsidRPr="001D0CF6">
              <w:rPr>
                <w:b/>
                <w:sz w:val="24"/>
                <w:lang w:val="en-US"/>
              </w:rPr>
              <w:t>acceptabile</w:t>
            </w:r>
            <w:proofErr w:type="spellEnd"/>
          </w:p>
        </w:tc>
      </w:tr>
      <w:tr w:rsidR="001D0CF6" w:rsidRPr="001D0CF6" w14:paraId="23FB31D5" w14:textId="77777777" w:rsidTr="003A14D7">
        <w:tc>
          <w:tcPr>
            <w:tcW w:w="3267" w:type="dxa"/>
          </w:tcPr>
          <w:p w14:paraId="71877F45" w14:textId="77777777" w:rsidR="001D0CF6" w:rsidRPr="001D0CF6" w:rsidRDefault="001D0CF6" w:rsidP="001D0CF6">
            <w:pPr>
              <w:rPr>
                <w:sz w:val="24"/>
                <w:lang w:val="en-US"/>
              </w:rPr>
            </w:pPr>
            <w:r w:rsidRPr="001D0CF6">
              <w:rPr>
                <w:b/>
                <w:sz w:val="24"/>
                <w:lang w:val="en-US"/>
              </w:rPr>
              <w:t>Remote pilot</w:t>
            </w:r>
          </w:p>
        </w:tc>
        <w:tc>
          <w:tcPr>
            <w:tcW w:w="3267" w:type="dxa"/>
          </w:tcPr>
          <w:p w14:paraId="762A69EE" w14:textId="77777777" w:rsidR="001D0CF6" w:rsidRPr="001D0CF6" w:rsidRDefault="001D0CF6" w:rsidP="001D0CF6">
            <w:pPr>
              <w:rPr>
                <w:sz w:val="24"/>
                <w:lang w:val="en-US"/>
              </w:rPr>
            </w:pPr>
            <w:proofErr w:type="spellStart"/>
            <w:r w:rsidRPr="001D0CF6">
              <w:rPr>
                <w:sz w:val="24"/>
                <w:lang w:val="en-US"/>
              </w:rPr>
              <w:t>reglementare</w:t>
            </w:r>
            <w:proofErr w:type="spellEnd"/>
            <w:r w:rsidRPr="001D0CF6">
              <w:rPr>
                <w:sz w:val="24"/>
                <w:lang w:val="en-US"/>
              </w:rPr>
              <w:t xml:space="preserve"> UAS, </w:t>
            </w:r>
            <w:proofErr w:type="spellStart"/>
            <w:r w:rsidRPr="001D0CF6">
              <w:rPr>
                <w:sz w:val="24"/>
                <w:lang w:val="en-US"/>
              </w:rPr>
              <w:t>proceduri</w:t>
            </w:r>
            <w:proofErr w:type="spellEnd"/>
            <w:r w:rsidRPr="001D0CF6">
              <w:rPr>
                <w:sz w:val="24"/>
                <w:lang w:val="en-US"/>
              </w:rPr>
              <w:t xml:space="preserve"> PDRA, </w:t>
            </w:r>
            <w:proofErr w:type="spellStart"/>
            <w:r w:rsidRPr="001D0CF6">
              <w:rPr>
                <w:sz w:val="24"/>
                <w:lang w:val="en-US"/>
              </w:rPr>
              <w:t>decizie</w:t>
            </w:r>
            <w:proofErr w:type="spellEnd"/>
            <w:r w:rsidRPr="001D0CF6">
              <w:rPr>
                <w:sz w:val="24"/>
                <w:lang w:val="en-US"/>
              </w:rPr>
              <w:t xml:space="preserve"> </w:t>
            </w:r>
            <w:proofErr w:type="spellStart"/>
            <w:r w:rsidRPr="001D0CF6">
              <w:rPr>
                <w:sz w:val="24"/>
                <w:lang w:val="en-US"/>
              </w:rPr>
              <w:t>aeronautică</w:t>
            </w:r>
            <w:proofErr w:type="spellEnd"/>
            <w:r w:rsidRPr="001D0CF6">
              <w:rPr>
                <w:sz w:val="24"/>
                <w:lang w:val="en-US"/>
              </w:rPr>
              <w:t xml:space="preserve">, </w:t>
            </w:r>
            <w:proofErr w:type="spellStart"/>
            <w:r w:rsidRPr="001D0CF6">
              <w:rPr>
                <w:sz w:val="24"/>
                <w:lang w:val="en-US"/>
              </w:rPr>
              <w:t>siguranță</w:t>
            </w:r>
            <w:proofErr w:type="spellEnd"/>
            <w:r w:rsidRPr="001D0CF6">
              <w:rPr>
                <w:sz w:val="24"/>
                <w:lang w:val="en-US"/>
              </w:rPr>
              <w:t xml:space="preserve"> la sol, </w:t>
            </w:r>
            <w:proofErr w:type="spellStart"/>
            <w:r w:rsidRPr="001D0CF6">
              <w:rPr>
                <w:sz w:val="24"/>
                <w:lang w:val="en-US"/>
              </w:rPr>
              <w:t>siguranță</w:t>
            </w:r>
            <w:proofErr w:type="spellEnd"/>
            <w:r w:rsidRPr="001D0CF6">
              <w:rPr>
                <w:sz w:val="24"/>
                <w:lang w:val="en-US"/>
              </w:rPr>
              <w:t xml:space="preserve"> </w:t>
            </w:r>
            <w:proofErr w:type="spellStart"/>
            <w:r w:rsidRPr="001D0CF6">
              <w:rPr>
                <w:sz w:val="24"/>
                <w:lang w:val="en-US"/>
              </w:rPr>
              <w:t>în</w:t>
            </w:r>
            <w:proofErr w:type="spellEnd"/>
            <w:r w:rsidRPr="001D0CF6">
              <w:rPr>
                <w:sz w:val="24"/>
                <w:lang w:val="en-US"/>
              </w:rPr>
              <w:t xml:space="preserve"> </w:t>
            </w:r>
            <w:proofErr w:type="spellStart"/>
            <w:r w:rsidRPr="001D0CF6">
              <w:rPr>
                <w:sz w:val="24"/>
                <w:lang w:val="en-US"/>
              </w:rPr>
              <w:t>aer</w:t>
            </w:r>
            <w:proofErr w:type="spellEnd"/>
            <w:r w:rsidRPr="001D0CF6">
              <w:rPr>
                <w:sz w:val="24"/>
                <w:lang w:val="en-US"/>
              </w:rPr>
              <w:t xml:space="preserve">, </w:t>
            </w:r>
            <w:proofErr w:type="spellStart"/>
            <w:r w:rsidRPr="001D0CF6">
              <w:rPr>
                <w:sz w:val="24"/>
                <w:lang w:val="en-US"/>
              </w:rPr>
              <w:t>meteorologie</w:t>
            </w:r>
            <w:proofErr w:type="spellEnd"/>
            <w:r w:rsidRPr="001D0CF6">
              <w:rPr>
                <w:sz w:val="24"/>
                <w:lang w:val="en-US"/>
              </w:rPr>
              <w:t xml:space="preserve">, </w:t>
            </w:r>
            <w:proofErr w:type="spellStart"/>
            <w:r w:rsidRPr="001D0CF6">
              <w:rPr>
                <w:sz w:val="24"/>
                <w:lang w:val="en-US"/>
              </w:rPr>
              <w:t>urgențe</w:t>
            </w:r>
            <w:proofErr w:type="spellEnd"/>
          </w:p>
        </w:tc>
        <w:tc>
          <w:tcPr>
            <w:tcW w:w="3267" w:type="dxa"/>
          </w:tcPr>
          <w:p w14:paraId="542ED701" w14:textId="77777777" w:rsidR="001D0CF6" w:rsidRPr="001D0CF6" w:rsidRDefault="001D0CF6" w:rsidP="001D0CF6">
            <w:pPr>
              <w:rPr>
                <w:sz w:val="24"/>
                <w:lang w:val="en-US"/>
              </w:rPr>
            </w:pPr>
            <w:r w:rsidRPr="001D0CF6">
              <w:rPr>
                <w:sz w:val="24"/>
                <w:lang w:val="en-US"/>
              </w:rPr>
              <w:t xml:space="preserve">certificate, </w:t>
            </w:r>
            <w:proofErr w:type="spellStart"/>
            <w:r w:rsidRPr="001D0CF6">
              <w:rPr>
                <w:sz w:val="24"/>
                <w:lang w:val="en-US"/>
              </w:rPr>
              <w:t>evaluări</w:t>
            </w:r>
            <w:proofErr w:type="spellEnd"/>
            <w:r w:rsidRPr="001D0CF6">
              <w:rPr>
                <w:sz w:val="24"/>
                <w:lang w:val="en-US"/>
              </w:rPr>
              <w:t xml:space="preserve"> </w:t>
            </w:r>
            <w:proofErr w:type="spellStart"/>
            <w:r w:rsidRPr="001D0CF6">
              <w:rPr>
                <w:sz w:val="24"/>
                <w:lang w:val="en-US"/>
              </w:rPr>
              <w:t>teoretice</w:t>
            </w:r>
            <w:proofErr w:type="spellEnd"/>
            <w:r w:rsidRPr="001D0CF6">
              <w:rPr>
                <w:sz w:val="24"/>
                <w:lang w:val="en-US"/>
              </w:rPr>
              <w:t xml:space="preserve">, </w:t>
            </w:r>
            <w:proofErr w:type="spellStart"/>
            <w:r w:rsidRPr="001D0CF6">
              <w:rPr>
                <w:sz w:val="24"/>
                <w:lang w:val="en-US"/>
              </w:rPr>
              <w:t>evaluări</w:t>
            </w:r>
            <w:proofErr w:type="spellEnd"/>
            <w:r w:rsidRPr="001D0CF6">
              <w:rPr>
                <w:sz w:val="24"/>
                <w:lang w:val="en-US"/>
              </w:rPr>
              <w:t xml:space="preserve"> practice</w:t>
            </w:r>
          </w:p>
        </w:tc>
      </w:tr>
      <w:tr w:rsidR="001D0CF6" w:rsidRPr="001D0CF6" w14:paraId="3A886175" w14:textId="77777777" w:rsidTr="003A14D7">
        <w:tc>
          <w:tcPr>
            <w:tcW w:w="3267" w:type="dxa"/>
          </w:tcPr>
          <w:p w14:paraId="76B38481" w14:textId="77777777" w:rsidR="001D0CF6" w:rsidRPr="001D0CF6" w:rsidRDefault="001D0CF6" w:rsidP="001D0CF6">
            <w:pPr>
              <w:rPr>
                <w:sz w:val="24"/>
                <w:lang w:val="en-US"/>
              </w:rPr>
            </w:pPr>
            <w:r w:rsidRPr="001D0CF6">
              <w:rPr>
                <w:b/>
                <w:sz w:val="24"/>
                <w:lang w:val="en-US"/>
              </w:rPr>
              <w:t>Airspace observer / observer</w:t>
            </w:r>
          </w:p>
        </w:tc>
        <w:tc>
          <w:tcPr>
            <w:tcW w:w="3267" w:type="dxa"/>
          </w:tcPr>
          <w:p w14:paraId="5FEF37AE" w14:textId="77777777" w:rsidR="001D0CF6" w:rsidRPr="001D0CF6" w:rsidRDefault="001D0CF6" w:rsidP="001D0CF6">
            <w:pPr>
              <w:rPr>
                <w:sz w:val="24"/>
                <w:lang w:val="en-US"/>
              </w:rPr>
            </w:pPr>
            <w:proofErr w:type="spellStart"/>
            <w:r w:rsidRPr="001D0CF6">
              <w:rPr>
                <w:sz w:val="24"/>
                <w:lang w:val="en-US"/>
              </w:rPr>
              <w:t>scanare</w:t>
            </w:r>
            <w:proofErr w:type="spellEnd"/>
            <w:r w:rsidRPr="001D0CF6">
              <w:rPr>
                <w:sz w:val="24"/>
                <w:lang w:val="en-US"/>
              </w:rPr>
              <w:t xml:space="preserve"> </w:t>
            </w:r>
            <w:proofErr w:type="spellStart"/>
            <w:r w:rsidRPr="001D0CF6">
              <w:rPr>
                <w:sz w:val="24"/>
                <w:lang w:val="en-US"/>
              </w:rPr>
              <w:t>trafic</w:t>
            </w:r>
            <w:proofErr w:type="spellEnd"/>
            <w:r w:rsidRPr="001D0CF6">
              <w:rPr>
                <w:sz w:val="24"/>
                <w:lang w:val="en-US"/>
              </w:rPr>
              <w:t xml:space="preserve">, </w:t>
            </w:r>
            <w:proofErr w:type="spellStart"/>
            <w:r w:rsidRPr="001D0CF6">
              <w:rPr>
                <w:sz w:val="24"/>
                <w:lang w:val="en-US"/>
              </w:rPr>
              <w:t>criterii</w:t>
            </w:r>
            <w:proofErr w:type="spellEnd"/>
            <w:r w:rsidRPr="001D0CF6">
              <w:rPr>
                <w:sz w:val="24"/>
                <w:lang w:val="en-US"/>
              </w:rPr>
              <w:t xml:space="preserve"> de </w:t>
            </w:r>
            <w:proofErr w:type="spellStart"/>
            <w:r w:rsidRPr="001D0CF6">
              <w:rPr>
                <w:sz w:val="24"/>
                <w:lang w:val="en-US"/>
              </w:rPr>
              <w:lastRenderedPageBreak/>
              <w:t>alertare</w:t>
            </w:r>
            <w:proofErr w:type="spellEnd"/>
            <w:r w:rsidRPr="001D0CF6">
              <w:rPr>
                <w:sz w:val="24"/>
                <w:lang w:val="en-US"/>
              </w:rPr>
              <w:t xml:space="preserve">, </w:t>
            </w:r>
            <w:proofErr w:type="spellStart"/>
            <w:r w:rsidRPr="001D0CF6">
              <w:rPr>
                <w:sz w:val="24"/>
                <w:lang w:val="en-US"/>
              </w:rPr>
              <w:t>comunicații</w:t>
            </w:r>
            <w:proofErr w:type="spellEnd"/>
            <w:r w:rsidRPr="001D0CF6">
              <w:rPr>
                <w:sz w:val="24"/>
                <w:lang w:val="en-US"/>
              </w:rPr>
              <w:t xml:space="preserve">, </w:t>
            </w:r>
            <w:proofErr w:type="spellStart"/>
            <w:r w:rsidRPr="001D0CF6">
              <w:rPr>
                <w:sz w:val="24"/>
                <w:lang w:val="en-US"/>
              </w:rPr>
              <w:t>poziționare</w:t>
            </w:r>
            <w:proofErr w:type="spellEnd"/>
            <w:r w:rsidRPr="001D0CF6">
              <w:rPr>
                <w:sz w:val="24"/>
                <w:lang w:val="en-US"/>
              </w:rPr>
              <w:t xml:space="preserve">, </w:t>
            </w:r>
            <w:proofErr w:type="spellStart"/>
            <w:r w:rsidRPr="001D0CF6">
              <w:rPr>
                <w:sz w:val="24"/>
                <w:lang w:val="en-US"/>
              </w:rPr>
              <w:t>frazeologie</w:t>
            </w:r>
            <w:proofErr w:type="spellEnd"/>
          </w:p>
        </w:tc>
        <w:tc>
          <w:tcPr>
            <w:tcW w:w="3267" w:type="dxa"/>
          </w:tcPr>
          <w:p w14:paraId="773800EC" w14:textId="77777777" w:rsidR="001D0CF6" w:rsidRPr="001D0CF6" w:rsidRDefault="001D0CF6" w:rsidP="001D0CF6">
            <w:pPr>
              <w:rPr>
                <w:sz w:val="24"/>
                <w:lang w:val="en-US"/>
              </w:rPr>
            </w:pPr>
            <w:proofErr w:type="spellStart"/>
            <w:r w:rsidRPr="001D0CF6">
              <w:rPr>
                <w:sz w:val="24"/>
                <w:lang w:val="en-US"/>
              </w:rPr>
              <w:lastRenderedPageBreak/>
              <w:t>briefinguri</w:t>
            </w:r>
            <w:proofErr w:type="spellEnd"/>
            <w:r w:rsidRPr="001D0CF6">
              <w:rPr>
                <w:sz w:val="24"/>
                <w:lang w:val="en-US"/>
              </w:rPr>
              <w:t xml:space="preserve">, </w:t>
            </w:r>
            <w:proofErr w:type="spellStart"/>
            <w:r w:rsidRPr="001D0CF6">
              <w:rPr>
                <w:sz w:val="24"/>
                <w:lang w:val="en-US"/>
              </w:rPr>
              <w:t>evaluare</w:t>
            </w:r>
            <w:proofErr w:type="spellEnd"/>
            <w:r w:rsidRPr="001D0CF6">
              <w:rPr>
                <w:sz w:val="24"/>
                <w:lang w:val="en-US"/>
              </w:rPr>
              <w:t xml:space="preserve"> </w:t>
            </w:r>
            <w:proofErr w:type="spellStart"/>
            <w:r w:rsidRPr="001D0CF6">
              <w:rPr>
                <w:sz w:val="24"/>
                <w:lang w:val="en-US"/>
              </w:rPr>
              <w:t>practică</w:t>
            </w:r>
            <w:proofErr w:type="spellEnd"/>
            <w:r w:rsidRPr="001D0CF6">
              <w:rPr>
                <w:sz w:val="24"/>
                <w:lang w:val="en-US"/>
              </w:rPr>
              <w:t xml:space="preserve">, </w:t>
            </w:r>
            <w:r w:rsidRPr="001D0CF6">
              <w:rPr>
                <w:sz w:val="24"/>
                <w:lang w:val="en-US"/>
              </w:rPr>
              <w:lastRenderedPageBreak/>
              <w:t>OM</w:t>
            </w:r>
          </w:p>
        </w:tc>
      </w:tr>
      <w:tr w:rsidR="001D0CF6" w:rsidRPr="001D0CF6" w14:paraId="3B94BA76" w14:textId="77777777" w:rsidTr="003A14D7">
        <w:tc>
          <w:tcPr>
            <w:tcW w:w="3267" w:type="dxa"/>
          </w:tcPr>
          <w:p w14:paraId="1D0FABEF" w14:textId="77777777" w:rsidR="001D0CF6" w:rsidRPr="001D0CF6" w:rsidRDefault="001D0CF6" w:rsidP="001D0CF6">
            <w:pPr>
              <w:rPr>
                <w:sz w:val="24"/>
                <w:lang w:val="en-US"/>
              </w:rPr>
            </w:pPr>
            <w:r w:rsidRPr="001D0CF6">
              <w:rPr>
                <w:b/>
                <w:sz w:val="24"/>
                <w:lang w:val="en-US"/>
              </w:rPr>
              <w:lastRenderedPageBreak/>
              <w:t>Payload operator</w:t>
            </w:r>
          </w:p>
        </w:tc>
        <w:tc>
          <w:tcPr>
            <w:tcW w:w="3267" w:type="dxa"/>
          </w:tcPr>
          <w:p w14:paraId="7D43AEE9" w14:textId="77777777" w:rsidR="001D0CF6" w:rsidRPr="001D0CF6" w:rsidRDefault="001D0CF6" w:rsidP="001D0CF6">
            <w:pPr>
              <w:rPr>
                <w:sz w:val="24"/>
                <w:lang w:val="en-US"/>
              </w:rPr>
            </w:pPr>
            <w:proofErr w:type="spellStart"/>
            <w:r w:rsidRPr="001D0CF6">
              <w:rPr>
                <w:sz w:val="24"/>
                <w:lang w:val="en-US"/>
              </w:rPr>
              <w:t>limitări</w:t>
            </w:r>
            <w:proofErr w:type="spellEnd"/>
            <w:r w:rsidRPr="001D0CF6">
              <w:rPr>
                <w:sz w:val="24"/>
                <w:lang w:val="en-US"/>
              </w:rPr>
              <w:t xml:space="preserve"> payload, </w:t>
            </w:r>
            <w:proofErr w:type="spellStart"/>
            <w:r w:rsidRPr="001D0CF6">
              <w:rPr>
                <w:sz w:val="24"/>
                <w:lang w:val="en-US"/>
              </w:rPr>
              <w:t>coordonare</w:t>
            </w:r>
            <w:proofErr w:type="spellEnd"/>
            <w:r w:rsidRPr="001D0CF6">
              <w:rPr>
                <w:sz w:val="24"/>
                <w:lang w:val="en-US"/>
              </w:rPr>
              <w:t xml:space="preserve"> cu </w:t>
            </w:r>
            <w:proofErr w:type="spellStart"/>
            <w:r w:rsidRPr="001D0CF6">
              <w:rPr>
                <w:sz w:val="24"/>
                <w:lang w:val="en-US"/>
              </w:rPr>
              <w:t>pilotul</w:t>
            </w:r>
            <w:proofErr w:type="spellEnd"/>
            <w:r w:rsidRPr="001D0CF6">
              <w:rPr>
                <w:sz w:val="24"/>
                <w:lang w:val="en-US"/>
              </w:rPr>
              <w:t xml:space="preserve">, </w:t>
            </w:r>
            <w:proofErr w:type="spellStart"/>
            <w:r w:rsidRPr="001D0CF6">
              <w:rPr>
                <w:sz w:val="24"/>
                <w:lang w:val="en-US"/>
              </w:rPr>
              <w:t>efect</w:t>
            </w:r>
            <w:proofErr w:type="spellEnd"/>
            <w:r w:rsidRPr="001D0CF6">
              <w:rPr>
                <w:sz w:val="24"/>
                <w:lang w:val="en-US"/>
              </w:rPr>
              <w:t xml:space="preserve"> </w:t>
            </w:r>
            <w:proofErr w:type="spellStart"/>
            <w:r w:rsidRPr="001D0CF6">
              <w:rPr>
                <w:sz w:val="24"/>
                <w:lang w:val="en-US"/>
              </w:rPr>
              <w:t>asupra</w:t>
            </w:r>
            <w:proofErr w:type="spellEnd"/>
            <w:r w:rsidRPr="001D0CF6">
              <w:rPr>
                <w:sz w:val="24"/>
                <w:lang w:val="en-US"/>
              </w:rPr>
              <w:t xml:space="preserve"> </w:t>
            </w:r>
            <w:proofErr w:type="spellStart"/>
            <w:r w:rsidRPr="001D0CF6">
              <w:rPr>
                <w:sz w:val="24"/>
                <w:lang w:val="en-US"/>
              </w:rPr>
              <w:t>profilului</w:t>
            </w:r>
            <w:proofErr w:type="spellEnd"/>
            <w:r w:rsidRPr="001D0CF6">
              <w:rPr>
                <w:sz w:val="24"/>
                <w:lang w:val="en-US"/>
              </w:rPr>
              <w:t xml:space="preserve"> </w:t>
            </w:r>
            <w:proofErr w:type="spellStart"/>
            <w:r w:rsidRPr="001D0CF6">
              <w:rPr>
                <w:sz w:val="24"/>
                <w:lang w:val="en-US"/>
              </w:rPr>
              <w:t>misiunii</w:t>
            </w:r>
            <w:proofErr w:type="spellEnd"/>
          </w:p>
        </w:tc>
        <w:tc>
          <w:tcPr>
            <w:tcW w:w="3267" w:type="dxa"/>
          </w:tcPr>
          <w:p w14:paraId="289A1E9A" w14:textId="77777777" w:rsidR="001D0CF6" w:rsidRPr="001D0CF6" w:rsidRDefault="001D0CF6" w:rsidP="001D0CF6">
            <w:pPr>
              <w:rPr>
                <w:sz w:val="24"/>
                <w:lang w:val="en-US"/>
              </w:rPr>
            </w:pPr>
            <w:proofErr w:type="spellStart"/>
            <w:r w:rsidRPr="001D0CF6">
              <w:rPr>
                <w:sz w:val="24"/>
                <w:lang w:val="en-US"/>
              </w:rPr>
              <w:t>instruire</w:t>
            </w:r>
            <w:proofErr w:type="spellEnd"/>
            <w:r w:rsidRPr="001D0CF6">
              <w:rPr>
                <w:sz w:val="24"/>
                <w:lang w:val="en-US"/>
              </w:rPr>
              <w:t xml:space="preserve"> </w:t>
            </w:r>
            <w:proofErr w:type="spellStart"/>
            <w:r w:rsidRPr="001D0CF6">
              <w:rPr>
                <w:sz w:val="24"/>
                <w:lang w:val="en-US"/>
              </w:rPr>
              <w:t>specifică</w:t>
            </w:r>
            <w:proofErr w:type="spellEnd"/>
            <w:r w:rsidRPr="001D0CF6">
              <w:rPr>
                <w:sz w:val="24"/>
                <w:lang w:val="en-US"/>
              </w:rPr>
              <w:t xml:space="preserve"> </w:t>
            </w:r>
            <w:proofErr w:type="spellStart"/>
            <w:r w:rsidRPr="001D0CF6">
              <w:rPr>
                <w:sz w:val="24"/>
                <w:lang w:val="en-US"/>
              </w:rPr>
              <w:t>și</w:t>
            </w:r>
            <w:proofErr w:type="spellEnd"/>
            <w:r w:rsidRPr="001D0CF6">
              <w:rPr>
                <w:sz w:val="24"/>
                <w:lang w:val="en-US"/>
              </w:rPr>
              <w:t xml:space="preserve"> </w:t>
            </w:r>
            <w:proofErr w:type="spellStart"/>
            <w:r w:rsidRPr="001D0CF6">
              <w:rPr>
                <w:sz w:val="24"/>
                <w:lang w:val="en-US"/>
              </w:rPr>
              <w:t>evaluare</w:t>
            </w:r>
            <w:proofErr w:type="spellEnd"/>
            <w:r w:rsidRPr="001D0CF6">
              <w:rPr>
                <w:sz w:val="24"/>
                <w:lang w:val="en-US"/>
              </w:rPr>
              <w:t xml:space="preserve"> </w:t>
            </w:r>
            <w:proofErr w:type="spellStart"/>
            <w:r w:rsidRPr="001D0CF6">
              <w:rPr>
                <w:sz w:val="24"/>
                <w:lang w:val="en-US"/>
              </w:rPr>
              <w:t>internă</w:t>
            </w:r>
            <w:proofErr w:type="spellEnd"/>
          </w:p>
        </w:tc>
      </w:tr>
      <w:tr w:rsidR="001D0CF6" w:rsidRPr="001D0CF6" w14:paraId="1B4EBA14" w14:textId="77777777" w:rsidTr="003A14D7">
        <w:tc>
          <w:tcPr>
            <w:tcW w:w="3267" w:type="dxa"/>
          </w:tcPr>
          <w:p w14:paraId="53C20367" w14:textId="77777777" w:rsidR="001D0CF6" w:rsidRPr="001D0CF6" w:rsidRDefault="001D0CF6" w:rsidP="001D0CF6">
            <w:pPr>
              <w:rPr>
                <w:sz w:val="24"/>
                <w:lang w:val="en-US"/>
              </w:rPr>
            </w:pPr>
            <w:r w:rsidRPr="001D0CF6">
              <w:rPr>
                <w:b/>
                <w:sz w:val="24"/>
                <w:lang w:val="en-US"/>
              </w:rPr>
              <w:t>Mission supervisor</w:t>
            </w:r>
          </w:p>
        </w:tc>
        <w:tc>
          <w:tcPr>
            <w:tcW w:w="3267" w:type="dxa"/>
          </w:tcPr>
          <w:p w14:paraId="55096BA5" w14:textId="77777777" w:rsidR="001D0CF6" w:rsidRPr="001D0CF6" w:rsidRDefault="001D0CF6" w:rsidP="001D0CF6">
            <w:pPr>
              <w:rPr>
                <w:sz w:val="24"/>
                <w:lang w:val="en-US"/>
              </w:rPr>
            </w:pPr>
            <w:proofErr w:type="spellStart"/>
            <w:r w:rsidRPr="001D0CF6">
              <w:rPr>
                <w:sz w:val="24"/>
                <w:lang w:val="en-US"/>
              </w:rPr>
              <w:t>verificarea</w:t>
            </w:r>
            <w:proofErr w:type="spellEnd"/>
            <w:r w:rsidRPr="001D0CF6">
              <w:rPr>
                <w:sz w:val="24"/>
                <w:lang w:val="en-US"/>
              </w:rPr>
              <w:t xml:space="preserve"> </w:t>
            </w:r>
            <w:proofErr w:type="spellStart"/>
            <w:r w:rsidRPr="001D0CF6">
              <w:rPr>
                <w:sz w:val="24"/>
                <w:lang w:val="en-US"/>
              </w:rPr>
              <w:t>conformității</w:t>
            </w:r>
            <w:proofErr w:type="spellEnd"/>
            <w:r w:rsidRPr="001D0CF6">
              <w:rPr>
                <w:sz w:val="24"/>
                <w:lang w:val="en-US"/>
              </w:rPr>
              <w:t xml:space="preserve"> </w:t>
            </w:r>
            <w:proofErr w:type="spellStart"/>
            <w:r w:rsidRPr="001D0CF6">
              <w:rPr>
                <w:sz w:val="24"/>
                <w:lang w:val="en-US"/>
              </w:rPr>
              <w:t>locației</w:t>
            </w:r>
            <w:proofErr w:type="spellEnd"/>
            <w:r w:rsidRPr="001D0CF6">
              <w:rPr>
                <w:sz w:val="24"/>
                <w:lang w:val="en-US"/>
              </w:rPr>
              <w:t xml:space="preserve">, </w:t>
            </w:r>
            <w:proofErr w:type="spellStart"/>
            <w:r w:rsidRPr="001D0CF6">
              <w:rPr>
                <w:sz w:val="24"/>
                <w:lang w:val="en-US"/>
              </w:rPr>
              <w:t>decizia</w:t>
            </w:r>
            <w:proofErr w:type="spellEnd"/>
            <w:r w:rsidRPr="001D0CF6">
              <w:rPr>
                <w:sz w:val="24"/>
                <w:lang w:val="en-US"/>
              </w:rPr>
              <w:t xml:space="preserve"> go/no-go, control checklist</w:t>
            </w:r>
          </w:p>
        </w:tc>
        <w:tc>
          <w:tcPr>
            <w:tcW w:w="3267" w:type="dxa"/>
          </w:tcPr>
          <w:p w14:paraId="657381FD" w14:textId="77777777" w:rsidR="001D0CF6" w:rsidRPr="001D0CF6" w:rsidRDefault="001D0CF6" w:rsidP="001D0CF6">
            <w:pPr>
              <w:rPr>
                <w:sz w:val="24"/>
                <w:lang w:val="en-US"/>
              </w:rPr>
            </w:pPr>
            <w:proofErr w:type="spellStart"/>
            <w:r w:rsidRPr="001D0CF6">
              <w:rPr>
                <w:sz w:val="24"/>
                <w:lang w:val="en-US"/>
              </w:rPr>
              <w:t>matrice</w:t>
            </w:r>
            <w:proofErr w:type="spellEnd"/>
            <w:r w:rsidRPr="001D0CF6">
              <w:rPr>
                <w:sz w:val="24"/>
                <w:lang w:val="en-US"/>
              </w:rPr>
              <w:t xml:space="preserve"> </w:t>
            </w:r>
            <w:proofErr w:type="spellStart"/>
            <w:r w:rsidRPr="001D0CF6">
              <w:rPr>
                <w:sz w:val="24"/>
                <w:lang w:val="en-US"/>
              </w:rPr>
              <w:t>competență</w:t>
            </w:r>
            <w:proofErr w:type="spellEnd"/>
            <w:r w:rsidRPr="001D0CF6">
              <w:rPr>
                <w:sz w:val="24"/>
                <w:lang w:val="en-US"/>
              </w:rPr>
              <w:t xml:space="preserve"> </w:t>
            </w:r>
            <w:proofErr w:type="spellStart"/>
            <w:r w:rsidRPr="001D0CF6">
              <w:rPr>
                <w:sz w:val="24"/>
                <w:lang w:val="en-US"/>
              </w:rPr>
              <w:t>și</w:t>
            </w:r>
            <w:proofErr w:type="spellEnd"/>
            <w:r w:rsidRPr="001D0CF6">
              <w:rPr>
                <w:sz w:val="24"/>
                <w:lang w:val="en-US"/>
              </w:rPr>
              <w:t xml:space="preserve"> </w:t>
            </w:r>
            <w:proofErr w:type="spellStart"/>
            <w:r w:rsidRPr="001D0CF6">
              <w:rPr>
                <w:sz w:val="24"/>
                <w:lang w:val="en-US"/>
              </w:rPr>
              <w:t>evaluare</w:t>
            </w:r>
            <w:proofErr w:type="spellEnd"/>
            <w:r w:rsidRPr="001D0CF6">
              <w:rPr>
                <w:sz w:val="24"/>
                <w:lang w:val="en-US"/>
              </w:rPr>
              <w:t xml:space="preserve"> </w:t>
            </w:r>
            <w:proofErr w:type="spellStart"/>
            <w:r w:rsidRPr="001D0CF6">
              <w:rPr>
                <w:sz w:val="24"/>
                <w:lang w:val="en-US"/>
              </w:rPr>
              <w:t>internă</w:t>
            </w:r>
            <w:proofErr w:type="spellEnd"/>
          </w:p>
        </w:tc>
      </w:tr>
    </w:tbl>
    <w:p w14:paraId="36454BB6" w14:textId="708DB17C" w:rsidR="001D0CF6" w:rsidRPr="001D0CF6" w:rsidRDefault="001D0CF6" w:rsidP="001D0CF6">
      <w:pPr>
        <w:pStyle w:val="ListParagraph"/>
        <w:numPr>
          <w:ilvl w:val="0"/>
          <w:numId w:val="21"/>
        </w:numPr>
        <w:rPr>
          <w:sz w:val="24"/>
          <w:lang w:val="en-US"/>
        </w:rPr>
      </w:pPr>
      <w:r>
        <w:rPr>
          <w:sz w:val="24"/>
          <w:lang w:val="en-US"/>
        </w:rPr>
        <w:t xml:space="preserve"> </w:t>
      </w:r>
      <w:proofErr w:type="spellStart"/>
      <w:r w:rsidRPr="001D0CF6">
        <w:rPr>
          <w:sz w:val="24"/>
          <w:lang w:val="en-US"/>
        </w:rPr>
        <w:t>operatorul</w:t>
      </w:r>
      <w:proofErr w:type="spellEnd"/>
      <w:r w:rsidRPr="001D0CF6">
        <w:rPr>
          <w:sz w:val="24"/>
          <w:lang w:val="en-US"/>
        </w:rPr>
        <w:t xml:space="preserve"> </w:t>
      </w:r>
      <w:proofErr w:type="spellStart"/>
      <w:r w:rsidRPr="001D0CF6">
        <w:rPr>
          <w:sz w:val="24"/>
          <w:lang w:val="en-US"/>
        </w:rPr>
        <w:t>trebuie</w:t>
      </w:r>
      <w:proofErr w:type="spellEnd"/>
      <w:r w:rsidRPr="001D0CF6">
        <w:rPr>
          <w:sz w:val="24"/>
          <w:lang w:val="en-US"/>
        </w:rPr>
        <w:t xml:space="preserve"> </w:t>
      </w:r>
      <w:proofErr w:type="spellStart"/>
      <w:r w:rsidRPr="001D0CF6">
        <w:rPr>
          <w:sz w:val="24"/>
          <w:lang w:val="en-US"/>
        </w:rPr>
        <w:t>să</w:t>
      </w:r>
      <w:proofErr w:type="spellEnd"/>
      <w:r w:rsidRPr="001D0CF6">
        <w:rPr>
          <w:sz w:val="24"/>
          <w:lang w:val="en-US"/>
        </w:rPr>
        <w:t xml:space="preserve"> </w:t>
      </w:r>
      <w:proofErr w:type="spellStart"/>
      <w:r w:rsidRPr="001D0CF6">
        <w:rPr>
          <w:sz w:val="24"/>
          <w:lang w:val="en-US"/>
        </w:rPr>
        <w:t>aibă</w:t>
      </w:r>
      <w:proofErr w:type="spellEnd"/>
      <w:r w:rsidRPr="001D0CF6">
        <w:rPr>
          <w:sz w:val="24"/>
          <w:lang w:val="en-US"/>
        </w:rPr>
        <w:t xml:space="preserve"> o </w:t>
      </w:r>
      <w:proofErr w:type="spellStart"/>
      <w:r w:rsidRPr="001D0CF6">
        <w:rPr>
          <w:sz w:val="24"/>
          <w:lang w:val="en-US"/>
        </w:rPr>
        <w:t>matrice</w:t>
      </w:r>
      <w:proofErr w:type="spellEnd"/>
      <w:r w:rsidRPr="001D0CF6">
        <w:rPr>
          <w:sz w:val="24"/>
          <w:lang w:val="en-US"/>
        </w:rPr>
        <w:t xml:space="preserve"> a </w:t>
      </w:r>
      <w:proofErr w:type="spellStart"/>
      <w:r w:rsidRPr="001D0CF6">
        <w:rPr>
          <w:sz w:val="24"/>
          <w:lang w:val="en-US"/>
        </w:rPr>
        <w:t>competențelor</w:t>
      </w:r>
      <w:proofErr w:type="spellEnd"/>
      <w:r w:rsidRPr="001D0CF6">
        <w:rPr>
          <w:sz w:val="24"/>
          <w:lang w:val="en-US"/>
        </w:rPr>
        <w:t xml:space="preserve"> </w:t>
      </w:r>
      <w:proofErr w:type="spellStart"/>
      <w:r w:rsidRPr="001D0CF6">
        <w:rPr>
          <w:sz w:val="24"/>
          <w:lang w:val="en-US"/>
        </w:rPr>
        <w:t>pentru</w:t>
      </w:r>
      <w:proofErr w:type="spellEnd"/>
      <w:r w:rsidRPr="001D0CF6">
        <w:rPr>
          <w:sz w:val="24"/>
          <w:lang w:val="en-US"/>
        </w:rPr>
        <w:t xml:space="preserve"> </w:t>
      </w:r>
      <w:proofErr w:type="spellStart"/>
      <w:r w:rsidRPr="001D0CF6">
        <w:rPr>
          <w:sz w:val="24"/>
          <w:lang w:val="en-US"/>
        </w:rPr>
        <w:t>toate</w:t>
      </w:r>
      <w:proofErr w:type="spellEnd"/>
      <w:r w:rsidRPr="001D0CF6">
        <w:rPr>
          <w:sz w:val="24"/>
          <w:lang w:val="en-US"/>
        </w:rPr>
        <w:t xml:space="preserve"> </w:t>
      </w:r>
      <w:proofErr w:type="spellStart"/>
      <w:r w:rsidRPr="001D0CF6">
        <w:rPr>
          <w:sz w:val="24"/>
          <w:lang w:val="en-US"/>
        </w:rPr>
        <w:t>rolurile</w:t>
      </w:r>
      <w:proofErr w:type="spellEnd"/>
      <w:r w:rsidRPr="001D0CF6">
        <w:rPr>
          <w:sz w:val="24"/>
          <w:lang w:val="en-US"/>
        </w:rPr>
        <w:t xml:space="preserve"> </w:t>
      </w:r>
      <w:proofErr w:type="spellStart"/>
      <w:proofErr w:type="gramStart"/>
      <w:r w:rsidRPr="001D0CF6">
        <w:rPr>
          <w:sz w:val="24"/>
          <w:lang w:val="en-US"/>
        </w:rPr>
        <w:t>relevante</w:t>
      </w:r>
      <w:proofErr w:type="spellEnd"/>
      <w:r w:rsidRPr="001D0CF6">
        <w:rPr>
          <w:sz w:val="24"/>
          <w:lang w:val="en-US"/>
        </w:rPr>
        <w:t>;</w:t>
      </w:r>
      <w:proofErr w:type="gramEnd"/>
    </w:p>
    <w:p w14:paraId="1B7652AC" w14:textId="77777777" w:rsidR="001D0CF6" w:rsidRPr="001D0CF6" w:rsidRDefault="001D0CF6" w:rsidP="001D0CF6">
      <w:pPr>
        <w:pStyle w:val="ListParagraph"/>
        <w:numPr>
          <w:ilvl w:val="0"/>
          <w:numId w:val="21"/>
        </w:numPr>
        <w:rPr>
          <w:sz w:val="24"/>
          <w:lang w:val="en-US"/>
        </w:rPr>
      </w:pPr>
      <w:proofErr w:type="spellStart"/>
      <w:r w:rsidRPr="001D0CF6">
        <w:rPr>
          <w:sz w:val="24"/>
          <w:lang w:val="en-US"/>
        </w:rPr>
        <w:t>recurența</w:t>
      </w:r>
      <w:proofErr w:type="spellEnd"/>
      <w:r w:rsidRPr="001D0CF6">
        <w:rPr>
          <w:sz w:val="24"/>
          <w:lang w:val="en-US"/>
        </w:rPr>
        <w:t xml:space="preserve"> </w:t>
      </w:r>
      <w:proofErr w:type="spellStart"/>
      <w:r w:rsidRPr="001D0CF6">
        <w:rPr>
          <w:sz w:val="24"/>
          <w:lang w:val="en-US"/>
        </w:rPr>
        <w:t>trebuie</w:t>
      </w:r>
      <w:proofErr w:type="spellEnd"/>
      <w:r w:rsidRPr="001D0CF6">
        <w:rPr>
          <w:sz w:val="24"/>
          <w:lang w:val="en-US"/>
        </w:rPr>
        <w:t xml:space="preserve"> </w:t>
      </w:r>
      <w:proofErr w:type="spellStart"/>
      <w:r w:rsidRPr="001D0CF6">
        <w:rPr>
          <w:sz w:val="24"/>
          <w:lang w:val="en-US"/>
        </w:rPr>
        <w:t>stabilită</w:t>
      </w:r>
      <w:proofErr w:type="spellEnd"/>
      <w:r w:rsidRPr="001D0CF6">
        <w:rPr>
          <w:sz w:val="24"/>
          <w:lang w:val="en-US"/>
        </w:rPr>
        <w:t xml:space="preserve"> </w:t>
      </w:r>
      <w:proofErr w:type="spellStart"/>
      <w:r w:rsidRPr="001D0CF6">
        <w:rPr>
          <w:sz w:val="24"/>
          <w:lang w:val="en-US"/>
        </w:rPr>
        <w:t>în</w:t>
      </w:r>
      <w:proofErr w:type="spellEnd"/>
      <w:r w:rsidRPr="001D0CF6">
        <w:rPr>
          <w:sz w:val="24"/>
          <w:lang w:val="en-US"/>
        </w:rPr>
        <w:t xml:space="preserve"> </w:t>
      </w:r>
      <w:proofErr w:type="spellStart"/>
      <w:r w:rsidRPr="001D0CF6">
        <w:rPr>
          <w:sz w:val="24"/>
          <w:lang w:val="en-US"/>
        </w:rPr>
        <w:t>funcție</w:t>
      </w:r>
      <w:proofErr w:type="spellEnd"/>
      <w:r w:rsidRPr="001D0CF6">
        <w:rPr>
          <w:sz w:val="24"/>
          <w:lang w:val="en-US"/>
        </w:rPr>
        <w:t xml:space="preserve"> de </w:t>
      </w:r>
      <w:proofErr w:type="spellStart"/>
      <w:r w:rsidRPr="001D0CF6">
        <w:rPr>
          <w:sz w:val="24"/>
          <w:lang w:val="en-US"/>
        </w:rPr>
        <w:t>frecvența</w:t>
      </w:r>
      <w:proofErr w:type="spellEnd"/>
      <w:r w:rsidRPr="001D0CF6">
        <w:rPr>
          <w:sz w:val="24"/>
          <w:lang w:val="en-US"/>
        </w:rPr>
        <w:t xml:space="preserve"> </w:t>
      </w:r>
      <w:proofErr w:type="spellStart"/>
      <w:r w:rsidRPr="001D0CF6">
        <w:rPr>
          <w:sz w:val="24"/>
          <w:lang w:val="en-US"/>
        </w:rPr>
        <w:t>operațiunilor</w:t>
      </w:r>
      <w:proofErr w:type="spellEnd"/>
      <w:r w:rsidRPr="001D0CF6">
        <w:rPr>
          <w:sz w:val="24"/>
          <w:lang w:val="en-US"/>
        </w:rPr>
        <w:t xml:space="preserve"> </w:t>
      </w:r>
      <w:proofErr w:type="spellStart"/>
      <w:r w:rsidRPr="001D0CF6">
        <w:rPr>
          <w:sz w:val="24"/>
          <w:lang w:val="en-US"/>
        </w:rPr>
        <w:t>și</w:t>
      </w:r>
      <w:proofErr w:type="spellEnd"/>
      <w:r w:rsidRPr="001D0CF6">
        <w:rPr>
          <w:sz w:val="24"/>
          <w:lang w:val="en-US"/>
        </w:rPr>
        <w:t xml:space="preserve"> de </w:t>
      </w:r>
      <w:proofErr w:type="spellStart"/>
      <w:r w:rsidRPr="001D0CF6">
        <w:rPr>
          <w:sz w:val="24"/>
          <w:lang w:val="en-US"/>
        </w:rPr>
        <w:t>schimbările</w:t>
      </w:r>
      <w:proofErr w:type="spellEnd"/>
      <w:r w:rsidRPr="001D0CF6">
        <w:rPr>
          <w:sz w:val="24"/>
          <w:lang w:val="en-US"/>
        </w:rPr>
        <w:t xml:space="preserve"> </w:t>
      </w:r>
      <w:proofErr w:type="spellStart"/>
      <w:r w:rsidRPr="001D0CF6">
        <w:rPr>
          <w:sz w:val="24"/>
          <w:lang w:val="en-US"/>
        </w:rPr>
        <w:t>tehnice</w:t>
      </w:r>
      <w:proofErr w:type="spellEnd"/>
      <w:r w:rsidRPr="001D0CF6">
        <w:rPr>
          <w:sz w:val="24"/>
          <w:lang w:val="en-US"/>
        </w:rPr>
        <w:t>/</w:t>
      </w:r>
      <w:proofErr w:type="spellStart"/>
      <w:proofErr w:type="gramStart"/>
      <w:r w:rsidRPr="001D0CF6">
        <w:rPr>
          <w:sz w:val="24"/>
          <w:lang w:val="en-US"/>
        </w:rPr>
        <w:t>procedurale</w:t>
      </w:r>
      <w:proofErr w:type="spellEnd"/>
      <w:r w:rsidRPr="001D0CF6">
        <w:rPr>
          <w:sz w:val="24"/>
          <w:lang w:val="en-US"/>
        </w:rPr>
        <w:t>;</w:t>
      </w:r>
      <w:proofErr w:type="gramEnd"/>
    </w:p>
    <w:p w14:paraId="254E43E3" w14:textId="77777777" w:rsidR="001D0CF6" w:rsidRPr="001D0CF6" w:rsidRDefault="001D0CF6" w:rsidP="001D0CF6">
      <w:pPr>
        <w:pStyle w:val="ListParagraph"/>
        <w:numPr>
          <w:ilvl w:val="0"/>
          <w:numId w:val="21"/>
        </w:numPr>
        <w:rPr>
          <w:sz w:val="24"/>
          <w:lang w:val="en-US"/>
        </w:rPr>
      </w:pPr>
      <w:proofErr w:type="spellStart"/>
      <w:r w:rsidRPr="001D0CF6">
        <w:rPr>
          <w:sz w:val="24"/>
          <w:lang w:val="en-US"/>
        </w:rPr>
        <w:t>personalul</w:t>
      </w:r>
      <w:proofErr w:type="spellEnd"/>
      <w:r w:rsidRPr="001D0CF6">
        <w:rPr>
          <w:sz w:val="24"/>
          <w:lang w:val="en-US"/>
        </w:rPr>
        <w:t xml:space="preserve"> </w:t>
      </w:r>
      <w:proofErr w:type="spellStart"/>
      <w:r w:rsidRPr="001D0CF6">
        <w:rPr>
          <w:sz w:val="24"/>
          <w:lang w:val="en-US"/>
        </w:rPr>
        <w:t>trebuie</w:t>
      </w:r>
      <w:proofErr w:type="spellEnd"/>
      <w:r w:rsidRPr="001D0CF6">
        <w:rPr>
          <w:sz w:val="24"/>
          <w:lang w:val="en-US"/>
        </w:rPr>
        <w:t xml:space="preserve"> </w:t>
      </w:r>
      <w:proofErr w:type="spellStart"/>
      <w:r w:rsidRPr="001D0CF6">
        <w:rPr>
          <w:sz w:val="24"/>
          <w:lang w:val="en-US"/>
        </w:rPr>
        <w:t>să</w:t>
      </w:r>
      <w:proofErr w:type="spellEnd"/>
      <w:r w:rsidRPr="001D0CF6">
        <w:rPr>
          <w:sz w:val="24"/>
          <w:lang w:val="en-US"/>
        </w:rPr>
        <w:t xml:space="preserve"> fie </w:t>
      </w:r>
      <w:proofErr w:type="spellStart"/>
      <w:r w:rsidRPr="001D0CF6">
        <w:rPr>
          <w:sz w:val="24"/>
          <w:lang w:val="en-US"/>
        </w:rPr>
        <w:t>instruit</w:t>
      </w:r>
      <w:proofErr w:type="spellEnd"/>
      <w:r w:rsidRPr="001D0CF6">
        <w:rPr>
          <w:sz w:val="24"/>
          <w:lang w:val="en-US"/>
        </w:rPr>
        <w:t xml:space="preserve"> </w:t>
      </w:r>
      <w:proofErr w:type="spellStart"/>
      <w:r w:rsidRPr="001D0CF6">
        <w:rPr>
          <w:sz w:val="24"/>
          <w:lang w:val="en-US"/>
        </w:rPr>
        <w:t>și</w:t>
      </w:r>
      <w:proofErr w:type="spellEnd"/>
      <w:r w:rsidRPr="001D0CF6">
        <w:rPr>
          <w:sz w:val="24"/>
          <w:lang w:val="en-US"/>
        </w:rPr>
        <w:t xml:space="preserve"> </w:t>
      </w:r>
      <w:proofErr w:type="spellStart"/>
      <w:r w:rsidRPr="001D0CF6">
        <w:rPr>
          <w:sz w:val="24"/>
          <w:lang w:val="en-US"/>
        </w:rPr>
        <w:t>în</w:t>
      </w:r>
      <w:proofErr w:type="spellEnd"/>
      <w:r w:rsidRPr="001D0CF6">
        <w:rPr>
          <w:sz w:val="24"/>
          <w:lang w:val="en-US"/>
        </w:rPr>
        <w:t xml:space="preserve"> </w:t>
      </w:r>
      <w:proofErr w:type="spellStart"/>
      <w:r w:rsidRPr="001D0CF6">
        <w:rPr>
          <w:sz w:val="24"/>
          <w:lang w:val="en-US"/>
        </w:rPr>
        <w:t>evaluarea</w:t>
      </w:r>
      <w:proofErr w:type="spellEnd"/>
      <w:r w:rsidRPr="001D0CF6">
        <w:rPr>
          <w:sz w:val="24"/>
          <w:lang w:val="en-US"/>
        </w:rPr>
        <w:t xml:space="preserve"> </w:t>
      </w:r>
      <w:proofErr w:type="spellStart"/>
      <w:r w:rsidRPr="001D0CF6">
        <w:rPr>
          <w:sz w:val="24"/>
          <w:lang w:val="en-US"/>
        </w:rPr>
        <w:t>locației</w:t>
      </w:r>
      <w:proofErr w:type="spellEnd"/>
      <w:r w:rsidRPr="001D0CF6">
        <w:rPr>
          <w:sz w:val="24"/>
          <w:lang w:val="en-US"/>
        </w:rPr>
        <w:t xml:space="preserve"> </w:t>
      </w:r>
      <w:proofErr w:type="spellStart"/>
      <w:r w:rsidRPr="001D0CF6">
        <w:rPr>
          <w:sz w:val="24"/>
          <w:lang w:val="en-US"/>
        </w:rPr>
        <w:t>și</w:t>
      </w:r>
      <w:proofErr w:type="spellEnd"/>
      <w:r w:rsidRPr="001D0CF6">
        <w:rPr>
          <w:sz w:val="24"/>
          <w:lang w:val="en-US"/>
        </w:rPr>
        <w:t xml:space="preserve"> a </w:t>
      </w:r>
      <w:proofErr w:type="spellStart"/>
      <w:r w:rsidRPr="001D0CF6">
        <w:rPr>
          <w:sz w:val="24"/>
          <w:lang w:val="en-US"/>
        </w:rPr>
        <w:t>spațiului</w:t>
      </w:r>
      <w:proofErr w:type="spellEnd"/>
      <w:r w:rsidRPr="001D0CF6">
        <w:rPr>
          <w:sz w:val="24"/>
          <w:lang w:val="en-US"/>
        </w:rPr>
        <w:t xml:space="preserve"> </w:t>
      </w:r>
      <w:proofErr w:type="spellStart"/>
      <w:r w:rsidRPr="001D0CF6">
        <w:rPr>
          <w:sz w:val="24"/>
          <w:lang w:val="en-US"/>
        </w:rPr>
        <w:t>aerian</w:t>
      </w:r>
      <w:proofErr w:type="spellEnd"/>
      <w:r w:rsidRPr="001D0CF6">
        <w:rPr>
          <w:sz w:val="24"/>
          <w:lang w:val="en-US"/>
        </w:rPr>
        <w:t xml:space="preserve">, </w:t>
      </w:r>
      <w:proofErr w:type="spellStart"/>
      <w:r w:rsidRPr="001D0CF6">
        <w:rPr>
          <w:sz w:val="24"/>
          <w:lang w:val="en-US"/>
        </w:rPr>
        <w:t>mai</w:t>
      </w:r>
      <w:proofErr w:type="spellEnd"/>
      <w:r w:rsidRPr="001D0CF6">
        <w:rPr>
          <w:sz w:val="24"/>
          <w:lang w:val="en-US"/>
        </w:rPr>
        <w:t xml:space="preserve"> ales </w:t>
      </w:r>
      <w:proofErr w:type="spellStart"/>
      <w:r w:rsidRPr="001D0CF6">
        <w:rPr>
          <w:sz w:val="24"/>
          <w:lang w:val="en-US"/>
        </w:rPr>
        <w:t>pentru</w:t>
      </w:r>
      <w:proofErr w:type="spellEnd"/>
      <w:r w:rsidRPr="001D0CF6">
        <w:rPr>
          <w:sz w:val="24"/>
          <w:lang w:val="en-US"/>
        </w:rPr>
        <w:t xml:space="preserve"> </w:t>
      </w:r>
      <w:proofErr w:type="spellStart"/>
      <w:r w:rsidRPr="001D0CF6">
        <w:rPr>
          <w:sz w:val="24"/>
          <w:lang w:val="en-US"/>
        </w:rPr>
        <w:t>autorizații</w:t>
      </w:r>
      <w:proofErr w:type="spellEnd"/>
      <w:r w:rsidRPr="001D0CF6">
        <w:rPr>
          <w:sz w:val="24"/>
          <w:lang w:val="en-US"/>
        </w:rPr>
        <w:t xml:space="preserve"> </w:t>
      </w:r>
      <w:proofErr w:type="spellStart"/>
      <w:proofErr w:type="gramStart"/>
      <w:r w:rsidRPr="001D0CF6">
        <w:rPr>
          <w:sz w:val="24"/>
          <w:lang w:val="en-US"/>
        </w:rPr>
        <w:t>generice</w:t>
      </w:r>
      <w:proofErr w:type="spellEnd"/>
      <w:r w:rsidRPr="001D0CF6">
        <w:rPr>
          <w:sz w:val="24"/>
          <w:lang w:val="en-US"/>
        </w:rPr>
        <w:t>;</w:t>
      </w:r>
      <w:proofErr w:type="gramEnd"/>
    </w:p>
    <w:p w14:paraId="468F262B" w14:textId="77777777" w:rsidR="001D0CF6" w:rsidRPr="001D0CF6" w:rsidRDefault="001D0CF6" w:rsidP="001D0CF6">
      <w:pPr>
        <w:pStyle w:val="ListParagraph"/>
        <w:numPr>
          <w:ilvl w:val="0"/>
          <w:numId w:val="21"/>
        </w:numPr>
        <w:rPr>
          <w:sz w:val="24"/>
          <w:lang w:val="en-US"/>
        </w:rPr>
      </w:pPr>
      <w:r w:rsidRPr="001D0CF6">
        <w:rPr>
          <w:sz w:val="24"/>
          <w:lang w:val="en-US"/>
        </w:rPr>
        <w:t xml:space="preserve">AAC </w:t>
      </w:r>
      <w:proofErr w:type="spellStart"/>
      <w:r w:rsidRPr="001D0CF6">
        <w:rPr>
          <w:sz w:val="24"/>
          <w:lang w:val="en-US"/>
        </w:rPr>
        <w:t>trebuie</w:t>
      </w:r>
      <w:proofErr w:type="spellEnd"/>
      <w:r w:rsidRPr="001D0CF6">
        <w:rPr>
          <w:sz w:val="24"/>
          <w:lang w:val="en-US"/>
        </w:rPr>
        <w:t xml:space="preserve"> </w:t>
      </w:r>
      <w:proofErr w:type="spellStart"/>
      <w:r w:rsidRPr="001D0CF6">
        <w:rPr>
          <w:sz w:val="24"/>
          <w:lang w:val="en-US"/>
        </w:rPr>
        <w:t>să</w:t>
      </w:r>
      <w:proofErr w:type="spellEnd"/>
      <w:r w:rsidRPr="001D0CF6">
        <w:rPr>
          <w:sz w:val="24"/>
          <w:lang w:val="en-US"/>
        </w:rPr>
        <w:t xml:space="preserve"> </w:t>
      </w:r>
      <w:proofErr w:type="spellStart"/>
      <w:r w:rsidRPr="001D0CF6">
        <w:rPr>
          <w:sz w:val="24"/>
          <w:lang w:val="en-US"/>
        </w:rPr>
        <w:t>verifice</w:t>
      </w:r>
      <w:proofErr w:type="spellEnd"/>
      <w:r w:rsidRPr="001D0CF6">
        <w:rPr>
          <w:sz w:val="24"/>
          <w:lang w:val="en-US"/>
        </w:rPr>
        <w:t xml:space="preserve"> nu </w:t>
      </w:r>
      <w:proofErr w:type="spellStart"/>
      <w:r w:rsidRPr="001D0CF6">
        <w:rPr>
          <w:sz w:val="24"/>
          <w:lang w:val="en-US"/>
        </w:rPr>
        <w:t>doar</w:t>
      </w:r>
      <w:proofErr w:type="spellEnd"/>
      <w:r w:rsidRPr="001D0CF6">
        <w:rPr>
          <w:sz w:val="24"/>
          <w:lang w:val="en-US"/>
        </w:rPr>
        <w:t xml:space="preserve"> </w:t>
      </w:r>
      <w:proofErr w:type="spellStart"/>
      <w:r w:rsidRPr="001D0CF6">
        <w:rPr>
          <w:sz w:val="24"/>
          <w:lang w:val="en-US"/>
        </w:rPr>
        <w:t>diplome</w:t>
      </w:r>
      <w:proofErr w:type="spellEnd"/>
      <w:r w:rsidRPr="001D0CF6">
        <w:rPr>
          <w:sz w:val="24"/>
          <w:lang w:val="en-US"/>
        </w:rPr>
        <w:t xml:space="preserve"> </w:t>
      </w:r>
      <w:proofErr w:type="spellStart"/>
      <w:r w:rsidRPr="001D0CF6">
        <w:rPr>
          <w:sz w:val="24"/>
          <w:lang w:val="en-US"/>
        </w:rPr>
        <w:t>sau</w:t>
      </w:r>
      <w:proofErr w:type="spellEnd"/>
      <w:r w:rsidRPr="001D0CF6">
        <w:rPr>
          <w:sz w:val="24"/>
          <w:lang w:val="en-US"/>
        </w:rPr>
        <w:t xml:space="preserve"> certificate, ci </w:t>
      </w:r>
      <w:proofErr w:type="spellStart"/>
      <w:r w:rsidRPr="001D0CF6">
        <w:rPr>
          <w:sz w:val="24"/>
          <w:lang w:val="en-US"/>
        </w:rPr>
        <w:t>și</w:t>
      </w:r>
      <w:proofErr w:type="spellEnd"/>
      <w:r w:rsidRPr="001D0CF6">
        <w:rPr>
          <w:sz w:val="24"/>
          <w:lang w:val="en-US"/>
        </w:rPr>
        <w:t xml:space="preserve"> </w:t>
      </w:r>
      <w:proofErr w:type="spellStart"/>
      <w:r w:rsidRPr="001D0CF6">
        <w:rPr>
          <w:sz w:val="24"/>
          <w:lang w:val="en-US"/>
        </w:rPr>
        <w:t>legătura</w:t>
      </w:r>
      <w:proofErr w:type="spellEnd"/>
      <w:r w:rsidRPr="001D0CF6">
        <w:rPr>
          <w:sz w:val="24"/>
          <w:lang w:val="en-US"/>
        </w:rPr>
        <w:t xml:space="preserve"> </w:t>
      </w:r>
      <w:proofErr w:type="spellStart"/>
      <w:r w:rsidRPr="001D0CF6">
        <w:rPr>
          <w:sz w:val="24"/>
          <w:lang w:val="en-US"/>
        </w:rPr>
        <w:t>dintre</w:t>
      </w:r>
      <w:proofErr w:type="spellEnd"/>
      <w:r w:rsidRPr="001D0CF6">
        <w:rPr>
          <w:sz w:val="24"/>
          <w:lang w:val="en-US"/>
        </w:rPr>
        <w:t xml:space="preserve"> </w:t>
      </w:r>
      <w:proofErr w:type="spellStart"/>
      <w:r w:rsidRPr="001D0CF6">
        <w:rPr>
          <w:sz w:val="24"/>
          <w:lang w:val="en-US"/>
        </w:rPr>
        <w:t>competență</w:t>
      </w:r>
      <w:proofErr w:type="spellEnd"/>
      <w:r w:rsidRPr="001D0CF6">
        <w:rPr>
          <w:sz w:val="24"/>
          <w:lang w:val="en-US"/>
        </w:rPr>
        <w:t xml:space="preserve"> </w:t>
      </w:r>
      <w:proofErr w:type="spellStart"/>
      <w:r w:rsidRPr="001D0CF6">
        <w:rPr>
          <w:sz w:val="24"/>
          <w:lang w:val="en-US"/>
        </w:rPr>
        <w:t>și</w:t>
      </w:r>
      <w:proofErr w:type="spellEnd"/>
      <w:r w:rsidRPr="001D0CF6">
        <w:rPr>
          <w:sz w:val="24"/>
          <w:lang w:val="en-US"/>
        </w:rPr>
        <w:t xml:space="preserve"> </w:t>
      </w:r>
      <w:proofErr w:type="spellStart"/>
      <w:r w:rsidRPr="001D0CF6">
        <w:rPr>
          <w:sz w:val="24"/>
          <w:lang w:val="en-US"/>
        </w:rPr>
        <w:t>rolul</w:t>
      </w:r>
      <w:proofErr w:type="spellEnd"/>
      <w:r w:rsidRPr="001D0CF6">
        <w:rPr>
          <w:sz w:val="24"/>
          <w:lang w:val="en-US"/>
        </w:rPr>
        <w:t xml:space="preserve"> </w:t>
      </w:r>
      <w:proofErr w:type="spellStart"/>
      <w:r w:rsidRPr="001D0CF6">
        <w:rPr>
          <w:sz w:val="24"/>
          <w:lang w:val="en-US"/>
        </w:rPr>
        <w:t>concret</w:t>
      </w:r>
      <w:proofErr w:type="spellEnd"/>
      <w:r w:rsidRPr="001D0CF6">
        <w:rPr>
          <w:sz w:val="24"/>
          <w:lang w:val="en-US"/>
        </w:rPr>
        <w:t xml:space="preserve"> </w:t>
      </w:r>
      <w:proofErr w:type="spellStart"/>
      <w:r w:rsidRPr="001D0CF6">
        <w:rPr>
          <w:sz w:val="24"/>
          <w:lang w:val="en-US"/>
        </w:rPr>
        <w:t>exercitat</w:t>
      </w:r>
      <w:proofErr w:type="spellEnd"/>
      <w:r w:rsidRPr="001D0CF6">
        <w:rPr>
          <w:sz w:val="24"/>
          <w:lang w:val="en-US"/>
        </w:rPr>
        <w:t>.</w:t>
      </w:r>
    </w:p>
    <w:p w14:paraId="3074F92B" w14:textId="77777777" w:rsidR="001D0CF6" w:rsidRDefault="001D0CF6" w:rsidP="00A21D81">
      <w:pPr>
        <w:rPr>
          <w:sz w:val="24"/>
          <w:lang w:val="en-US"/>
        </w:rPr>
      </w:pPr>
    </w:p>
    <w:p w14:paraId="7CF7E026" w14:textId="77777777" w:rsidR="001D0CF6" w:rsidRDefault="001D0CF6" w:rsidP="00A21D81">
      <w:pPr>
        <w:rPr>
          <w:sz w:val="24"/>
          <w:lang w:val="en-US"/>
        </w:rPr>
      </w:pPr>
    </w:p>
    <w:p w14:paraId="46251A8B" w14:textId="77777777" w:rsidR="001D0CF6" w:rsidRPr="001D0CF6" w:rsidRDefault="001D0CF6" w:rsidP="00A21D81">
      <w:pPr>
        <w:rPr>
          <w:b/>
          <w:bCs/>
          <w:sz w:val="24"/>
          <w:lang w:val="en-US"/>
        </w:rPr>
      </w:pPr>
      <w:proofErr w:type="spellStart"/>
      <w:r w:rsidRPr="001D0CF6">
        <w:rPr>
          <w:b/>
          <w:bCs/>
          <w:sz w:val="24"/>
          <w:lang w:val="en-US"/>
        </w:rPr>
        <w:t>Capitolul</w:t>
      </w:r>
      <w:proofErr w:type="spellEnd"/>
      <w:r w:rsidRPr="001D0CF6">
        <w:rPr>
          <w:b/>
          <w:bCs/>
          <w:sz w:val="24"/>
          <w:lang w:val="en-US"/>
        </w:rPr>
        <w:t xml:space="preserve"> </w:t>
      </w:r>
      <w:proofErr w:type="gramStart"/>
      <w:r w:rsidRPr="001D0CF6">
        <w:rPr>
          <w:b/>
          <w:bCs/>
          <w:sz w:val="24"/>
          <w:lang w:val="en-US"/>
        </w:rPr>
        <w:t>9  -</w:t>
      </w:r>
      <w:proofErr w:type="gramEnd"/>
      <w:r w:rsidRPr="001D0CF6">
        <w:rPr>
          <w:b/>
          <w:bCs/>
          <w:sz w:val="24"/>
          <w:lang w:val="en-US"/>
        </w:rPr>
        <w:t xml:space="preserve"> </w:t>
      </w:r>
      <w:proofErr w:type="spellStart"/>
      <w:r w:rsidRPr="001D0CF6">
        <w:rPr>
          <w:b/>
          <w:bCs/>
          <w:sz w:val="24"/>
          <w:lang w:val="en-US"/>
        </w:rPr>
        <w:t>Cerințe</w:t>
      </w:r>
      <w:proofErr w:type="spellEnd"/>
      <w:r w:rsidRPr="001D0CF6">
        <w:rPr>
          <w:b/>
          <w:bCs/>
          <w:sz w:val="24"/>
          <w:lang w:val="en-US"/>
        </w:rPr>
        <w:t xml:space="preserve"> </w:t>
      </w:r>
      <w:proofErr w:type="spellStart"/>
      <w:r w:rsidRPr="001D0CF6">
        <w:rPr>
          <w:b/>
          <w:bCs/>
          <w:sz w:val="24"/>
          <w:lang w:val="en-US"/>
        </w:rPr>
        <w:t>privind</w:t>
      </w:r>
      <w:proofErr w:type="spellEnd"/>
      <w:r w:rsidRPr="001D0CF6">
        <w:rPr>
          <w:b/>
          <w:bCs/>
          <w:sz w:val="24"/>
          <w:lang w:val="en-US"/>
        </w:rPr>
        <w:t xml:space="preserve"> </w:t>
      </w:r>
      <w:proofErr w:type="spellStart"/>
      <w:r w:rsidRPr="001D0CF6">
        <w:rPr>
          <w:b/>
          <w:bCs/>
          <w:sz w:val="24"/>
          <w:lang w:val="en-US"/>
        </w:rPr>
        <w:t>planificarea</w:t>
      </w:r>
      <w:proofErr w:type="spellEnd"/>
      <w:r w:rsidRPr="001D0CF6">
        <w:rPr>
          <w:b/>
          <w:bCs/>
          <w:sz w:val="24"/>
          <w:lang w:val="en-US"/>
        </w:rPr>
        <w:t xml:space="preserve"> </w:t>
      </w:r>
      <w:proofErr w:type="spellStart"/>
      <w:r w:rsidRPr="001D0CF6">
        <w:rPr>
          <w:b/>
          <w:bCs/>
          <w:sz w:val="24"/>
          <w:lang w:val="en-US"/>
        </w:rPr>
        <w:t>misiunii</w:t>
      </w:r>
      <w:proofErr w:type="spellEnd"/>
      <w:r w:rsidRPr="001D0CF6">
        <w:rPr>
          <w:b/>
          <w:bCs/>
          <w:sz w:val="24"/>
          <w:lang w:val="en-US"/>
        </w:rPr>
        <w:t xml:space="preserve">, </w:t>
      </w:r>
      <w:proofErr w:type="spellStart"/>
      <w:r w:rsidRPr="001D0CF6">
        <w:rPr>
          <w:b/>
          <w:bCs/>
          <w:sz w:val="24"/>
          <w:lang w:val="en-US"/>
        </w:rPr>
        <w:t>spațiul</w:t>
      </w:r>
      <w:proofErr w:type="spellEnd"/>
      <w:r w:rsidRPr="001D0CF6">
        <w:rPr>
          <w:b/>
          <w:bCs/>
          <w:sz w:val="24"/>
          <w:lang w:val="en-US"/>
        </w:rPr>
        <w:t xml:space="preserve"> </w:t>
      </w:r>
      <w:proofErr w:type="spellStart"/>
      <w:r w:rsidRPr="001D0CF6">
        <w:rPr>
          <w:b/>
          <w:bCs/>
          <w:sz w:val="24"/>
          <w:lang w:val="en-US"/>
        </w:rPr>
        <w:t>aerian</w:t>
      </w:r>
      <w:proofErr w:type="spellEnd"/>
      <w:r w:rsidRPr="001D0CF6">
        <w:rPr>
          <w:b/>
          <w:bCs/>
          <w:sz w:val="24"/>
          <w:lang w:val="en-US"/>
        </w:rPr>
        <w:t xml:space="preserve">, zona la sol </w:t>
      </w:r>
      <w:proofErr w:type="spellStart"/>
      <w:r w:rsidRPr="001D0CF6">
        <w:rPr>
          <w:b/>
          <w:bCs/>
          <w:sz w:val="24"/>
          <w:lang w:val="en-US"/>
        </w:rPr>
        <w:t>și</w:t>
      </w:r>
      <w:proofErr w:type="spellEnd"/>
      <w:r w:rsidRPr="001D0CF6">
        <w:rPr>
          <w:b/>
          <w:bCs/>
          <w:sz w:val="24"/>
          <w:lang w:val="en-US"/>
        </w:rPr>
        <w:t xml:space="preserve"> </w:t>
      </w:r>
      <w:proofErr w:type="spellStart"/>
      <w:r w:rsidRPr="001D0CF6">
        <w:rPr>
          <w:b/>
          <w:bCs/>
          <w:sz w:val="24"/>
          <w:lang w:val="en-US"/>
        </w:rPr>
        <w:t>bufferele</w:t>
      </w:r>
      <w:proofErr w:type="spellEnd"/>
    </w:p>
    <w:p w14:paraId="53FEAF18" w14:textId="77777777" w:rsidR="001D0CF6" w:rsidRDefault="001D0CF6" w:rsidP="00A21D81">
      <w:pPr>
        <w:rPr>
          <w:sz w:val="24"/>
          <w:lang w:val="en-US"/>
        </w:rPr>
      </w:pPr>
    </w:p>
    <w:p w14:paraId="6D152667" w14:textId="77777777" w:rsidR="001D0CF6" w:rsidRDefault="001D0CF6" w:rsidP="00A21D81">
      <w:pPr>
        <w:rPr>
          <w:sz w:val="24"/>
          <w:lang w:val="en-US"/>
        </w:rPr>
      </w:pPr>
    </w:p>
    <w:p w14:paraId="7EBC3971" w14:textId="77777777" w:rsidR="001D0CF6" w:rsidRDefault="001D0CF6" w:rsidP="001D0CF6">
      <w:pPr>
        <w:rPr>
          <w:b/>
          <w:bCs/>
          <w:sz w:val="24"/>
          <w:lang w:val="en-US"/>
        </w:rPr>
      </w:pPr>
      <w:r w:rsidRPr="001D0CF6">
        <w:rPr>
          <w:b/>
          <w:bCs/>
          <w:sz w:val="24"/>
          <w:lang w:val="en-US"/>
        </w:rPr>
        <w:t xml:space="preserve">9.1. </w:t>
      </w:r>
      <w:proofErr w:type="spellStart"/>
      <w:r w:rsidRPr="001D0CF6">
        <w:rPr>
          <w:b/>
          <w:bCs/>
          <w:sz w:val="24"/>
          <w:lang w:val="en-US"/>
        </w:rPr>
        <w:t>Planificarea</w:t>
      </w:r>
      <w:proofErr w:type="spellEnd"/>
      <w:r w:rsidRPr="001D0CF6">
        <w:rPr>
          <w:b/>
          <w:bCs/>
          <w:sz w:val="24"/>
          <w:lang w:val="en-US"/>
        </w:rPr>
        <w:t xml:space="preserve"> </w:t>
      </w:r>
      <w:proofErr w:type="spellStart"/>
      <w:r w:rsidRPr="001D0CF6">
        <w:rPr>
          <w:b/>
          <w:bCs/>
          <w:sz w:val="24"/>
          <w:lang w:val="en-US"/>
        </w:rPr>
        <w:t>misiunii</w:t>
      </w:r>
      <w:proofErr w:type="spellEnd"/>
    </w:p>
    <w:p w14:paraId="3933E583" w14:textId="77777777" w:rsidR="001D0CF6" w:rsidRPr="001D0CF6" w:rsidRDefault="001D0CF6" w:rsidP="001D0CF6">
      <w:pPr>
        <w:rPr>
          <w:b/>
          <w:bCs/>
          <w:sz w:val="24"/>
          <w:lang w:val="en-US"/>
        </w:rPr>
      </w:pPr>
    </w:p>
    <w:p w14:paraId="15F4A8C0" w14:textId="77777777" w:rsidR="001D0CF6" w:rsidRPr="001D0CF6" w:rsidRDefault="001D0CF6" w:rsidP="001D0CF6">
      <w:pPr>
        <w:pStyle w:val="ListParagraph"/>
        <w:numPr>
          <w:ilvl w:val="0"/>
          <w:numId w:val="22"/>
        </w:numPr>
        <w:rPr>
          <w:sz w:val="24"/>
          <w:lang w:val="en-US"/>
        </w:rPr>
      </w:pPr>
      <w:proofErr w:type="spellStart"/>
      <w:r w:rsidRPr="001D0CF6">
        <w:rPr>
          <w:sz w:val="24"/>
          <w:lang w:val="en-US"/>
        </w:rPr>
        <w:t>identificarea</w:t>
      </w:r>
      <w:proofErr w:type="spellEnd"/>
      <w:r w:rsidRPr="001D0CF6">
        <w:rPr>
          <w:sz w:val="24"/>
          <w:lang w:val="en-US"/>
        </w:rPr>
        <w:t xml:space="preserve"> </w:t>
      </w:r>
      <w:proofErr w:type="spellStart"/>
      <w:r w:rsidRPr="001D0CF6">
        <w:rPr>
          <w:sz w:val="24"/>
          <w:lang w:val="en-US"/>
        </w:rPr>
        <w:t>și</w:t>
      </w:r>
      <w:proofErr w:type="spellEnd"/>
      <w:r w:rsidRPr="001D0CF6">
        <w:rPr>
          <w:sz w:val="24"/>
          <w:lang w:val="en-US"/>
        </w:rPr>
        <w:t xml:space="preserve"> </w:t>
      </w:r>
      <w:proofErr w:type="spellStart"/>
      <w:r w:rsidRPr="001D0CF6">
        <w:rPr>
          <w:sz w:val="24"/>
          <w:lang w:val="en-US"/>
        </w:rPr>
        <w:t>validarea</w:t>
      </w:r>
      <w:proofErr w:type="spellEnd"/>
      <w:r w:rsidRPr="001D0CF6">
        <w:rPr>
          <w:sz w:val="24"/>
          <w:lang w:val="en-US"/>
        </w:rPr>
        <w:t xml:space="preserve"> </w:t>
      </w:r>
      <w:proofErr w:type="spellStart"/>
      <w:r w:rsidRPr="001D0CF6">
        <w:rPr>
          <w:sz w:val="24"/>
          <w:lang w:val="en-US"/>
        </w:rPr>
        <w:t>locației</w:t>
      </w:r>
      <w:proofErr w:type="spellEnd"/>
      <w:r w:rsidRPr="001D0CF6">
        <w:rPr>
          <w:sz w:val="24"/>
          <w:lang w:val="en-US"/>
        </w:rPr>
        <w:t xml:space="preserve"> </w:t>
      </w:r>
      <w:proofErr w:type="spellStart"/>
      <w:proofErr w:type="gramStart"/>
      <w:r w:rsidRPr="001D0CF6">
        <w:rPr>
          <w:sz w:val="24"/>
          <w:lang w:val="en-US"/>
        </w:rPr>
        <w:t>propuse</w:t>
      </w:r>
      <w:proofErr w:type="spellEnd"/>
      <w:r w:rsidRPr="001D0CF6">
        <w:rPr>
          <w:sz w:val="24"/>
          <w:lang w:val="en-US"/>
        </w:rPr>
        <w:t>;</w:t>
      </w:r>
      <w:proofErr w:type="gramEnd"/>
    </w:p>
    <w:p w14:paraId="65FA9B99" w14:textId="77777777" w:rsidR="001D0CF6" w:rsidRPr="001D0CF6" w:rsidRDefault="001D0CF6" w:rsidP="001D0CF6">
      <w:pPr>
        <w:pStyle w:val="ListParagraph"/>
        <w:numPr>
          <w:ilvl w:val="0"/>
          <w:numId w:val="22"/>
        </w:numPr>
        <w:rPr>
          <w:sz w:val="24"/>
          <w:lang w:val="en-US"/>
        </w:rPr>
      </w:pPr>
      <w:proofErr w:type="spellStart"/>
      <w:r w:rsidRPr="001D0CF6">
        <w:rPr>
          <w:sz w:val="24"/>
          <w:lang w:val="en-US"/>
        </w:rPr>
        <w:t>analiza</w:t>
      </w:r>
      <w:proofErr w:type="spellEnd"/>
      <w:r w:rsidRPr="001D0CF6">
        <w:rPr>
          <w:sz w:val="24"/>
          <w:lang w:val="en-US"/>
        </w:rPr>
        <w:t xml:space="preserve"> </w:t>
      </w:r>
      <w:proofErr w:type="spellStart"/>
      <w:r w:rsidRPr="001D0CF6">
        <w:rPr>
          <w:sz w:val="24"/>
          <w:lang w:val="en-US"/>
        </w:rPr>
        <w:t>spațiului</w:t>
      </w:r>
      <w:proofErr w:type="spellEnd"/>
      <w:r w:rsidRPr="001D0CF6">
        <w:rPr>
          <w:sz w:val="24"/>
          <w:lang w:val="en-US"/>
        </w:rPr>
        <w:t xml:space="preserve"> </w:t>
      </w:r>
      <w:proofErr w:type="spellStart"/>
      <w:r w:rsidRPr="001D0CF6">
        <w:rPr>
          <w:sz w:val="24"/>
          <w:lang w:val="en-US"/>
        </w:rPr>
        <w:t>aerian</w:t>
      </w:r>
      <w:proofErr w:type="spellEnd"/>
      <w:r w:rsidRPr="001D0CF6">
        <w:rPr>
          <w:sz w:val="24"/>
          <w:lang w:val="en-US"/>
        </w:rPr>
        <w:t xml:space="preserve"> </w:t>
      </w:r>
      <w:proofErr w:type="spellStart"/>
      <w:r w:rsidRPr="001D0CF6">
        <w:rPr>
          <w:sz w:val="24"/>
          <w:lang w:val="en-US"/>
        </w:rPr>
        <w:t>și</w:t>
      </w:r>
      <w:proofErr w:type="spellEnd"/>
      <w:r w:rsidRPr="001D0CF6">
        <w:rPr>
          <w:sz w:val="24"/>
          <w:lang w:val="en-US"/>
        </w:rPr>
        <w:t xml:space="preserve"> </w:t>
      </w:r>
      <w:proofErr w:type="gramStart"/>
      <w:r w:rsidRPr="001D0CF6">
        <w:rPr>
          <w:sz w:val="24"/>
          <w:lang w:val="en-US"/>
        </w:rPr>
        <w:t>a</w:t>
      </w:r>
      <w:proofErr w:type="gramEnd"/>
      <w:r w:rsidRPr="001D0CF6">
        <w:rPr>
          <w:sz w:val="24"/>
          <w:lang w:val="en-US"/>
        </w:rPr>
        <w:t xml:space="preserve"> </w:t>
      </w:r>
      <w:proofErr w:type="spellStart"/>
      <w:r w:rsidRPr="001D0CF6">
        <w:rPr>
          <w:sz w:val="24"/>
          <w:lang w:val="en-US"/>
        </w:rPr>
        <w:t>eventualelor</w:t>
      </w:r>
      <w:proofErr w:type="spellEnd"/>
      <w:r w:rsidRPr="001D0CF6">
        <w:rPr>
          <w:sz w:val="24"/>
          <w:lang w:val="en-US"/>
        </w:rPr>
        <w:t xml:space="preserve"> </w:t>
      </w:r>
      <w:proofErr w:type="spellStart"/>
      <w:r w:rsidRPr="001D0CF6">
        <w:rPr>
          <w:sz w:val="24"/>
          <w:lang w:val="en-US"/>
        </w:rPr>
        <w:t>coordonări</w:t>
      </w:r>
      <w:proofErr w:type="spellEnd"/>
      <w:r w:rsidRPr="001D0CF6">
        <w:rPr>
          <w:sz w:val="24"/>
          <w:lang w:val="en-US"/>
        </w:rPr>
        <w:t xml:space="preserve"> </w:t>
      </w:r>
      <w:proofErr w:type="spellStart"/>
      <w:proofErr w:type="gramStart"/>
      <w:r w:rsidRPr="001D0CF6">
        <w:rPr>
          <w:sz w:val="24"/>
          <w:lang w:val="en-US"/>
        </w:rPr>
        <w:t>necesare</w:t>
      </w:r>
      <w:proofErr w:type="spellEnd"/>
      <w:r w:rsidRPr="001D0CF6">
        <w:rPr>
          <w:sz w:val="24"/>
          <w:lang w:val="en-US"/>
        </w:rPr>
        <w:t>;</w:t>
      </w:r>
      <w:proofErr w:type="gramEnd"/>
    </w:p>
    <w:p w14:paraId="5A303238" w14:textId="77777777" w:rsidR="001D0CF6" w:rsidRPr="001D0CF6" w:rsidRDefault="001D0CF6" w:rsidP="001D0CF6">
      <w:pPr>
        <w:pStyle w:val="ListParagraph"/>
        <w:numPr>
          <w:ilvl w:val="0"/>
          <w:numId w:val="22"/>
        </w:numPr>
        <w:rPr>
          <w:sz w:val="24"/>
          <w:lang w:val="en-US"/>
        </w:rPr>
      </w:pPr>
      <w:proofErr w:type="spellStart"/>
      <w:r w:rsidRPr="001D0CF6">
        <w:rPr>
          <w:sz w:val="24"/>
          <w:lang w:val="en-US"/>
        </w:rPr>
        <w:t>analiza</w:t>
      </w:r>
      <w:proofErr w:type="spellEnd"/>
      <w:r w:rsidRPr="001D0CF6">
        <w:rPr>
          <w:sz w:val="24"/>
          <w:lang w:val="en-US"/>
        </w:rPr>
        <w:t xml:space="preserve"> </w:t>
      </w:r>
      <w:proofErr w:type="spellStart"/>
      <w:r w:rsidRPr="001D0CF6">
        <w:rPr>
          <w:sz w:val="24"/>
          <w:lang w:val="en-US"/>
        </w:rPr>
        <w:t>zonei</w:t>
      </w:r>
      <w:proofErr w:type="spellEnd"/>
      <w:r w:rsidRPr="001D0CF6">
        <w:rPr>
          <w:sz w:val="24"/>
          <w:lang w:val="en-US"/>
        </w:rPr>
        <w:t xml:space="preserve"> la sol, a </w:t>
      </w:r>
      <w:proofErr w:type="spellStart"/>
      <w:r w:rsidRPr="001D0CF6">
        <w:rPr>
          <w:sz w:val="24"/>
          <w:lang w:val="en-US"/>
        </w:rPr>
        <w:t>terților</w:t>
      </w:r>
      <w:proofErr w:type="spellEnd"/>
      <w:r w:rsidRPr="001D0CF6">
        <w:rPr>
          <w:sz w:val="24"/>
          <w:lang w:val="en-US"/>
        </w:rPr>
        <w:t xml:space="preserve"> </w:t>
      </w:r>
      <w:proofErr w:type="spellStart"/>
      <w:r w:rsidRPr="001D0CF6">
        <w:rPr>
          <w:sz w:val="24"/>
          <w:lang w:val="en-US"/>
        </w:rPr>
        <w:t>și</w:t>
      </w:r>
      <w:proofErr w:type="spellEnd"/>
      <w:r w:rsidRPr="001D0CF6">
        <w:rPr>
          <w:sz w:val="24"/>
          <w:lang w:val="en-US"/>
        </w:rPr>
        <w:t xml:space="preserve"> </w:t>
      </w:r>
      <w:proofErr w:type="gramStart"/>
      <w:r w:rsidRPr="001D0CF6">
        <w:rPr>
          <w:sz w:val="24"/>
          <w:lang w:val="en-US"/>
        </w:rPr>
        <w:t>a</w:t>
      </w:r>
      <w:proofErr w:type="gramEnd"/>
      <w:r w:rsidRPr="001D0CF6">
        <w:rPr>
          <w:sz w:val="24"/>
          <w:lang w:val="en-US"/>
        </w:rPr>
        <w:t xml:space="preserve"> </w:t>
      </w:r>
      <w:proofErr w:type="spellStart"/>
      <w:r w:rsidRPr="001D0CF6">
        <w:rPr>
          <w:sz w:val="24"/>
          <w:lang w:val="en-US"/>
        </w:rPr>
        <w:t>accesului</w:t>
      </w:r>
      <w:proofErr w:type="spellEnd"/>
      <w:r w:rsidRPr="001D0CF6">
        <w:rPr>
          <w:sz w:val="24"/>
          <w:lang w:val="en-US"/>
        </w:rPr>
        <w:t xml:space="preserve"> </w:t>
      </w:r>
      <w:proofErr w:type="gramStart"/>
      <w:r w:rsidRPr="001D0CF6">
        <w:rPr>
          <w:sz w:val="24"/>
          <w:lang w:val="en-US"/>
        </w:rPr>
        <w:t>public;</w:t>
      </w:r>
      <w:proofErr w:type="gramEnd"/>
    </w:p>
    <w:p w14:paraId="06036EEE" w14:textId="77777777" w:rsidR="001D0CF6" w:rsidRPr="001D0CF6" w:rsidRDefault="001D0CF6" w:rsidP="001D0CF6">
      <w:pPr>
        <w:pStyle w:val="ListParagraph"/>
        <w:numPr>
          <w:ilvl w:val="0"/>
          <w:numId w:val="22"/>
        </w:numPr>
        <w:rPr>
          <w:sz w:val="24"/>
          <w:lang w:val="en-US"/>
        </w:rPr>
      </w:pPr>
      <w:proofErr w:type="spellStart"/>
      <w:r w:rsidRPr="001D0CF6">
        <w:rPr>
          <w:sz w:val="24"/>
          <w:lang w:val="en-US"/>
        </w:rPr>
        <w:t>stabilirea</w:t>
      </w:r>
      <w:proofErr w:type="spellEnd"/>
      <w:r w:rsidRPr="001D0CF6">
        <w:rPr>
          <w:sz w:val="24"/>
          <w:lang w:val="en-US"/>
        </w:rPr>
        <w:t xml:space="preserve"> flight geography, contingency volume </w:t>
      </w:r>
      <w:proofErr w:type="spellStart"/>
      <w:r w:rsidRPr="001D0CF6">
        <w:rPr>
          <w:sz w:val="24"/>
          <w:lang w:val="en-US"/>
        </w:rPr>
        <w:t>și</w:t>
      </w:r>
      <w:proofErr w:type="spellEnd"/>
      <w:r w:rsidRPr="001D0CF6">
        <w:rPr>
          <w:sz w:val="24"/>
          <w:lang w:val="en-US"/>
        </w:rPr>
        <w:t xml:space="preserve"> ground risk </w:t>
      </w:r>
      <w:proofErr w:type="gramStart"/>
      <w:r w:rsidRPr="001D0CF6">
        <w:rPr>
          <w:sz w:val="24"/>
          <w:lang w:val="en-US"/>
        </w:rPr>
        <w:t>buffer;</w:t>
      </w:r>
      <w:proofErr w:type="gramEnd"/>
    </w:p>
    <w:p w14:paraId="4CC3591B" w14:textId="77777777" w:rsidR="001D0CF6" w:rsidRPr="001D0CF6" w:rsidRDefault="001D0CF6" w:rsidP="001D0CF6">
      <w:pPr>
        <w:pStyle w:val="ListParagraph"/>
        <w:numPr>
          <w:ilvl w:val="0"/>
          <w:numId w:val="22"/>
        </w:numPr>
        <w:rPr>
          <w:sz w:val="24"/>
          <w:lang w:val="en-US"/>
        </w:rPr>
      </w:pPr>
      <w:proofErr w:type="spellStart"/>
      <w:r w:rsidRPr="001D0CF6">
        <w:rPr>
          <w:sz w:val="24"/>
          <w:lang w:val="en-US"/>
        </w:rPr>
        <w:t>verificarea</w:t>
      </w:r>
      <w:proofErr w:type="spellEnd"/>
      <w:r w:rsidRPr="001D0CF6">
        <w:rPr>
          <w:sz w:val="24"/>
          <w:lang w:val="en-US"/>
        </w:rPr>
        <w:t xml:space="preserve"> </w:t>
      </w:r>
      <w:proofErr w:type="spellStart"/>
      <w:r w:rsidRPr="001D0CF6">
        <w:rPr>
          <w:sz w:val="24"/>
          <w:lang w:val="en-US"/>
        </w:rPr>
        <w:t>condițiilor</w:t>
      </w:r>
      <w:proofErr w:type="spellEnd"/>
      <w:r w:rsidRPr="001D0CF6">
        <w:rPr>
          <w:sz w:val="24"/>
          <w:lang w:val="en-US"/>
        </w:rPr>
        <w:t xml:space="preserve"> </w:t>
      </w:r>
      <w:proofErr w:type="spellStart"/>
      <w:r w:rsidRPr="001D0CF6">
        <w:rPr>
          <w:sz w:val="24"/>
          <w:lang w:val="en-US"/>
        </w:rPr>
        <w:t>meteo</w:t>
      </w:r>
      <w:proofErr w:type="spellEnd"/>
      <w:r w:rsidRPr="001D0CF6">
        <w:rPr>
          <w:sz w:val="24"/>
          <w:lang w:val="en-US"/>
        </w:rPr>
        <w:t xml:space="preserve"> </w:t>
      </w:r>
      <w:proofErr w:type="spellStart"/>
      <w:r w:rsidRPr="001D0CF6">
        <w:rPr>
          <w:sz w:val="24"/>
          <w:lang w:val="en-US"/>
        </w:rPr>
        <w:t>și</w:t>
      </w:r>
      <w:proofErr w:type="spellEnd"/>
      <w:r w:rsidRPr="001D0CF6">
        <w:rPr>
          <w:sz w:val="24"/>
          <w:lang w:val="en-US"/>
        </w:rPr>
        <w:t xml:space="preserve"> </w:t>
      </w:r>
      <w:proofErr w:type="gramStart"/>
      <w:r w:rsidRPr="001D0CF6">
        <w:rPr>
          <w:sz w:val="24"/>
          <w:lang w:val="en-US"/>
        </w:rPr>
        <w:t>a</w:t>
      </w:r>
      <w:proofErr w:type="gramEnd"/>
      <w:r w:rsidRPr="001D0CF6">
        <w:rPr>
          <w:sz w:val="24"/>
          <w:lang w:val="en-US"/>
        </w:rPr>
        <w:t xml:space="preserve"> </w:t>
      </w:r>
      <w:proofErr w:type="spellStart"/>
      <w:r w:rsidRPr="001D0CF6">
        <w:rPr>
          <w:sz w:val="24"/>
          <w:lang w:val="en-US"/>
        </w:rPr>
        <w:t>altor</w:t>
      </w:r>
      <w:proofErr w:type="spellEnd"/>
      <w:r w:rsidRPr="001D0CF6">
        <w:rPr>
          <w:sz w:val="24"/>
          <w:lang w:val="en-US"/>
        </w:rPr>
        <w:t xml:space="preserve"> </w:t>
      </w:r>
      <w:proofErr w:type="spellStart"/>
      <w:r w:rsidRPr="001D0CF6">
        <w:rPr>
          <w:sz w:val="24"/>
          <w:lang w:val="en-US"/>
        </w:rPr>
        <w:t>factori</w:t>
      </w:r>
      <w:proofErr w:type="spellEnd"/>
      <w:r w:rsidRPr="001D0CF6">
        <w:rPr>
          <w:sz w:val="24"/>
          <w:lang w:val="en-US"/>
        </w:rPr>
        <w:t xml:space="preserve"> </w:t>
      </w:r>
      <w:proofErr w:type="spellStart"/>
      <w:proofErr w:type="gramStart"/>
      <w:r w:rsidRPr="001D0CF6">
        <w:rPr>
          <w:sz w:val="24"/>
          <w:lang w:val="en-US"/>
        </w:rPr>
        <w:t>externi</w:t>
      </w:r>
      <w:proofErr w:type="spellEnd"/>
      <w:r w:rsidRPr="001D0CF6">
        <w:rPr>
          <w:sz w:val="24"/>
          <w:lang w:val="en-US"/>
        </w:rPr>
        <w:t>;</w:t>
      </w:r>
      <w:proofErr w:type="gramEnd"/>
    </w:p>
    <w:p w14:paraId="7D3E46EF" w14:textId="77777777" w:rsidR="001D0CF6" w:rsidRPr="001D0CF6" w:rsidRDefault="001D0CF6" w:rsidP="001D0CF6">
      <w:pPr>
        <w:pStyle w:val="ListParagraph"/>
        <w:numPr>
          <w:ilvl w:val="0"/>
          <w:numId w:val="22"/>
        </w:numPr>
        <w:rPr>
          <w:sz w:val="24"/>
          <w:lang w:val="en-US"/>
        </w:rPr>
      </w:pPr>
      <w:proofErr w:type="spellStart"/>
      <w:r w:rsidRPr="001D0CF6">
        <w:rPr>
          <w:sz w:val="24"/>
          <w:lang w:val="en-US"/>
        </w:rPr>
        <w:t>briefingul</w:t>
      </w:r>
      <w:proofErr w:type="spellEnd"/>
      <w:r w:rsidRPr="001D0CF6">
        <w:rPr>
          <w:sz w:val="24"/>
          <w:lang w:val="en-US"/>
        </w:rPr>
        <w:t xml:space="preserve"> </w:t>
      </w:r>
      <w:proofErr w:type="spellStart"/>
      <w:r w:rsidRPr="001D0CF6">
        <w:rPr>
          <w:sz w:val="24"/>
          <w:lang w:val="en-US"/>
        </w:rPr>
        <w:t>echipei</w:t>
      </w:r>
      <w:proofErr w:type="spellEnd"/>
      <w:r w:rsidRPr="001D0CF6">
        <w:rPr>
          <w:sz w:val="24"/>
          <w:lang w:val="en-US"/>
        </w:rPr>
        <w:t xml:space="preserve"> </w:t>
      </w:r>
      <w:proofErr w:type="spellStart"/>
      <w:r w:rsidRPr="001D0CF6">
        <w:rPr>
          <w:sz w:val="24"/>
          <w:lang w:val="en-US"/>
        </w:rPr>
        <w:t>și</w:t>
      </w:r>
      <w:proofErr w:type="spellEnd"/>
      <w:r w:rsidRPr="001D0CF6">
        <w:rPr>
          <w:sz w:val="24"/>
          <w:lang w:val="en-US"/>
        </w:rPr>
        <w:t xml:space="preserve"> </w:t>
      </w:r>
      <w:proofErr w:type="spellStart"/>
      <w:r w:rsidRPr="001D0CF6">
        <w:rPr>
          <w:sz w:val="24"/>
          <w:lang w:val="en-US"/>
        </w:rPr>
        <w:t>stabilirea</w:t>
      </w:r>
      <w:proofErr w:type="spellEnd"/>
      <w:r w:rsidRPr="001D0CF6">
        <w:rPr>
          <w:sz w:val="24"/>
          <w:lang w:val="en-US"/>
        </w:rPr>
        <w:t xml:space="preserve"> </w:t>
      </w:r>
      <w:proofErr w:type="spellStart"/>
      <w:proofErr w:type="gramStart"/>
      <w:r w:rsidRPr="001D0CF6">
        <w:rPr>
          <w:sz w:val="24"/>
          <w:lang w:val="en-US"/>
        </w:rPr>
        <w:t>rolurilor</w:t>
      </w:r>
      <w:proofErr w:type="spellEnd"/>
      <w:r w:rsidRPr="001D0CF6">
        <w:rPr>
          <w:sz w:val="24"/>
          <w:lang w:val="en-US"/>
        </w:rPr>
        <w:t>;</w:t>
      </w:r>
      <w:proofErr w:type="gramEnd"/>
    </w:p>
    <w:p w14:paraId="59342EC4" w14:textId="77777777" w:rsidR="001D0CF6" w:rsidRDefault="001D0CF6" w:rsidP="001D0CF6">
      <w:pPr>
        <w:pStyle w:val="ListParagraph"/>
        <w:numPr>
          <w:ilvl w:val="0"/>
          <w:numId w:val="22"/>
        </w:numPr>
        <w:rPr>
          <w:sz w:val="24"/>
          <w:lang w:val="en-US"/>
        </w:rPr>
      </w:pPr>
      <w:proofErr w:type="spellStart"/>
      <w:r w:rsidRPr="001D0CF6">
        <w:rPr>
          <w:sz w:val="24"/>
          <w:lang w:val="en-US"/>
        </w:rPr>
        <w:t>decizia</w:t>
      </w:r>
      <w:proofErr w:type="spellEnd"/>
      <w:r w:rsidRPr="001D0CF6">
        <w:rPr>
          <w:sz w:val="24"/>
          <w:lang w:val="en-US"/>
        </w:rPr>
        <w:t xml:space="preserve"> </w:t>
      </w:r>
      <w:proofErr w:type="spellStart"/>
      <w:r w:rsidRPr="001D0CF6">
        <w:rPr>
          <w:sz w:val="24"/>
          <w:lang w:val="en-US"/>
        </w:rPr>
        <w:t>formală</w:t>
      </w:r>
      <w:proofErr w:type="spellEnd"/>
      <w:r w:rsidRPr="001D0CF6">
        <w:rPr>
          <w:sz w:val="24"/>
          <w:lang w:val="en-US"/>
        </w:rPr>
        <w:t xml:space="preserve"> go/no-go.</w:t>
      </w:r>
    </w:p>
    <w:p w14:paraId="3AB8CCA0" w14:textId="77777777" w:rsidR="001D0CF6" w:rsidRPr="001D0CF6" w:rsidRDefault="001D0CF6" w:rsidP="001D0CF6">
      <w:pPr>
        <w:pStyle w:val="ListParagraph"/>
        <w:ind w:left="720" w:firstLine="0"/>
        <w:rPr>
          <w:sz w:val="24"/>
          <w:lang w:val="en-US"/>
        </w:rPr>
      </w:pPr>
    </w:p>
    <w:p w14:paraId="41F2FD6E" w14:textId="77777777" w:rsidR="001D0CF6" w:rsidRDefault="001D0CF6" w:rsidP="001D0CF6">
      <w:pPr>
        <w:rPr>
          <w:b/>
          <w:bCs/>
          <w:sz w:val="24"/>
          <w:lang w:val="en-US"/>
        </w:rPr>
      </w:pPr>
      <w:r w:rsidRPr="001D0CF6">
        <w:rPr>
          <w:b/>
          <w:bCs/>
          <w:sz w:val="24"/>
          <w:lang w:val="en-US"/>
        </w:rPr>
        <w:t xml:space="preserve">9.2. </w:t>
      </w:r>
      <w:proofErr w:type="spellStart"/>
      <w:r w:rsidRPr="001D0CF6">
        <w:rPr>
          <w:b/>
          <w:bCs/>
          <w:sz w:val="24"/>
          <w:lang w:val="en-US"/>
        </w:rPr>
        <w:t>Spațiul</w:t>
      </w:r>
      <w:proofErr w:type="spellEnd"/>
      <w:r w:rsidRPr="001D0CF6">
        <w:rPr>
          <w:b/>
          <w:bCs/>
          <w:sz w:val="24"/>
          <w:lang w:val="en-US"/>
        </w:rPr>
        <w:t xml:space="preserve"> </w:t>
      </w:r>
      <w:proofErr w:type="spellStart"/>
      <w:r w:rsidRPr="001D0CF6">
        <w:rPr>
          <w:b/>
          <w:bCs/>
          <w:sz w:val="24"/>
          <w:lang w:val="en-US"/>
        </w:rPr>
        <w:t>aerian</w:t>
      </w:r>
      <w:proofErr w:type="spellEnd"/>
    </w:p>
    <w:p w14:paraId="6D1D1C51" w14:textId="77777777" w:rsidR="001D0CF6" w:rsidRPr="001D0CF6" w:rsidRDefault="001D0CF6" w:rsidP="001D0CF6">
      <w:pPr>
        <w:rPr>
          <w:b/>
          <w:bCs/>
          <w:sz w:val="24"/>
          <w:lang w:val="en-US"/>
        </w:rPr>
      </w:pPr>
    </w:p>
    <w:p w14:paraId="21F131D7" w14:textId="77777777" w:rsidR="001D0CF6" w:rsidRDefault="001D0CF6" w:rsidP="001D0CF6">
      <w:pPr>
        <w:rPr>
          <w:sz w:val="24"/>
          <w:lang w:val="en-US"/>
        </w:rPr>
      </w:pPr>
      <w:r w:rsidRPr="001D0CF6">
        <w:rPr>
          <w:sz w:val="24"/>
          <w:lang w:val="en-US"/>
        </w:rPr>
        <w:t xml:space="preserve">AAC </w:t>
      </w:r>
      <w:proofErr w:type="spellStart"/>
      <w:r w:rsidRPr="001D0CF6">
        <w:rPr>
          <w:sz w:val="24"/>
          <w:lang w:val="en-US"/>
        </w:rPr>
        <w:t>trebuie</w:t>
      </w:r>
      <w:proofErr w:type="spellEnd"/>
      <w:r w:rsidRPr="001D0CF6">
        <w:rPr>
          <w:sz w:val="24"/>
          <w:lang w:val="en-US"/>
        </w:rPr>
        <w:t xml:space="preserve"> </w:t>
      </w:r>
      <w:proofErr w:type="spellStart"/>
      <w:r w:rsidRPr="001D0CF6">
        <w:rPr>
          <w:sz w:val="24"/>
          <w:lang w:val="en-US"/>
        </w:rPr>
        <w:t>să</w:t>
      </w:r>
      <w:proofErr w:type="spellEnd"/>
      <w:r w:rsidRPr="001D0CF6">
        <w:rPr>
          <w:sz w:val="24"/>
          <w:lang w:val="en-US"/>
        </w:rPr>
        <w:t xml:space="preserve"> </w:t>
      </w:r>
      <w:proofErr w:type="spellStart"/>
      <w:r w:rsidRPr="001D0CF6">
        <w:rPr>
          <w:sz w:val="24"/>
          <w:lang w:val="en-US"/>
        </w:rPr>
        <w:t>verifice</w:t>
      </w:r>
      <w:proofErr w:type="spellEnd"/>
      <w:r w:rsidRPr="001D0CF6">
        <w:rPr>
          <w:sz w:val="24"/>
          <w:lang w:val="en-US"/>
        </w:rPr>
        <w:t xml:space="preserve"> </w:t>
      </w:r>
      <w:proofErr w:type="spellStart"/>
      <w:r w:rsidRPr="001D0CF6">
        <w:rPr>
          <w:sz w:val="24"/>
          <w:lang w:val="en-US"/>
        </w:rPr>
        <w:t>dacă</w:t>
      </w:r>
      <w:proofErr w:type="spellEnd"/>
      <w:r w:rsidRPr="001D0CF6">
        <w:rPr>
          <w:sz w:val="24"/>
          <w:lang w:val="en-US"/>
        </w:rPr>
        <w:t xml:space="preserve"> </w:t>
      </w:r>
      <w:proofErr w:type="spellStart"/>
      <w:r w:rsidRPr="001D0CF6">
        <w:rPr>
          <w:sz w:val="24"/>
          <w:lang w:val="en-US"/>
        </w:rPr>
        <w:t>analiza</w:t>
      </w:r>
      <w:proofErr w:type="spellEnd"/>
      <w:r w:rsidRPr="001D0CF6">
        <w:rPr>
          <w:sz w:val="24"/>
          <w:lang w:val="en-US"/>
        </w:rPr>
        <w:t xml:space="preserve"> </w:t>
      </w:r>
      <w:proofErr w:type="spellStart"/>
      <w:r w:rsidRPr="001D0CF6">
        <w:rPr>
          <w:sz w:val="24"/>
          <w:lang w:val="en-US"/>
        </w:rPr>
        <w:t>spațiului</w:t>
      </w:r>
      <w:proofErr w:type="spellEnd"/>
      <w:r w:rsidRPr="001D0CF6">
        <w:rPr>
          <w:sz w:val="24"/>
          <w:lang w:val="en-US"/>
        </w:rPr>
        <w:t xml:space="preserve"> </w:t>
      </w:r>
      <w:proofErr w:type="spellStart"/>
      <w:r w:rsidRPr="001D0CF6">
        <w:rPr>
          <w:sz w:val="24"/>
          <w:lang w:val="en-US"/>
        </w:rPr>
        <w:t>aerian</w:t>
      </w:r>
      <w:proofErr w:type="spellEnd"/>
      <w:r w:rsidRPr="001D0CF6">
        <w:rPr>
          <w:sz w:val="24"/>
          <w:lang w:val="en-US"/>
        </w:rPr>
        <w:t xml:space="preserve"> </w:t>
      </w:r>
      <w:proofErr w:type="spellStart"/>
      <w:r w:rsidRPr="001D0CF6">
        <w:rPr>
          <w:sz w:val="24"/>
          <w:lang w:val="en-US"/>
        </w:rPr>
        <w:t>este</w:t>
      </w:r>
      <w:proofErr w:type="spellEnd"/>
      <w:r w:rsidRPr="001D0CF6">
        <w:rPr>
          <w:sz w:val="24"/>
          <w:lang w:val="en-US"/>
        </w:rPr>
        <w:t xml:space="preserve"> </w:t>
      </w:r>
      <w:proofErr w:type="spellStart"/>
      <w:r w:rsidRPr="001D0CF6">
        <w:rPr>
          <w:sz w:val="24"/>
          <w:lang w:val="en-US"/>
        </w:rPr>
        <w:t>specifică</w:t>
      </w:r>
      <w:proofErr w:type="spellEnd"/>
      <w:r w:rsidRPr="001D0CF6">
        <w:rPr>
          <w:sz w:val="24"/>
          <w:lang w:val="en-US"/>
        </w:rPr>
        <w:t xml:space="preserve"> </w:t>
      </w:r>
      <w:proofErr w:type="spellStart"/>
      <w:r w:rsidRPr="001D0CF6">
        <w:rPr>
          <w:sz w:val="24"/>
          <w:lang w:val="en-US"/>
        </w:rPr>
        <w:t>misiunii</w:t>
      </w:r>
      <w:proofErr w:type="spellEnd"/>
      <w:r w:rsidRPr="001D0CF6">
        <w:rPr>
          <w:sz w:val="24"/>
          <w:lang w:val="en-US"/>
        </w:rPr>
        <w:t xml:space="preserve"> </w:t>
      </w:r>
      <w:proofErr w:type="spellStart"/>
      <w:r w:rsidRPr="001D0CF6">
        <w:rPr>
          <w:sz w:val="24"/>
          <w:lang w:val="en-US"/>
        </w:rPr>
        <w:t>și</w:t>
      </w:r>
      <w:proofErr w:type="spellEnd"/>
      <w:r w:rsidRPr="001D0CF6">
        <w:rPr>
          <w:sz w:val="24"/>
          <w:lang w:val="en-US"/>
        </w:rPr>
        <w:t xml:space="preserve"> </w:t>
      </w:r>
      <w:proofErr w:type="spellStart"/>
      <w:r w:rsidRPr="001D0CF6">
        <w:rPr>
          <w:sz w:val="24"/>
          <w:lang w:val="en-US"/>
        </w:rPr>
        <w:t>compatibilă</w:t>
      </w:r>
      <w:proofErr w:type="spellEnd"/>
      <w:r w:rsidRPr="001D0CF6">
        <w:rPr>
          <w:sz w:val="24"/>
          <w:lang w:val="en-US"/>
        </w:rPr>
        <w:t xml:space="preserve"> cu </w:t>
      </w:r>
      <w:proofErr w:type="spellStart"/>
      <w:r w:rsidRPr="001D0CF6">
        <w:rPr>
          <w:sz w:val="24"/>
          <w:lang w:val="en-US"/>
        </w:rPr>
        <w:t>ipotezele</w:t>
      </w:r>
      <w:proofErr w:type="spellEnd"/>
      <w:r w:rsidRPr="001D0CF6">
        <w:rPr>
          <w:sz w:val="24"/>
          <w:lang w:val="en-US"/>
        </w:rPr>
        <w:t xml:space="preserve"> PDRA. </w:t>
      </w:r>
      <w:proofErr w:type="spellStart"/>
      <w:r w:rsidRPr="001D0CF6">
        <w:rPr>
          <w:sz w:val="24"/>
          <w:lang w:val="en-US"/>
        </w:rPr>
        <w:t>Simplul</w:t>
      </w:r>
      <w:proofErr w:type="spellEnd"/>
      <w:r w:rsidRPr="001D0CF6">
        <w:rPr>
          <w:sz w:val="24"/>
          <w:lang w:val="en-US"/>
        </w:rPr>
        <w:t xml:space="preserve"> </w:t>
      </w:r>
      <w:proofErr w:type="spellStart"/>
      <w:r w:rsidRPr="001D0CF6">
        <w:rPr>
          <w:sz w:val="24"/>
          <w:lang w:val="en-US"/>
        </w:rPr>
        <w:t>fapt</w:t>
      </w:r>
      <w:proofErr w:type="spellEnd"/>
      <w:r w:rsidRPr="001D0CF6">
        <w:rPr>
          <w:sz w:val="24"/>
          <w:lang w:val="en-US"/>
        </w:rPr>
        <w:t xml:space="preserve"> </w:t>
      </w:r>
      <w:proofErr w:type="spellStart"/>
      <w:r w:rsidRPr="001D0CF6">
        <w:rPr>
          <w:sz w:val="24"/>
          <w:lang w:val="en-US"/>
        </w:rPr>
        <w:t>că</w:t>
      </w:r>
      <w:proofErr w:type="spellEnd"/>
      <w:r w:rsidRPr="001D0CF6">
        <w:rPr>
          <w:sz w:val="24"/>
          <w:lang w:val="en-US"/>
        </w:rPr>
        <w:t xml:space="preserve"> o </w:t>
      </w:r>
      <w:proofErr w:type="spellStart"/>
      <w:r w:rsidRPr="001D0CF6">
        <w:rPr>
          <w:sz w:val="24"/>
          <w:lang w:val="en-US"/>
        </w:rPr>
        <w:t>zonă</w:t>
      </w:r>
      <w:proofErr w:type="spellEnd"/>
      <w:r w:rsidRPr="001D0CF6">
        <w:rPr>
          <w:sz w:val="24"/>
          <w:lang w:val="en-US"/>
        </w:rPr>
        <w:t xml:space="preserve"> </w:t>
      </w:r>
      <w:proofErr w:type="spellStart"/>
      <w:r w:rsidRPr="001D0CF6">
        <w:rPr>
          <w:sz w:val="24"/>
          <w:lang w:val="en-US"/>
        </w:rPr>
        <w:t>este</w:t>
      </w:r>
      <w:proofErr w:type="spellEnd"/>
      <w:r w:rsidRPr="001D0CF6">
        <w:rPr>
          <w:sz w:val="24"/>
          <w:lang w:val="en-US"/>
        </w:rPr>
        <w:t xml:space="preserve"> </w:t>
      </w:r>
      <w:proofErr w:type="spellStart"/>
      <w:r w:rsidRPr="001D0CF6">
        <w:rPr>
          <w:sz w:val="24"/>
          <w:lang w:val="en-US"/>
        </w:rPr>
        <w:t>rurală</w:t>
      </w:r>
      <w:proofErr w:type="spellEnd"/>
      <w:r w:rsidRPr="001D0CF6">
        <w:rPr>
          <w:sz w:val="24"/>
          <w:lang w:val="en-US"/>
        </w:rPr>
        <w:t xml:space="preserve"> </w:t>
      </w:r>
      <w:proofErr w:type="spellStart"/>
      <w:r w:rsidRPr="001D0CF6">
        <w:rPr>
          <w:sz w:val="24"/>
          <w:lang w:val="en-US"/>
        </w:rPr>
        <w:t>sau</w:t>
      </w:r>
      <w:proofErr w:type="spellEnd"/>
      <w:r w:rsidRPr="001D0CF6">
        <w:rPr>
          <w:sz w:val="24"/>
          <w:lang w:val="en-US"/>
        </w:rPr>
        <w:t xml:space="preserve"> pare </w:t>
      </w:r>
      <w:proofErr w:type="spellStart"/>
      <w:r w:rsidRPr="001D0CF6">
        <w:rPr>
          <w:sz w:val="24"/>
          <w:lang w:val="en-US"/>
        </w:rPr>
        <w:t>liberă</w:t>
      </w:r>
      <w:proofErr w:type="spellEnd"/>
      <w:r w:rsidRPr="001D0CF6">
        <w:rPr>
          <w:sz w:val="24"/>
          <w:lang w:val="en-US"/>
        </w:rPr>
        <w:t xml:space="preserve"> nu </w:t>
      </w:r>
      <w:proofErr w:type="spellStart"/>
      <w:r w:rsidRPr="001D0CF6">
        <w:rPr>
          <w:sz w:val="24"/>
          <w:lang w:val="en-US"/>
        </w:rPr>
        <w:t>este</w:t>
      </w:r>
      <w:proofErr w:type="spellEnd"/>
      <w:r w:rsidRPr="001D0CF6">
        <w:rPr>
          <w:sz w:val="24"/>
          <w:lang w:val="en-US"/>
        </w:rPr>
        <w:t xml:space="preserve"> </w:t>
      </w:r>
      <w:proofErr w:type="spellStart"/>
      <w:r w:rsidRPr="001D0CF6">
        <w:rPr>
          <w:sz w:val="24"/>
          <w:lang w:val="en-US"/>
        </w:rPr>
        <w:t>suficient</w:t>
      </w:r>
      <w:proofErr w:type="spellEnd"/>
      <w:r w:rsidRPr="001D0CF6">
        <w:rPr>
          <w:sz w:val="24"/>
          <w:lang w:val="en-US"/>
        </w:rPr>
        <w:t xml:space="preserve">. </w:t>
      </w:r>
      <w:proofErr w:type="spellStart"/>
      <w:r w:rsidRPr="001D0CF6">
        <w:rPr>
          <w:sz w:val="24"/>
          <w:lang w:val="en-US"/>
        </w:rPr>
        <w:t>Operatorul</w:t>
      </w:r>
      <w:proofErr w:type="spellEnd"/>
      <w:r w:rsidRPr="001D0CF6">
        <w:rPr>
          <w:sz w:val="24"/>
          <w:lang w:val="en-US"/>
        </w:rPr>
        <w:t xml:space="preserve"> </w:t>
      </w:r>
      <w:proofErr w:type="spellStart"/>
      <w:r w:rsidRPr="001D0CF6">
        <w:rPr>
          <w:sz w:val="24"/>
          <w:lang w:val="en-US"/>
        </w:rPr>
        <w:t>trebuie</w:t>
      </w:r>
      <w:proofErr w:type="spellEnd"/>
      <w:r w:rsidRPr="001D0CF6">
        <w:rPr>
          <w:sz w:val="24"/>
          <w:lang w:val="en-US"/>
        </w:rPr>
        <w:t xml:space="preserve"> </w:t>
      </w:r>
      <w:proofErr w:type="spellStart"/>
      <w:r w:rsidRPr="001D0CF6">
        <w:rPr>
          <w:sz w:val="24"/>
          <w:lang w:val="en-US"/>
        </w:rPr>
        <w:t>să</w:t>
      </w:r>
      <w:proofErr w:type="spellEnd"/>
      <w:r w:rsidRPr="001D0CF6">
        <w:rPr>
          <w:sz w:val="24"/>
          <w:lang w:val="en-US"/>
        </w:rPr>
        <w:t xml:space="preserve"> </w:t>
      </w:r>
      <w:proofErr w:type="spellStart"/>
      <w:r w:rsidRPr="001D0CF6">
        <w:rPr>
          <w:sz w:val="24"/>
          <w:lang w:val="en-US"/>
        </w:rPr>
        <w:t>demonstreze</w:t>
      </w:r>
      <w:proofErr w:type="spellEnd"/>
      <w:r w:rsidRPr="001D0CF6">
        <w:rPr>
          <w:sz w:val="24"/>
          <w:lang w:val="en-US"/>
        </w:rPr>
        <w:t xml:space="preserve"> o </w:t>
      </w:r>
      <w:proofErr w:type="spellStart"/>
      <w:r w:rsidRPr="001D0CF6">
        <w:rPr>
          <w:sz w:val="24"/>
          <w:lang w:val="en-US"/>
        </w:rPr>
        <w:t>metodă</w:t>
      </w:r>
      <w:proofErr w:type="spellEnd"/>
      <w:r w:rsidRPr="001D0CF6">
        <w:rPr>
          <w:sz w:val="24"/>
          <w:lang w:val="en-US"/>
        </w:rPr>
        <w:t xml:space="preserve"> </w:t>
      </w:r>
      <w:proofErr w:type="spellStart"/>
      <w:r w:rsidRPr="001D0CF6">
        <w:rPr>
          <w:sz w:val="24"/>
          <w:lang w:val="en-US"/>
        </w:rPr>
        <w:t>documentată</w:t>
      </w:r>
      <w:proofErr w:type="spellEnd"/>
      <w:r w:rsidRPr="001D0CF6">
        <w:rPr>
          <w:sz w:val="24"/>
          <w:lang w:val="en-US"/>
        </w:rPr>
        <w:t xml:space="preserve"> de </w:t>
      </w:r>
      <w:proofErr w:type="spellStart"/>
      <w:r w:rsidRPr="001D0CF6">
        <w:rPr>
          <w:sz w:val="24"/>
          <w:lang w:val="en-US"/>
        </w:rPr>
        <w:t>obținere</w:t>
      </w:r>
      <w:proofErr w:type="spellEnd"/>
      <w:r w:rsidRPr="001D0CF6">
        <w:rPr>
          <w:sz w:val="24"/>
          <w:lang w:val="en-US"/>
        </w:rPr>
        <w:t xml:space="preserve"> </w:t>
      </w:r>
      <w:proofErr w:type="spellStart"/>
      <w:r w:rsidRPr="001D0CF6">
        <w:rPr>
          <w:sz w:val="24"/>
          <w:lang w:val="en-US"/>
        </w:rPr>
        <w:t>și</w:t>
      </w:r>
      <w:proofErr w:type="spellEnd"/>
      <w:r w:rsidRPr="001D0CF6">
        <w:rPr>
          <w:sz w:val="24"/>
          <w:lang w:val="en-US"/>
        </w:rPr>
        <w:t xml:space="preserve"> </w:t>
      </w:r>
      <w:proofErr w:type="spellStart"/>
      <w:r w:rsidRPr="001D0CF6">
        <w:rPr>
          <w:sz w:val="24"/>
          <w:lang w:val="en-US"/>
        </w:rPr>
        <w:t>interpretare</w:t>
      </w:r>
      <w:proofErr w:type="spellEnd"/>
      <w:r w:rsidRPr="001D0CF6">
        <w:rPr>
          <w:sz w:val="24"/>
          <w:lang w:val="en-US"/>
        </w:rPr>
        <w:t xml:space="preserve"> a </w:t>
      </w:r>
      <w:proofErr w:type="spellStart"/>
      <w:r w:rsidRPr="001D0CF6">
        <w:rPr>
          <w:sz w:val="24"/>
          <w:lang w:val="en-US"/>
        </w:rPr>
        <w:t>datelor</w:t>
      </w:r>
      <w:proofErr w:type="spellEnd"/>
      <w:r w:rsidRPr="001D0CF6">
        <w:rPr>
          <w:sz w:val="24"/>
          <w:lang w:val="en-US"/>
        </w:rPr>
        <w:t xml:space="preserve"> </w:t>
      </w:r>
      <w:proofErr w:type="spellStart"/>
      <w:r w:rsidRPr="001D0CF6">
        <w:rPr>
          <w:sz w:val="24"/>
          <w:lang w:val="en-US"/>
        </w:rPr>
        <w:t>privind</w:t>
      </w:r>
      <w:proofErr w:type="spellEnd"/>
      <w:r w:rsidRPr="001D0CF6">
        <w:rPr>
          <w:sz w:val="24"/>
          <w:lang w:val="en-US"/>
        </w:rPr>
        <w:t xml:space="preserve"> </w:t>
      </w:r>
      <w:proofErr w:type="spellStart"/>
      <w:r w:rsidRPr="001D0CF6">
        <w:rPr>
          <w:sz w:val="24"/>
          <w:lang w:val="en-US"/>
        </w:rPr>
        <w:t>spațiul</w:t>
      </w:r>
      <w:proofErr w:type="spellEnd"/>
      <w:r w:rsidRPr="001D0CF6">
        <w:rPr>
          <w:sz w:val="24"/>
          <w:lang w:val="en-US"/>
        </w:rPr>
        <w:t xml:space="preserve"> </w:t>
      </w:r>
      <w:proofErr w:type="spellStart"/>
      <w:r w:rsidRPr="001D0CF6">
        <w:rPr>
          <w:sz w:val="24"/>
          <w:lang w:val="en-US"/>
        </w:rPr>
        <w:t>aerian</w:t>
      </w:r>
      <w:proofErr w:type="spellEnd"/>
      <w:r w:rsidRPr="001D0CF6">
        <w:rPr>
          <w:sz w:val="24"/>
          <w:lang w:val="en-US"/>
        </w:rPr>
        <w:t>.</w:t>
      </w:r>
    </w:p>
    <w:p w14:paraId="7D650288" w14:textId="77777777" w:rsidR="001D0CF6" w:rsidRPr="001D0CF6" w:rsidRDefault="001D0CF6" w:rsidP="001D0CF6">
      <w:pPr>
        <w:rPr>
          <w:sz w:val="24"/>
          <w:lang w:val="en-US"/>
        </w:rPr>
      </w:pPr>
    </w:p>
    <w:p w14:paraId="2E1F96D1" w14:textId="0CE991F1" w:rsidR="001D0CF6" w:rsidRDefault="001D0CF6" w:rsidP="001D0CF6">
      <w:pPr>
        <w:rPr>
          <w:b/>
          <w:bCs/>
          <w:sz w:val="24"/>
          <w:lang w:val="en-US"/>
        </w:rPr>
      </w:pPr>
      <w:r w:rsidRPr="001D0CF6">
        <w:rPr>
          <w:b/>
          <w:bCs/>
          <w:sz w:val="24"/>
          <w:lang w:val="en-US"/>
        </w:rPr>
        <w:t>9.3. Zona la sol</w:t>
      </w:r>
    </w:p>
    <w:p w14:paraId="4D57B338" w14:textId="77777777" w:rsidR="001D0CF6" w:rsidRPr="001D0CF6" w:rsidRDefault="001D0CF6" w:rsidP="001D0CF6">
      <w:pPr>
        <w:rPr>
          <w:b/>
          <w:bCs/>
          <w:sz w:val="24"/>
          <w:lang w:val="en-US"/>
        </w:rPr>
      </w:pPr>
    </w:p>
    <w:p w14:paraId="6DF9A5BE" w14:textId="77777777" w:rsidR="001D0CF6" w:rsidRDefault="001D0CF6" w:rsidP="001D0CF6">
      <w:pPr>
        <w:rPr>
          <w:sz w:val="24"/>
          <w:lang w:val="en-US"/>
        </w:rPr>
      </w:pPr>
      <w:proofErr w:type="spellStart"/>
      <w:r w:rsidRPr="001D0CF6">
        <w:rPr>
          <w:sz w:val="24"/>
          <w:lang w:val="en-US"/>
        </w:rPr>
        <w:t>În</w:t>
      </w:r>
      <w:proofErr w:type="spellEnd"/>
      <w:r w:rsidRPr="001D0CF6">
        <w:rPr>
          <w:sz w:val="24"/>
          <w:lang w:val="en-US"/>
        </w:rPr>
        <w:t xml:space="preserve"> </w:t>
      </w:r>
      <w:proofErr w:type="spellStart"/>
      <w:r w:rsidRPr="001D0CF6">
        <w:rPr>
          <w:sz w:val="24"/>
          <w:lang w:val="en-US"/>
        </w:rPr>
        <w:t>scenariile</w:t>
      </w:r>
      <w:proofErr w:type="spellEnd"/>
      <w:r w:rsidRPr="001D0CF6">
        <w:rPr>
          <w:sz w:val="24"/>
          <w:lang w:val="en-US"/>
        </w:rPr>
        <w:t xml:space="preserve"> care </w:t>
      </w:r>
      <w:proofErr w:type="spellStart"/>
      <w:r w:rsidRPr="001D0CF6">
        <w:rPr>
          <w:sz w:val="24"/>
          <w:lang w:val="en-US"/>
        </w:rPr>
        <w:t>cer</w:t>
      </w:r>
      <w:proofErr w:type="spellEnd"/>
      <w:r w:rsidRPr="001D0CF6">
        <w:rPr>
          <w:sz w:val="24"/>
          <w:lang w:val="en-US"/>
        </w:rPr>
        <w:t xml:space="preserve"> controlled ground area, </w:t>
      </w:r>
      <w:proofErr w:type="spellStart"/>
      <w:r w:rsidRPr="001D0CF6">
        <w:rPr>
          <w:sz w:val="24"/>
          <w:lang w:val="en-US"/>
        </w:rPr>
        <w:t>operatorul</w:t>
      </w:r>
      <w:proofErr w:type="spellEnd"/>
      <w:r w:rsidRPr="001D0CF6">
        <w:rPr>
          <w:sz w:val="24"/>
          <w:lang w:val="en-US"/>
        </w:rPr>
        <w:t xml:space="preserve"> </w:t>
      </w:r>
      <w:proofErr w:type="spellStart"/>
      <w:r w:rsidRPr="001D0CF6">
        <w:rPr>
          <w:sz w:val="24"/>
          <w:lang w:val="en-US"/>
        </w:rPr>
        <w:t>trebuie</w:t>
      </w:r>
      <w:proofErr w:type="spellEnd"/>
      <w:r w:rsidRPr="001D0CF6">
        <w:rPr>
          <w:sz w:val="24"/>
          <w:lang w:val="en-US"/>
        </w:rPr>
        <w:t xml:space="preserve"> </w:t>
      </w:r>
      <w:proofErr w:type="spellStart"/>
      <w:r w:rsidRPr="001D0CF6">
        <w:rPr>
          <w:sz w:val="24"/>
          <w:lang w:val="en-US"/>
        </w:rPr>
        <w:t>să</w:t>
      </w:r>
      <w:proofErr w:type="spellEnd"/>
      <w:r w:rsidRPr="001D0CF6">
        <w:rPr>
          <w:sz w:val="24"/>
          <w:lang w:val="en-US"/>
        </w:rPr>
        <w:t xml:space="preserve"> </w:t>
      </w:r>
      <w:proofErr w:type="spellStart"/>
      <w:r w:rsidRPr="001D0CF6">
        <w:rPr>
          <w:sz w:val="24"/>
          <w:lang w:val="en-US"/>
        </w:rPr>
        <w:t>demonstreze</w:t>
      </w:r>
      <w:proofErr w:type="spellEnd"/>
      <w:r w:rsidRPr="001D0CF6">
        <w:rPr>
          <w:sz w:val="24"/>
          <w:lang w:val="en-US"/>
        </w:rPr>
        <w:t xml:space="preserve"> </w:t>
      </w:r>
      <w:proofErr w:type="spellStart"/>
      <w:r w:rsidRPr="001D0CF6">
        <w:rPr>
          <w:sz w:val="24"/>
          <w:lang w:val="en-US"/>
        </w:rPr>
        <w:t>efectiv</w:t>
      </w:r>
      <w:proofErr w:type="spellEnd"/>
      <w:r w:rsidRPr="001D0CF6">
        <w:rPr>
          <w:sz w:val="24"/>
          <w:lang w:val="en-US"/>
        </w:rPr>
        <w:t xml:space="preserve"> </w:t>
      </w:r>
      <w:proofErr w:type="spellStart"/>
      <w:r w:rsidRPr="001D0CF6">
        <w:rPr>
          <w:sz w:val="24"/>
          <w:lang w:val="en-US"/>
        </w:rPr>
        <w:t>modul</w:t>
      </w:r>
      <w:proofErr w:type="spellEnd"/>
      <w:r w:rsidRPr="001D0CF6">
        <w:rPr>
          <w:sz w:val="24"/>
          <w:lang w:val="en-US"/>
        </w:rPr>
        <w:t xml:space="preserve"> de control al </w:t>
      </w:r>
      <w:proofErr w:type="spellStart"/>
      <w:r w:rsidRPr="001D0CF6">
        <w:rPr>
          <w:sz w:val="24"/>
          <w:lang w:val="en-US"/>
        </w:rPr>
        <w:t>accesului</w:t>
      </w:r>
      <w:proofErr w:type="spellEnd"/>
      <w:r w:rsidRPr="001D0CF6">
        <w:rPr>
          <w:sz w:val="24"/>
          <w:lang w:val="en-US"/>
        </w:rPr>
        <w:t xml:space="preserve"> </w:t>
      </w:r>
      <w:proofErr w:type="spellStart"/>
      <w:r w:rsidRPr="001D0CF6">
        <w:rPr>
          <w:sz w:val="24"/>
          <w:lang w:val="en-US"/>
        </w:rPr>
        <w:t>persoanelor</w:t>
      </w:r>
      <w:proofErr w:type="spellEnd"/>
      <w:r w:rsidRPr="001D0CF6">
        <w:rPr>
          <w:sz w:val="24"/>
          <w:lang w:val="en-US"/>
        </w:rPr>
        <w:t xml:space="preserve"> </w:t>
      </w:r>
      <w:proofErr w:type="spellStart"/>
      <w:r w:rsidRPr="001D0CF6">
        <w:rPr>
          <w:sz w:val="24"/>
          <w:lang w:val="en-US"/>
        </w:rPr>
        <w:t>neimplicate</w:t>
      </w:r>
      <w:proofErr w:type="spellEnd"/>
      <w:r w:rsidRPr="001D0CF6">
        <w:rPr>
          <w:sz w:val="24"/>
          <w:lang w:val="en-US"/>
        </w:rPr>
        <w:t xml:space="preserve">: </w:t>
      </w:r>
      <w:proofErr w:type="spellStart"/>
      <w:r w:rsidRPr="001D0CF6">
        <w:rPr>
          <w:sz w:val="24"/>
          <w:lang w:val="en-US"/>
        </w:rPr>
        <w:t>delimitare</w:t>
      </w:r>
      <w:proofErr w:type="spellEnd"/>
      <w:r w:rsidRPr="001D0CF6">
        <w:rPr>
          <w:sz w:val="24"/>
          <w:lang w:val="en-US"/>
        </w:rPr>
        <w:t xml:space="preserve">, </w:t>
      </w:r>
      <w:proofErr w:type="spellStart"/>
      <w:r w:rsidRPr="001D0CF6">
        <w:rPr>
          <w:sz w:val="24"/>
          <w:lang w:val="en-US"/>
        </w:rPr>
        <w:t>bariere</w:t>
      </w:r>
      <w:proofErr w:type="spellEnd"/>
      <w:r w:rsidRPr="001D0CF6">
        <w:rPr>
          <w:sz w:val="24"/>
          <w:lang w:val="en-US"/>
        </w:rPr>
        <w:t xml:space="preserve">, </w:t>
      </w:r>
      <w:proofErr w:type="spellStart"/>
      <w:r w:rsidRPr="001D0CF6">
        <w:rPr>
          <w:sz w:val="24"/>
          <w:lang w:val="en-US"/>
        </w:rPr>
        <w:t>semnalizare</w:t>
      </w:r>
      <w:proofErr w:type="spellEnd"/>
      <w:r w:rsidRPr="001D0CF6">
        <w:rPr>
          <w:sz w:val="24"/>
          <w:lang w:val="en-US"/>
        </w:rPr>
        <w:t xml:space="preserve">, personal de </w:t>
      </w:r>
      <w:proofErr w:type="spellStart"/>
      <w:r w:rsidRPr="001D0CF6">
        <w:rPr>
          <w:sz w:val="24"/>
          <w:lang w:val="en-US"/>
        </w:rPr>
        <w:t>securizare</w:t>
      </w:r>
      <w:proofErr w:type="spellEnd"/>
      <w:r w:rsidRPr="001D0CF6">
        <w:rPr>
          <w:sz w:val="24"/>
          <w:lang w:val="en-US"/>
        </w:rPr>
        <w:t xml:space="preserve">, </w:t>
      </w:r>
      <w:proofErr w:type="spellStart"/>
      <w:r w:rsidRPr="001D0CF6">
        <w:rPr>
          <w:sz w:val="24"/>
          <w:lang w:val="en-US"/>
        </w:rPr>
        <w:t>proceduri</w:t>
      </w:r>
      <w:proofErr w:type="spellEnd"/>
      <w:r w:rsidRPr="001D0CF6">
        <w:rPr>
          <w:sz w:val="24"/>
          <w:lang w:val="en-US"/>
        </w:rPr>
        <w:t xml:space="preserve"> de </w:t>
      </w:r>
      <w:proofErr w:type="spellStart"/>
      <w:r w:rsidRPr="001D0CF6">
        <w:rPr>
          <w:sz w:val="24"/>
          <w:lang w:val="en-US"/>
        </w:rPr>
        <w:t>întrerupere</w:t>
      </w:r>
      <w:proofErr w:type="spellEnd"/>
      <w:r w:rsidRPr="001D0CF6">
        <w:rPr>
          <w:sz w:val="24"/>
          <w:lang w:val="en-US"/>
        </w:rPr>
        <w:t xml:space="preserve"> a </w:t>
      </w:r>
      <w:proofErr w:type="spellStart"/>
      <w:r w:rsidRPr="001D0CF6">
        <w:rPr>
          <w:sz w:val="24"/>
          <w:lang w:val="en-US"/>
        </w:rPr>
        <w:t>misiunii</w:t>
      </w:r>
      <w:proofErr w:type="spellEnd"/>
      <w:r w:rsidRPr="001D0CF6">
        <w:rPr>
          <w:sz w:val="24"/>
          <w:lang w:val="en-US"/>
        </w:rPr>
        <w:t xml:space="preserve"> </w:t>
      </w:r>
      <w:proofErr w:type="spellStart"/>
      <w:r w:rsidRPr="001D0CF6">
        <w:rPr>
          <w:sz w:val="24"/>
          <w:lang w:val="en-US"/>
        </w:rPr>
        <w:t>și</w:t>
      </w:r>
      <w:proofErr w:type="spellEnd"/>
      <w:r w:rsidRPr="001D0CF6">
        <w:rPr>
          <w:sz w:val="24"/>
          <w:lang w:val="en-US"/>
        </w:rPr>
        <w:t xml:space="preserve"> </w:t>
      </w:r>
      <w:proofErr w:type="spellStart"/>
      <w:r w:rsidRPr="001D0CF6">
        <w:rPr>
          <w:sz w:val="24"/>
          <w:lang w:val="en-US"/>
        </w:rPr>
        <w:t>criterii</w:t>
      </w:r>
      <w:proofErr w:type="spellEnd"/>
      <w:r w:rsidRPr="001D0CF6">
        <w:rPr>
          <w:sz w:val="24"/>
          <w:lang w:val="en-US"/>
        </w:rPr>
        <w:t xml:space="preserve"> de </w:t>
      </w:r>
      <w:proofErr w:type="spellStart"/>
      <w:r w:rsidRPr="001D0CF6">
        <w:rPr>
          <w:sz w:val="24"/>
          <w:lang w:val="en-US"/>
        </w:rPr>
        <w:t>reîncepere</w:t>
      </w:r>
      <w:proofErr w:type="spellEnd"/>
      <w:r w:rsidRPr="001D0CF6">
        <w:rPr>
          <w:sz w:val="24"/>
          <w:lang w:val="en-US"/>
        </w:rPr>
        <w:t>.</w:t>
      </w:r>
    </w:p>
    <w:p w14:paraId="5D8E6309" w14:textId="77777777" w:rsidR="001D0CF6" w:rsidRPr="001D0CF6" w:rsidRDefault="001D0CF6" w:rsidP="001D0CF6">
      <w:pPr>
        <w:rPr>
          <w:sz w:val="24"/>
          <w:lang w:val="en-US"/>
        </w:rPr>
      </w:pPr>
    </w:p>
    <w:p w14:paraId="1D586A87" w14:textId="77777777" w:rsidR="001D0CF6" w:rsidRDefault="001D0CF6" w:rsidP="001D0CF6">
      <w:pPr>
        <w:rPr>
          <w:b/>
          <w:bCs/>
          <w:sz w:val="24"/>
          <w:lang w:val="en-US"/>
        </w:rPr>
      </w:pPr>
      <w:r w:rsidRPr="001D0CF6">
        <w:rPr>
          <w:b/>
          <w:bCs/>
          <w:sz w:val="24"/>
          <w:lang w:val="en-US"/>
        </w:rPr>
        <w:t xml:space="preserve">9.4. </w:t>
      </w:r>
      <w:proofErr w:type="spellStart"/>
      <w:r w:rsidRPr="001D0CF6">
        <w:rPr>
          <w:b/>
          <w:bCs/>
          <w:sz w:val="24"/>
          <w:lang w:val="en-US"/>
        </w:rPr>
        <w:t>Hărți</w:t>
      </w:r>
      <w:proofErr w:type="spellEnd"/>
      <w:r w:rsidRPr="001D0CF6">
        <w:rPr>
          <w:b/>
          <w:bCs/>
          <w:sz w:val="24"/>
          <w:lang w:val="en-US"/>
        </w:rPr>
        <w:t xml:space="preserve"> </w:t>
      </w:r>
      <w:proofErr w:type="spellStart"/>
      <w:r w:rsidRPr="001D0CF6">
        <w:rPr>
          <w:b/>
          <w:bCs/>
          <w:sz w:val="24"/>
          <w:lang w:val="en-US"/>
        </w:rPr>
        <w:t>și</w:t>
      </w:r>
      <w:proofErr w:type="spellEnd"/>
      <w:r w:rsidRPr="001D0CF6">
        <w:rPr>
          <w:b/>
          <w:bCs/>
          <w:sz w:val="24"/>
          <w:lang w:val="en-US"/>
        </w:rPr>
        <w:t xml:space="preserve"> </w:t>
      </w:r>
      <w:proofErr w:type="spellStart"/>
      <w:r w:rsidRPr="001D0CF6">
        <w:rPr>
          <w:b/>
          <w:bCs/>
          <w:sz w:val="24"/>
          <w:lang w:val="en-US"/>
        </w:rPr>
        <w:t>reprezentări</w:t>
      </w:r>
      <w:proofErr w:type="spellEnd"/>
      <w:r w:rsidRPr="001D0CF6">
        <w:rPr>
          <w:b/>
          <w:bCs/>
          <w:sz w:val="24"/>
          <w:lang w:val="en-US"/>
        </w:rPr>
        <w:t xml:space="preserve"> </w:t>
      </w:r>
      <w:proofErr w:type="spellStart"/>
      <w:r w:rsidRPr="001D0CF6">
        <w:rPr>
          <w:b/>
          <w:bCs/>
          <w:sz w:val="24"/>
          <w:lang w:val="en-US"/>
        </w:rPr>
        <w:t>grafice</w:t>
      </w:r>
      <w:proofErr w:type="spellEnd"/>
    </w:p>
    <w:p w14:paraId="7E9C8416" w14:textId="77777777" w:rsidR="001D0CF6" w:rsidRPr="001D0CF6" w:rsidRDefault="001D0CF6" w:rsidP="001D0CF6">
      <w:pPr>
        <w:rPr>
          <w:b/>
          <w:bCs/>
          <w:sz w:val="24"/>
          <w:lang w:val="en-US"/>
        </w:rPr>
      </w:pPr>
    </w:p>
    <w:p w14:paraId="63FB844C" w14:textId="77777777" w:rsidR="001D0CF6" w:rsidRPr="00232D42" w:rsidRDefault="001D0CF6" w:rsidP="00232D42">
      <w:pPr>
        <w:pStyle w:val="ListParagraph"/>
        <w:numPr>
          <w:ilvl w:val="0"/>
          <w:numId w:val="23"/>
        </w:numPr>
        <w:rPr>
          <w:sz w:val="24"/>
          <w:lang w:val="en-US"/>
        </w:rPr>
      </w:pPr>
      <w:proofErr w:type="spellStart"/>
      <w:r w:rsidRPr="00232D42">
        <w:rPr>
          <w:sz w:val="24"/>
          <w:lang w:val="en-US"/>
        </w:rPr>
        <w:t>hărțile</w:t>
      </w:r>
      <w:proofErr w:type="spellEnd"/>
      <w:r w:rsidRPr="00232D42">
        <w:rPr>
          <w:sz w:val="24"/>
          <w:lang w:val="en-US"/>
        </w:rPr>
        <w:t xml:space="preserve"> </w:t>
      </w:r>
      <w:proofErr w:type="spellStart"/>
      <w:r w:rsidRPr="00232D42">
        <w:rPr>
          <w:sz w:val="24"/>
          <w:lang w:val="en-US"/>
        </w:rPr>
        <w:t>trebuie</w:t>
      </w:r>
      <w:proofErr w:type="spellEnd"/>
      <w:r w:rsidRPr="00232D42">
        <w:rPr>
          <w:sz w:val="24"/>
          <w:lang w:val="en-US"/>
        </w:rPr>
        <w:t xml:space="preserve"> </w:t>
      </w:r>
      <w:proofErr w:type="spellStart"/>
      <w:r w:rsidRPr="00232D42">
        <w:rPr>
          <w:sz w:val="24"/>
          <w:lang w:val="en-US"/>
        </w:rPr>
        <w:t>să</w:t>
      </w:r>
      <w:proofErr w:type="spellEnd"/>
      <w:r w:rsidRPr="00232D42">
        <w:rPr>
          <w:sz w:val="24"/>
          <w:lang w:val="en-US"/>
        </w:rPr>
        <w:t xml:space="preserve"> fie </w:t>
      </w:r>
      <w:proofErr w:type="spellStart"/>
      <w:r w:rsidRPr="00232D42">
        <w:rPr>
          <w:sz w:val="24"/>
          <w:lang w:val="en-US"/>
        </w:rPr>
        <w:t>lizibile</w:t>
      </w:r>
      <w:proofErr w:type="spellEnd"/>
      <w:r w:rsidRPr="00232D42">
        <w:rPr>
          <w:sz w:val="24"/>
          <w:lang w:val="en-US"/>
        </w:rPr>
        <w:t xml:space="preserve"> </w:t>
      </w:r>
      <w:proofErr w:type="spellStart"/>
      <w:r w:rsidRPr="00232D42">
        <w:rPr>
          <w:sz w:val="24"/>
          <w:lang w:val="en-US"/>
        </w:rPr>
        <w:t>și</w:t>
      </w:r>
      <w:proofErr w:type="spellEnd"/>
      <w:r w:rsidRPr="00232D42">
        <w:rPr>
          <w:sz w:val="24"/>
          <w:lang w:val="en-US"/>
        </w:rPr>
        <w:t xml:space="preserve"> </w:t>
      </w:r>
      <w:proofErr w:type="spellStart"/>
      <w:r w:rsidRPr="00232D42">
        <w:rPr>
          <w:sz w:val="24"/>
          <w:lang w:val="en-US"/>
        </w:rPr>
        <w:t>suficient</w:t>
      </w:r>
      <w:proofErr w:type="spellEnd"/>
      <w:r w:rsidRPr="00232D42">
        <w:rPr>
          <w:sz w:val="24"/>
          <w:lang w:val="en-US"/>
        </w:rPr>
        <w:t xml:space="preserve"> de precise </w:t>
      </w:r>
      <w:proofErr w:type="spellStart"/>
      <w:r w:rsidRPr="00232D42">
        <w:rPr>
          <w:sz w:val="24"/>
          <w:lang w:val="en-US"/>
        </w:rPr>
        <w:t>pentru</w:t>
      </w:r>
      <w:proofErr w:type="spellEnd"/>
      <w:r w:rsidRPr="00232D42">
        <w:rPr>
          <w:sz w:val="24"/>
          <w:lang w:val="en-US"/>
        </w:rPr>
        <w:t xml:space="preserve"> </w:t>
      </w:r>
      <w:proofErr w:type="spellStart"/>
      <w:proofErr w:type="gramStart"/>
      <w:r w:rsidRPr="00232D42">
        <w:rPr>
          <w:sz w:val="24"/>
          <w:lang w:val="en-US"/>
        </w:rPr>
        <w:t>evaluare</w:t>
      </w:r>
      <w:proofErr w:type="spellEnd"/>
      <w:r w:rsidRPr="00232D42">
        <w:rPr>
          <w:sz w:val="24"/>
          <w:lang w:val="en-US"/>
        </w:rPr>
        <w:t>;</w:t>
      </w:r>
      <w:proofErr w:type="gramEnd"/>
    </w:p>
    <w:p w14:paraId="430F4DD9" w14:textId="77777777" w:rsidR="001D0CF6" w:rsidRPr="00232D42" w:rsidRDefault="001D0CF6" w:rsidP="00232D42">
      <w:pPr>
        <w:pStyle w:val="ListParagraph"/>
        <w:numPr>
          <w:ilvl w:val="0"/>
          <w:numId w:val="23"/>
        </w:numPr>
        <w:rPr>
          <w:sz w:val="24"/>
          <w:lang w:val="en-US"/>
        </w:rPr>
      </w:pPr>
      <w:proofErr w:type="spellStart"/>
      <w:r w:rsidRPr="00232D42">
        <w:rPr>
          <w:sz w:val="24"/>
          <w:lang w:val="en-US"/>
        </w:rPr>
        <w:t>trebuie</w:t>
      </w:r>
      <w:proofErr w:type="spellEnd"/>
      <w:r w:rsidRPr="00232D42">
        <w:rPr>
          <w:sz w:val="24"/>
          <w:lang w:val="en-US"/>
        </w:rPr>
        <w:t xml:space="preserve"> indicate </w:t>
      </w:r>
      <w:proofErr w:type="spellStart"/>
      <w:r w:rsidRPr="00232D42">
        <w:rPr>
          <w:sz w:val="24"/>
          <w:lang w:val="en-US"/>
        </w:rPr>
        <w:t>limitele</w:t>
      </w:r>
      <w:proofErr w:type="spellEnd"/>
      <w:r w:rsidRPr="00232D42">
        <w:rPr>
          <w:sz w:val="24"/>
          <w:lang w:val="en-US"/>
        </w:rPr>
        <w:t xml:space="preserve"> </w:t>
      </w:r>
      <w:proofErr w:type="spellStart"/>
      <w:r w:rsidRPr="00232D42">
        <w:rPr>
          <w:sz w:val="24"/>
          <w:lang w:val="en-US"/>
        </w:rPr>
        <w:t>laterale</w:t>
      </w:r>
      <w:proofErr w:type="spellEnd"/>
      <w:r w:rsidRPr="00232D42">
        <w:rPr>
          <w:sz w:val="24"/>
          <w:lang w:val="en-US"/>
        </w:rPr>
        <w:t xml:space="preserve"> </w:t>
      </w:r>
      <w:proofErr w:type="spellStart"/>
      <w:r w:rsidRPr="00232D42">
        <w:rPr>
          <w:sz w:val="24"/>
          <w:lang w:val="en-US"/>
        </w:rPr>
        <w:t>și</w:t>
      </w:r>
      <w:proofErr w:type="spellEnd"/>
      <w:r w:rsidRPr="00232D42">
        <w:rPr>
          <w:sz w:val="24"/>
          <w:lang w:val="en-US"/>
        </w:rPr>
        <w:t xml:space="preserve"> </w:t>
      </w:r>
      <w:proofErr w:type="spellStart"/>
      <w:r w:rsidRPr="00232D42">
        <w:rPr>
          <w:sz w:val="24"/>
          <w:lang w:val="en-US"/>
        </w:rPr>
        <w:t>verticale</w:t>
      </w:r>
      <w:proofErr w:type="spellEnd"/>
      <w:r w:rsidRPr="00232D42">
        <w:rPr>
          <w:sz w:val="24"/>
          <w:lang w:val="en-US"/>
        </w:rPr>
        <w:t xml:space="preserve">, nu </w:t>
      </w:r>
      <w:proofErr w:type="spellStart"/>
      <w:r w:rsidRPr="00232D42">
        <w:rPr>
          <w:sz w:val="24"/>
          <w:lang w:val="en-US"/>
        </w:rPr>
        <w:t>doar</w:t>
      </w:r>
      <w:proofErr w:type="spellEnd"/>
      <w:r w:rsidRPr="00232D42">
        <w:rPr>
          <w:sz w:val="24"/>
          <w:lang w:val="en-US"/>
        </w:rPr>
        <w:t xml:space="preserve"> o </w:t>
      </w:r>
      <w:proofErr w:type="spellStart"/>
      <w:r w:rsidRPr="00232D42">
        <w:rPr>
          <w:sz w:val="24"/>
          <w:lang w:val="en-US"/>
        </w:rPr>
        <w:t>schiță</w:t>
      </w:r>
      <w:proofErr w:type="spellEnd"/>
      <w:r w:rsidRPr="00232D42">
        <w:rPr>
          <w:sz w:val="24"/>
          <w:lang w:val="en-US"/>
        </w:rPr>
        <w:t xml:space="preserve"> </w:t>
      </w:r>
      <w:proofErr w:type="spellStart"/>
      <w:proofErr w:type="gramStart"/>
      <w:r w:rsidRPr="00232D42">
        <w:rPr>
          <w:sz w:val="24"/>
          <w:lang w:val="en-US"/>
        </w:rPr>
        <w:t>generică</w:t>
      </w:r>
      <w:proofErr w:type="spellEnd"/>
      <w:r w:rsidRPr="00232D42">
        <w:rPr>
          <w:sz w:val="24"/>
          <w:lang w:val="en-US"/>
        </w:rPr>
        <w:t>;</w:t>
      </w:r>
      <w:proofErr w:type="gramEnd"/>
    </w:p>
    <w:p w14:paraId="3D2A496F" w14:textId="77777777" w:rsidR="001D0CF6" w:rsidRPr="00232D42" w:rsidRDefault="001D0CF6" w:rsidP="00232D42">
      <w:pPr>
        <w:pStyle w:val="ListParagraph"/>
        <w:numPr>
          <w:ilvl w:val="0"/>
          <w:numId w:val="23"/>
        </w:numPr>
        <w:rPr>
          <w:sz w:val="24"/>
          <w:lang w:val="en-US"/>
        </w:rPr>
      </w:pPr>
      <w:proofErr w:type="spellStart"/>
      <w:r w:rsidRPr="00232D42">
        <w:rPr>
          <w:sz w:val="24"/>
          <w:lang w:val="en-US"/>
        </w:rPr>
        <w:t>trebuie</w:t>
      </w:r>
      <w:proofErr w:type="spellEnd"/>
      <w:r w:rsidRPr="00232D42">
        <w:rPr>
          <w:sz w:val="24"/>
          <w:lang w:val="en-US"/>
        </w:rPr>
        <w:t xml:space="preserve"> </w:t>
      </w:r>
      <w:proofErr w:type="spellStart"/>
      <w:r w:rsidRPr="00232D42">
        <w:rPr>
          <w:sz w:val="24"/>
          <w:lang w:val="en-US"/>
        </w:rPr>
        <w:t>evidențiate</w:t>
      </w:r>
      <w:proofErr w:type="spellEnd"/>
      <w:r w:rsidRPr="00232D42">
        <w:rPr>
          <w:sz w:val="24"/>
          <w:lang w:val="en-US"/>
        </w:rPr>
        <w:t xml:space="preserve"> </w:t>
      </w:r>
      <w:proofErr w:type="spellStart"/>
      <w:r w:rsidRPr="00232D42">
        <w:rPr>
          <w:sz w:val="24"/>
          <w:lang w:val="en-US"/>
        </w:rPr>
        <w:t>drumurile</w:t>
      </w:r>
      <w:proofErr w:type="spellEnd"/>
      <w:r w:rsidRPr="00232D42">
        <w:rPr>
          <w:sz w:val="24"/>
          <w:lang w:val="en-US"/>
        </w:rPr>
        <w:t xml:space="preserve">, </w:t>
      </w:r>
      <w:proofErr w:type="spellStart"/>
      <w:r w:rsidRPr="00232D42">
        <w:rPr>
          <w:sz w:val="24"/>
          <w:lang w:val="en-US"/>
        </w:rPr>
        <w:t>clădirile</w:t>
      </w:r>
      <w:proofErr w:type="spellEnd"/>
      <w:r w:rsidRPr="00232D42">
        <w:rPr>
          <w:sz w:val="24"/>
          <w:lang w:val="en-US"/>
        </w:rPr>
        <w:t xml:space="preserve">, </w:t>
      </w:r>
      <w:proofErr w:type="spellStart"/>
      <w:r w:rsidRPr="00232D42">
        <w:rPr>
          <w:sz w:val="24"/>
          <w:lang w:val="en-US"/>
        </w:rPr>
        <w:t>liniile</w:t>
      </w:r>
      <w:proofErr w:type="spellEnd"/>
      <w:r w:rsidRPr="00232D42">
        <w:rPr>
          <w:sz w:val="24"/>
          <w:lang w:val="en-US"/>
        </w:rPr>
        <w:t xml:space="preserve"> </w:t>
      </w:r>
      <w:proofErr w:type="spellStart"/>
      <w:r w:rsidRPr="00232D42">
        <w:rPr>
          <w:sz w:val="24"/>
          <w:lang w:val="en-US"/>
        </w:rPr>
        <w:t>electrice</w:t>
      </w:r>
      <w:proofErr w:type="spellEnd"/>
      <w:r w:rsidRPr="00232D42">
        <w:rPr>
          <w:sz w:val="24"/>
          <w:lang w:val="en-US"/>
        </w:rPr>
        <w:t xml:space="preserve">, </w:t>
      </w:r>
      <w:proofErr w:type="spellStart"/>
      <w:r w:rsidRPr="00232D42">
        <w:rPr>
          <w:sz w:val="24"/>
          <w:lang w:val="en-US"/>
        </w:rPr>
        <w:t>obstacolele</w:t>
      </w:r>
      <w:proofErr w:type="spellEnd"/>
      <w:r w:rsidRPr="00232D42">
        <w:rPr>
          <w:sz w:val="24"/>
          <w:lang w:val="en-US"/>
        </w:rPr>
        <w:t xml:space="preserve"> </w:t>
      </w:r>
      <w:proofErr w:type="spellStart"/>
      <w:r w:rsidRPr="00232D42">
        <w:rPr>
          <w:sz w:val="24"/>
          <w:lang w:val="en-US"/>
        </w:rPr>
        <w:t>și</w:t>
      </w:r>
      <w:proofErr w:type="spellEnd"/>
      <w:r w:rsidRPr="00232D42">
        <w:rPr>
          <w:sz w:val="24"/>
          <w:lang w:val="en-US"/>
        </w:rPr>
        <w:t xml:space="preserve"> </w:t>
      </w:r>
      <w:proofErr w:type="spellStart"/>
      <w:r w:rsidRPr="00232D42">
        <w:rPr>
          <w:sz w:val="24"/>
          <w:lang w:val="en-US"/>
        </w:rPr>
        <w:t>punctele</w:t>
      </w:r>
      <w:proofErr w:type="spellEnd"/>
      <w:r w:rsidRPr="00232D42">
        <w:rPr>
          <w:sz w:val="24"/>
          <w:lang w:val="en-US"/>
        </w:rPr>
        <w:t xml:space="preserve"> </w:t>
      </w:r>
      <w:proofErr w:type="spellStart"/>
      <w:proofErr w:type="gramStart"/>
      <w:r w:rsidRPr="00232D42">
        <w:rPr>
          <w:sz w:val="24"/>
          <w:lang w:val="en-US"/>
        </w:rPr>
        <w:t>sensibile</w:t>
      </w:r>
      <w:proofErr w:type="spellEnd"/>
      <w:r w:rsidRPr="00232D42">
        <w:rPr>
          <w:sz w:val="24"/>
          <w:lang w:val="en-US"/>
        </w:rPr>
        <w:t>;</w:t>
      </w:r>
      <w:proofErr w:type="gramEnd"/>
    </w:p>
    <w:p w14:paraId="1A500BBB" w14:textId="77777777" w:rsidR="001D0CF6" w:rsidRPr="00232D42" w:rsidRDefault="001D0CF6" w:rsidP="00232D42">
      <w:pPr>
        <w:pStyle w:val="ListParagraph"/>
        <w:numPr>
          <w:ilvl w:val="0"/>
          <w:numId w:val="23"/>
        </w:numPr>
        <w:rPr>
          <w:sz w:val="24"/>
          <w:lang w:val="en-US"/>
        </w:rPr>
      </w:pPr>
      <w:proofErr w:type="spellStart"/>
      <w:r w:rsidRPr="00232D42">
        <w:rPr>
          <w:sz w:val="24"/>
          <w:lang w:val="en-US"/>
        </w:rPr>
        <w:t>trebuie</w:t>
      </w:r>
      <w:proofErr w:type="spellEnd"/>
      <w:r w:rsidRPr="00232D42">
        <w:rPr>
          <w:sz w:val="24"/>
          <w:lang w:val="en-US"/>
        </w:rPr>
        <w:t xml:space="preserve"> </w:t>
      </w:r>
      <w:proofErr w:type="spellStart"/>
      <w:r w:rsidRPr="00232D42">
        <w:rPr>
          <w:sz w:val="24"/>
          <w:lang w:val="en-US"/>
        </w:rPr>
        <w:t>corelată</w:t>
      </w:r>
      <w:proofErr w:type="spellEnd"/>
      <w:r w:rsidRPr="00232D42">
        <w:rPr>
          <w:sz w:val="24"/>
          <w:lang w:val="en-US"/>
        </w:rPr>
        <w:t xml:space="preserve"> </w:t>
      </w:r>
      <w:proofErr w:type="spellStart"/>
      <w:r w:rsidRPr="00232D42">
        <w:rPr>
          <w:sz w:val="24"/>
          <w:lang w:val="en-US"/>
        </w:rPr>
        <w:t>reprezentarea</w:t>
      </w:r>
      <w:proofErr w:type="spellEnd"/>
      <w:r w:rsidRPr="00232D42">
        <w:rPr>
          <w:sz w:val="24"/>
          <w:lang w:val="en-US"/>
        </w:rPr>
        <w:t xml:space="preserve"> </w:t>
      </w:r>
      <w:proofErr w:type="spellStart"/>
      <w:r w:rsidRPr="00232D42">
        <w:rPr>
          <w:sz w:val="24"/>
          <w:lang w:val="en-US"/>
        </w:rPr>
        <w:t>grafică</w:t>
      </w:r>
      <w:proofErr w:type="spellEnd"/>
      <w:r w:rsidRPr="00232D42">
        <w:rPr>
          <w:sz w:val="24"/>
          <w:lang w:val="en-US"/>
        </w:rPr>
        <w:t xml:space="preserve"> cu </w:t>
      </w:r>
      <w:proofErr w:type="spellStart"/>
      <w:r w:rsidRPr="00232D42">
        <w:rPr>
          <w:sz w:val="24"/>
          <w:lang w:val="en-US"/>
        </w:rPr>
        <w:t>textul</w:t>
      </w:r>
      <w:proofErr w:type="spellEnd"/>
      <w:r w:rsidRPr="00232D42">
        <w:rPr>
          <w:sz w:val="24"/>
          <w:lang w:val="en-US"/>
        </w:rPr>
        <w:t xml:space="preserve"> din </w:t>
      </w:r>
      <w:proofErr w:type="spellStart"/>
      <w:r w:rsidRPr="00232D42">
        <w:rPr>
          <w:sz w:val="24"/>
          <w:lang w:val="en-US"/>
        </w:rPr>
        <w:t>ConOps</w:t>
      </w:r>
      <w:proofErr w:type="spellEnd"/>
      <w:r w:rsidRPr="00232D42">
        <w:rPr>
          <w:sz w:val="24"/>
          <w:lang w:val="en-US"/>
        </w:rPr>
        <w:t xml:space="preserve"> </w:t>
      </w:r>
      <w:proofErr w:type="spellStart"/>
      <w:r w:rsidRPr="00232D42">
        <w:rPr>
          <w:sz w:val="24"/>
          <w:lang w:val="en-US"/>
        </w:rPr>
        <w:t>și</w:t>
      </w:r>
      <w:proofErr w:type="spellEnd"/>
      <w:r w:rsidRPr="00232D42">
        <w:rPr>
          <w:sz w:val="24"/>
          <w:lang w:val="en-US"/>
        </w:rPr>
        <w:t xml:space="preserve"> OM.</w:t>
      </w:r>
    </w:p>
    <w:p w14:paraId="5E1DD5AE" w14:textId="77777777" w:rsidR="001D0CF6" w:rsidRDefault="001D0CF6" w:rsidP="00A21D81">
      <w:pPr>
        <w:rPr>
          <w:sz w:val="24"/>
          <w:lang w:val="en-US"/>
        </w:rPr>
      </w:pPr>
    </w:p>
    <w:p w14:paraId="1575C140" w14:textId="77777777" w:rsidR="00232D42" w:rsidRDefault="00232D42" w:rsidP="00A21D81">
      <w:pPr>
        <w:rPr>
          <w:sz w:val="24"/>
          <w:lang w:val="en-US"/>
        </w:rPr>
      </w:pPr>
    </w:p>
    <w:p w14:paraId="0D1A4F1C" w14:textId="77777777" w:rsidR="00232D42" w:rsidRDefault="00232D42" w:rsidP="00A21D81">
      <w:pPr>
        <w:rPr>
          <w:sz w:val="24"/>
          <w:lang w:val="en-US"/>
        </w:rPr>
      </w:pPr>
    </w:p>
    <w:p w14:paraId="1C1EE900" w14:textId="77777777" w:rsidR="00232D42" w:rsidRDefault="00232D42" w:rsidP="00A21D81">
      <w:pPr>
        <w:rPr>
          <w:sz w:val="24"/>
          <w:lang w:val="en-US"/>
        </w:rPr>
      </w:pPr>
    </w:p>
    <w:p w14:paraId="1204CA8D" w14:textId="77777777" w:rsidR="00232D42" w:rsidRDefault="00232D42" w:rsidP="00A21D81">
      <w:pPr>
        <w:rPr>
          <w:sz w:val="24"/>
          <w:lang w:val="en-US"/>
        </w:rPr>
      </w:pPr>
    </w:p>
    <w:p w14:paraId="7715FAD4" w14:textId="77777777" w:rsidR="00232D42" w:rsidRDefault="00232D42" w:rsidP="00A21D81">
      <w:pPr>
        <w:rPr>
          <w:sz w:val="24"/>
          <w:lang w:val="en-US"/>
        </w:rPr>
      </w:pPr>
    </w:p>
    <w:p w14:paraId="548BB148" w14:textId="10D4FB8C" w:rsidR="00232D42" w:rsidRDefault="00232D42" w:rsidP="00232D42">
      <w:pPr>
        <w:rPr>
          <w:b/>
          <w:bCs/>
          <w:sz w:val="24"/>
          <w:lang w:val="en-US"/>
        </w:rPr>
      </w:pPr>
      <w:proofErr w:type="spellStart"/>
      <w:r w:rsidRPr="00232D42">
        <w:rPr>
          <w:b/>
          <w:bCs/>
          <w:sz w:val="24"/>
          <w:lang w:val="en-US"/>
        </w:rPr>
        <w:t>C</w:t>
      </w:r>
      <w:r w:rsidR="00E31D99">
        <w:rPr>
          <w:b/>
          <w:bCs/>
          <w:sz w:val="24"/>
          <w:lang w:val="en-US"/>
        </w:rPr>
        <w:t>apitolul</w:t>
      </w:r>
      <w:proofErr w:type="spellEnd"/>
      <w:r w:rsidR="00E31D99">
        <w:rPr>
          <w:b/>
          <w:bCs/>
          <w:sz w:val="24"/>
          <w:lang w:val="en-US"/>
        </w:rPr>
        <w:t xml:space="preserve"> </w:t>
      </w:r>
      <w:r w:rsidRPr="00232D42">
        <w:rPr>
          <w:b/>
          <w:bCs/>
          <w:sz w:val="24"/>
          <w:lang w:val="en-US"/>
        </w:rPr>
        <w:t xml:space="preserve">10 – </w:t>
      </w:r>
      <w:proofErr w:type="spellStart"/>
      <w:r w:rsidR="00E31D99">
        <w:rPr>
          <w:b/>
          <w:bCs/>
          <w:sz w:val="24"/>
          <w:lang w:val="en-US"/>
        </w:rPr>
        <w:t>Scenarii</w:t>
      </w:r>
      <w:proofErr w:type="spellEnd"/>
      <w:r w:rsidR="00E31D99">
        <w:rPr>
          <w:b/>
          <w:bCs/>
          <w:sz w:val="24"/>
          <w:lang w:val="en-US"/>
        </w:rPr>
        <w:t xml:space="preserve"> PDRA, </w:t>
      </w:r>
      <w:proofErr w:type="spellStart"/>
      <w:r w:rsidR="00E31D99">
        <w:rPr>
          <w:b/>
          <w:bCs/>
          <w:sz w:val="24"/>
          <w:lang w:val="en-US"/>
        </w:rPr>
        <w:t>publicate</w:t>
      </w:r>
      <w:proofErr w:type="spellEnd"/>
      <w:r w:rsidR="00E31D99">
        <w:rPr>
          <w:b/>
          <w:bCs/>
          <w:sz w:val="24"/>
          <w:lang w:val="en-US"/>
        </w:rPr>
        <w:t xml:space="preserve"> de EASA: </w:t>
      </w:r>
      <w:proofErr w:type="spellStart"/>
      <w:r w:rsidR="00E31D99">
        <w:rPr>
          <w:b/>
          <w:bCs/>
          <w:sz w:val="24"/>
          <w:lang w:val="en-US"/>
        </w:rPr>
        <w:t>limite</w:t>
      </w:r>
      <w:proofErr w:type="spellEnd"/>
      <w:r w:rsidR="00E31D99">
        <w:rPr>
          <w:b/>
          <w:bCs/>
          <w:sz w:val="24"/>
          <w:lang w:val="en-US"/>
        </w:rPr>
        <w:t xml:space="preserve">, </w:t>
      </w:r>
      <w:proofErr w:type="spellStart"/>
      <w:r w:rsidR="00E31D99">
        <w:rPr>
          <w:b/>
          <w:bCs/>
          <w:sz w:val="24"/>
          <w:lang w:val="en-US"/>
        </w:rPr>
        <w:t>caracterizări</w:t>
      </w:r>
      <w:proofErr w:type="spellEnd"/>
      <w:r w:rsidR="00E31D99">
        <w:rPr>
          <w:b/>
          <w:bCs/>
          <w:sz w:val="24"/>
          <w:lang w:val="en-US"/>
        </w:rPr>
        <w:t xml:space="preserve">, </w:t>
      </w:r>
      <w:proofErr w:type="spellStart"/>
      <w:r w:rsidR="00E31D99">
        <w:rPr>
          <w:b/>
          <w:bCs/>
          <w:sz w:val="24"/>
          <w:lang w:val="en-US"/>
        </w:rPr>
        <w:t>criterii</w:t>
      </w:r>
      <w:proofErr w:type="spellEnd"/>
      <w:r w:rsidR="00E31D99">
        <w:rPr>
          <w:b/>
          <w:bCs/>
          <w:sz w:val="24"/>
          <w:lang w:val="en-US"/>
        </w:rPr>
        <w:t xml:space="preserve"> de </w:t>
      </w:r>
      <w:proofErr w:type="spellStart"/>
      <w:r w:rsidR="00E31D99">
        <w:rPr>
          <w:b/>
          <w:bCs/>
          <w:sz w:val="24"/>
          <w:lang w:val="en-US"/>
        </w:rPr>
        <w:t>verificare</w:t>
      </w:r>
      <w:proofErr w:type="spellEnd"/>
    </w:p>
    <w:p w14:paraId="76D89DB3" w14:textId="77777777" w:rsidR="00BC1905" w:rsidRPr="00232D42" w:rsidRDefault="00BC1905" w:rsidP="00232D42">
      <w:pPr>
        <w:rPr>
          <w:b/>
          <w:bCs/>
          <w:sz w:val="24"/>
          <w:lang w:val="en-US"/>
        </w:rPr>
      </w:pPr>
    </w:p>
    <w:p w14:paraId="0E1CFF3C" w14:textId="77777777" w:rsidR="00232D42" w:rsidRDefault="00232D42" w:rsidP="00F17459">
      <w:pPr>
        <w:spacing w:line="276" w:lineRule="auto"/>
        <w:rPr>
          <w:sz w:val="24"/>
          <w:lang w:val="en-US"/>
        </w:rPr>
      </w:pPr>
      <w:r w:rsidRPr="00232D42">
        <w:rPr>
          <w:sz w:val="24"/>
          <w:lang w:val="en-US"/>
        </w:rPr>
        <w:t xml:space="preserve">EASA </w:t>
      </w:r>
      <w:proofErr w:type="spellStart"/>
      <w:r w:rsidRPr="00232D42">
        <w:rPr>
          <w:sz w:val="24"/>
          <w:lang w:val="en-US"/>
        </w:rPr>
        <w:t>publică</w:t>
      </w:r>
      <w:proofErr w:type="spellEnd"/>
      <w:r w:rsidRPr="00232D42">
        <w:rPr>
          <w:sz w:val="24"/>
          <w:lang w:val="en-US"/>
        </w:rPr>
        <w:t xml:space="preserve"> </w:t>
      </w:r>
      <w:proofErr w:type="spellStart"/>
      <w:r w:rsidRPr="00232D42">
        <w:rPr>
          <w:sz w:val="24"/>
          <w:lang w:val="en-US"/>
        </w:rPr>
        <w:t>în</w:t>
      </w:r>
      <w:proofErr w:type="spellEnd"/>
      <w:r w:rsidRPr="00232D42">
        <w:rPr>
          <w:sz w:val="24"/>
          <w:lang w:val="en-US"/>
        </w:rPr>
        <w:t xml:space="preserve"> Easy Access Rules </w:t>
      </w:r>
      <w:proofErr w:type="spellStart"/>
      <w:r w:rsidRPr="00232D42">
        <w:rPr>
          <w:sz w:val="24"/>
          <w:lang w:val="en-US"/>
        </w:rPr>
        <w:t>pentru</w:t>
      </w:r>
      <w:proofErr w:type="spellEnd"/>
      <w:r w:rsidRPr="00232D42">
        <w:rPr>
          <w:sz w:val="24"/>
          <w:lang w:val="en-US"/>
        </w:rPr>
        <w:t xml:space="preserve"> UAS o </w:t>
      </w:r>
      <w:proofErr w:type="spellStart"/>
      <w:r w:rsidRPr="00232D42">
        <w:rPr>
          <w:sz w:val="24"/>
          <w:lang w:val="en-US"/>
        </w:rPr>
        <w:t>serie</w:t>
      </w:r>
      <w:proofErr w:type="spellEnd"/>
      <w:r w:rsidRPr="00232D42">
        <w:rPr>
          <w:sz w:val="24"/>
          <w:lang w:val="en-US"/>
        </w:rPr>
        <w:t xml:space="preserve"> de PDRAs </w:t>
      </w:r>
      <w:proofErr w:type="spellStart"/>
      <w:r w:rsidRPr="00232D42">
        <w:rPr>
          <w:sz w:val="24"/>
          <w:lang w:val="en-US"/>
        </w:rPr>
        <w:t>utilizabile</w:t>
      </w:r>
      <w:proofErr w:type="spellEnd"/>
      <w:r w:rsidRPr="00232D42">
        <w:rPr>
          <w:sz w:val="24"/>
          <w:lang w:val="en-US"/>
        </w:rPr>
        <w:t xml:space="preserve"> </w:t>
      </w:r>
      <w:proofErr w:type="spellStart"/>
      <w:r w:rsidRPr="00232D42">
        <w:rPr>
          <w:sz w:val="24"/>
          <w:lang w:val="en-US"/>
        </w:rPr>
        <w:t>în</w:t>
      </w:r>
      <w:proofErr w:type="spellEnd"/>
      <w:r w:rsidRPr="00232D42">
        <w:rPr>
          <w:sz w:val="24"/>
          <w:lang w:val="en-US"/>
        </w:rPr>
        <w:t xml:space="preserve"> </w:t>
      </w:r>
      <w:proofErr w:type="spellStart"/>
      <w:r w:rsidRPr="00232D42">
        <w:rPr>
          <w:sz w:val="24"/>
          <w:lang w:val="en-US"/>
        </w:rPr>
        <w:t>categoria</w:t>
      </w:r>
      <w:proofErr w:type="spellEnd"/>
      <w:r w:rsidRPr="00232D42">
        <w:rPr>
          <w:sz w:val="24"/>
          <w:lang w:val="en-US"/>
        </w:rPr>
        <w:t xml:space="preserve"> SPECIFIC. </w:t>
      </w:r>
      <w:proofErr w:type="spellStart"/>
      <w:r w:rsidRPr="00232D42">
        <w:rPr>
          <w:sz w:val="24"/>
          <w:lang w:val="en-US"/>
        </w:rPr>
        <w:t>Prezenta</w:t>
      </w:r>
      <w:proofErr w:type="spellEnd"/>
      <w:r w:rsidRPr="00232D42">
        <w:rPr>
          <w:sz w:val="24"/>
          <w:lang w:val="en-US"/>
        </w:rPr>
        <w:t xml:space="preserve"> </w:t>
      </w:r>
      <w:proofErr w:type="spellStart"/>
      <w:r w:rsidRPr="00232D42">
        <w:rPr>
          <w:sz w:val="24"/>
          <w:lang w:val="en-US"/>
        </w:rPr>
        <w:t>ediție</w:t>
      </w:r>
      <w:proofErr w:type="spellEnd"/>
      <w:r w:rsidRPr="00232D42">
        <w:rPr>
          <w:sz w:val="24"/>
          <w:lang w:val="en-US"/>
        </w:rPr>
        <w:t xml:space="preserve"> </w:t>
      </w:r>
      <w:proofErr w:type="spellStart"/>
      <w:r w:rsidRPr="00232D42">
        <w:rPr>
          <w:sz w:val="24"/>
          <w:lang w:val="en-US"/>
        </w:rPr>
        <w:t>tratează</w:t>
      </w:r>
      <w:proofErr w:type="spellEnd"/>
      <w:r w:rsidRPr="00232D42">
        <w:rPr>
          <w:sz w:val="24"/>
          <w:lang w:val="en-US"/>
        </w:rPr>
        <w:t xml:space="preserve"> PDRA-S01, PDRA-S02, PDRA-G01, PDRA-G02 </w:t>
      </w:r>
      <w:proofErr w:type="spellStart"/>
      <w:r w:rsidRPr="00232D42">
        <w:rPr>
          <w:sz w:val="24"/>
          <w:lang w:val="en-US"/>
        </w:rPr>
        <w:t>și</w:t>
      </w:r>
      <w:proofErr w:type="spellEnd"/>
      <w:r w:rsidRPr="00232D42">
        <w:rPr>
          <w:sz w:val="24"/>
          <w:lang w:val="en-US"/>
        </w:rPr>
        <w:t xml:space="preserve"> PDRA-G03, </w:t>
      </w:r>
      <w:proofErr w:type="spellStart"/>
      <w:r w:rsidRPr="00232D42">
        <w:rPr>
          <w:sz w:val="24"/>
          <w:lang w:val="en-US"/>
        </w:rPr>
        <w:t>întrucât</w:t>
      </w:r>
      <w:proofErr w:type="spellEnd"/>
      <w:r w:rsidRPr="00232D42">
        <w:rPr>
          <w:sz w:val="24"/>
          <w:lang w:val="en-US"/>
        </w:rPr>
        <w:t xml:space="preserve"> </w:t>
      </w:r>
      <w:proofErr w:type="spellStart"/>
      <w:r w:rsidRPr="00232D42">
        <w:rPr>
          <w:sz w:val="24"/>
          <w:lang w:val="en-US"/>
        </w:rPr>
        <w:t>acestea</w:t>
      </w:r>
      <w:proofErr w:type="spellEnd"/>
      <w:r w:rsidRPr="00232D42">
        <w:rPr>
          <w:sz w:val="24"/>
          <w:lang w:val="en-US"/>
        </w:rPr>
        <w:t xml:space="preserve"> </w:t>
      </w:r>
      <w:proofErr w:type="spellStart"/>
      <w:r w:rsidRPr="00232D42">
        <w:rPr>
          <w:sz w:val="24"/>
          <w:lang w:val="en-US"/>
        </w:rPr>
        <w:t>constituie</w:t>
      </w:r>
      <w:proofErr w:type="spellEnd"/>
      <w:r w:rsidRPr="00232D42">
        <w:rPr>
          <w:sz w:val="24"/>
          <w:lang w:val="en-US"/>
        </w:rPr>
        <w:t xml:space="preserve"> </w:t>
      </w:r>
      <w:proofErr w:type="spellStart"/>
      <w:r w:rsidRPr="00232D42">
        <w:rPr>
          <w:sz w:val="24"/>
          <w:lang w:val="en-US"/>
        </w:rPr>
        <w:t>nucleul</w:t>
      </w:r>
      <w:proofErr w:type="spellEnd"/>
      <w:r w:rsidRPr="00232D42">
        <w:rPr>
          <w:sz w:val="24"/>
          <w:lang w:val="en-US"/>
        </w:rPr>
        <w:t xml:space="preserve"> </w:t>
      </w:r>
      <w:proofErr w:type="spellStart"/>
      <w:r w:rsidRPr="00232D42">
        <w:rPr>
          <w:sz w:val="24"/>
          <w:lang w:val="en-US"/>
        </w:rPr>
        <w:t>operațional</w:t>
      </w:r>
      <w:proofErr w:type="spellEnd"/>
      <w:r w:rsidRPr="00232D42">
        <w:rPr>
          <w:sz w:val="24"/>
          <w:lang w:val="en-US"/>
        </w:rPr>
        <w:t xml:space="preserve"> </w:t>
      </w:r>
      <w:proofErr w:type="spellStart"/>
      <w:r w:rsidRPr="00232D42">
        <w:rPr>
          <w:sz w:val="24"/>
          <w:lang w:val="en-US"/>
        </w:rPr>
        <w:t>folosit</w:t>
      </w:r>
      <w:proofErr w:type="spellEnd"/>
      <w:r w:rsidRPr="00232D42">
        <w:rPr>
          <w:sz w:val="24"/>
          <w:lang w:val="en-US"/>
        </w:rPr>
        <w:t xml:space="preserve"> </w:t>
      </w:r>
      <w:proofErr w:type="spellStart"/>
      <w:r w:rsidRPr="00232D42">
        <w:rPr>
          <w:sz w:val="24"/>
          <w:lang w:val="en-US"/>
        </w:rPr>
        <w:t>în</w:t>
      </w:r>
      <w:proofErr w:type="spellEnd"/>
      <w:r w:rsidRPr="00232D42">
        <w:rPr>
          <w:sz w:val="24"/>
          <w:lang w:val="en-US"/>
        </w:rPr>
        <w:t xml:space="preserve"> practica </w:t>
      </w:r>
      <w:proofErr w:type="spellStart"/>
      <w:r w:rsidRPr="00232D42">
        <w:rPr>
          <w:sz w:val="24"/>
          <w:lang w:val="en-US"/>
        </w:rPr>
        <w:t>actuală</w:t>
      </w:r>
      <w:proofErr w:type="spellEnd"/>
      <w:r w:rsidRPr="00232D42">
        <w:rPr>
          <w:sz w:val="24"/>
          <w:lang w:val="en-US"/>
        </w:rPr>
        <w:t>.</w:t>
      </w:r>
    </w:p>
    <w:p w14:paraId="40936DB9" w14:textId="77777777" w:rsidR="00BC1905" w:rsidRPr="00232D42" w:rsidRDefault="00BC1905" w:rsidP="00F17459">
      <w:pPr>
        <w:spacing w:line="276" w:lineRule="auto"/>
        <w:rPr>
          <w:sz w:val="24"/>
          <w:lang w:val="en-US"/>
        </w:rPr>
      </w:pPr>
    </w:p>
    <w:p w14:paraId="09785FBE" w14:textId="77777777" w:rsidR="00232D42" w:rsidRDefault="00232D42" w:rsidP="00232D42">
      <w:pPr>
        <w:rPr>
          <w:b/>
          <w:bCs/>
          <w:sz w:val="24"/>
          <w:lang w:val="en-US"/>
        </w:rPr>
      </w:pPr>
      <w:r w:rsidRPr="00232D42">
        <w:rPr>
          <w:b/>
          <w:bCs/>
          <w:sz w:val="24"/>
          <w:lang w:val="en-US"/>
        </w:rPr>
        <w:t xml:space="preserve">10.1. Tabel de </w:t>
      </w:r>
      <w:proofErr w:type="spellStart"/>
      <w:r w:rsidRPr="00232D42">
        <w:rPr>
          <w:b/>
          <w:bCs/>
          <w:sz w:val="24"/>
          <w:lang w:val="en-US"/>
        </w:rPr>
        <w:t>sinteză</w:t>
      </w:r>
      <w:proofErr w:type="spellEnd"/>
    </w:p>
    <w:p w14:paraId="3F43678C" w14:textId="77777777" w:rsidR="00BC1905" w:rsidRPr="00232D42" w:rsidRDefault="00BC1905" w:rsidP="00232D42">
      <w:pPr>
        <w:rPr>
          <w:b/>
          <w:bCs/>
          <w:sz w:val="24"/>
          <w:lang w:val="en-US"/>
        </w:rPr>
      </w:pPr>
    </w:p>
    <w:tbl>
      <w:tblPr>
        <w:tblStyle w:val="TableGrid"/>
        <w:tblW w:w="0" w:type="auto"/>
        <w:tblLook w:val="04A0" w:firstRow="1" w:lastRow="0" w:firstColumn="1" w:lastColumn="0" w:noHBand="0" w:noVBand="1"/>
      </w:tblPr>
      <w:tblGrid>
        <w:gridCol w:w="2450"/>
        <w:gridCol w:w="2450"/>
        <w:gridCol w:w="2450"/>
        <w:gridCol w:w="2450"/>
      </w:tblGrid>
      <w:tr w:rsidR="00232D42" w:rsidRPr="00232D42" w14:paraId="52575E7E" w14:textId="77777777" w:rsidTr="003A14D7">
        <w:tc>
          <w:tcPr>
            <w:tcW w:w="2450" w:type="dxa"/>
          </w:tcPr>
          <w:p w14:paraId="69FD9F50" w14:textId="77777777" w:rsidR="00232D42" w:rsidRPr="00232D42" w:rsidRDefault="00232D42" w:rsidP="00232D42">
            <w:pPr>
              <w:rPr>
                <w:sz w:val="24"/>
                <w:lang w:val="en-US"/>
              </w:rPr>
            </w:pPr>
            <w:r w:rsidRPr="00232D42">
              <w:rPr>
                <w:b/>
                <w:sz w:val="24"/>
                <w:lang w:val="en-US"/>
              </w:rPr>
              <w:t>PDRA</w:t>
            </w:r>
          </w:p>
        </w:tc>
        <w:tc>
          <w:tcPr>
            <w:tcW w:w="2450" w:type="dxa"/>
          </w:tcPr>
          <w:p w14:paraId="41D5AF1B" w14:textId="77777777" w:rsidR="00232D42" w:rsidRPr="00232D42" w:rsidRDefault="00232D42" w:rsidP="00232D42">
            <w:pPr>
              <w:rPr>
                <w:sz w:val="24"/>
                <w:lang w:val="en-US"/>
              </w:rPr>
            </w:pPr>
            <w:r w:rsidRPr="00232D42">
              <w:rPr>
                <w:b/>
                <w:sz w:val="24"/>
                <w:lang w:val="en-US"/>
              </w:rPr>
              <w:t xml:space="preserve">Tip de </w:t>
            </w:r>
            <w:proofErr w:type="spellStart"/>
            <w:r w:rsidRPr="00232D42">
              <w:rPr>
                <w:b/>
                <w:sz w:val="24"/>
                <w:lang w:val="en-US"/>
              </w:rPr>
              <w:t>operațiune</w:t>
            </w:r>
            <w:proofErr w:type="spellEnd"/>
          </w:p>
        </w:tc>
        <w:tc>
          <w:tcPr>
            <w:tcW w:w="2450" w:type="dxa"/>
          </w:tcPr>
          <w:p w14:paraId="3DAB7FFE" w14:textId="77777777" w:rsidR="00232D42" w:rsidRPr="00232D42" w:rsidRDefault="00232D42" w:rsidP="00232D42">
            <w:pPr>
              <w:rPr>
                <w:sz w:val="24"/>
                <w:lang w:val="en-US"/>
              </w:rPr>
            </w:pPr>
            <w:proofErr w:type="spellStart"/>
            <w:r w:rsidRPr="00232D42">
              <w:rPr>
                <w:b/>
                <w:sz w:val="24"/>
                <w:lang w:val="en-US"/>
              </w:rPr>
              <w:t>Caracteristici</w:t>
            </w:r>
            <w:proofErr w:type="spellEnd"/>
            <w:r w:rsidRPr="00232D42">
              <w:rPr>
                <w:b/>
                <w:sz w:val="24"/>
                <w:lang w:val="en-US"/>
              </w:rPr>
              <w:t xml:space="preserve"> </w:t>
            </w:r>
            <w:proofErr w:type="spellStart"/>
            <w:r w:rsidRPr="00232D42">
              <w:rPr>
                <w:b/>
                <w:sz w:val="24"/>
                <w:lang w:val="en-US"/>
              </w:rPr>
              <w:t>esențiale</w:t>
            </w:r>
            <w:proofErr w:type="spellEnd"/>
            <w:r w:rsidRPr="00232D42">
              <w:rPr>
                <w:b/>
                <w:sz w:val="24"/>
                <w:lang w:val="en-US"/>
              </w:rPr>
              <w:t xml:space="preserve"> </w:t>
            </w:r>
            <w:proofErr w:type="spellStart"/>
            <w:r w:rsidRPr="00232D42">
              <w:rPr>
                <w:b/>
                <w:sz w:val="24"/>
                <w:lang w:val="en-US"/>
              </w:rPr>
              <w:t>verificate</w:t>
            </w:r>
            <w:proofErr w:type="spellEnd"/>
          </w:p>
        </w:tc>
        <w:tc>
          <w:tcPr>
            <w:tcW w:w="2450" w:type="dxa"/>
          </w:tcPr>
          <w:p w14:paraId="7759FD4D" w14:textId="77777777" w:rsidR="00232D42" w:rsidRPr="00232D42" w:rsidRDefault="00232D42" w:rsidP="00232D42">
            <w:pPr>
              <w:rPr>
                <w:sz w:val="24"/>
                <w:lang w:val="en-US"/>
              </w:rPr>
            </w:pPr>
            <w:proofErr w:type="spellStart"/>
            <w:r w:rsidRPr="00232D42">
              <w:rPr>
                <w:b/>
                <w:sz w:val="24"/>
                <w:lang w:val="en-US"/>
              </w:rPr>
              <w:t>Observație</w:t>
            </w:r>
            <w:proofErr w:type="spellEnd"/>
            <w:r w:rsidRPr="00232D42">
              <w:rPr>
                <w:b/>
                <w:sz w:val="24"/>
                <w:lang w:val="en-US"/>
              </w:rPr>
              <w:t xml:space="preserve"> AAC</w:t>
            </w:r>
          </w:p>
        </w:tc>
      </w:tr>
      <w:tr w:rsidR="00232D42" w:rsidRPr="00232D42" w14:paraId="5B6D0A82" w14:textId="77777777" w:rsidTr="003A14D7">
        <w:tc>
          <w:tcPr>
            <w:tcW w:w="2450" w:type="dxa"/>
          </w:tcPr>
          <w:p w14:paraId="7CD0FAC9" w14:textId="77777777" w:rsidR="00232D42" w:rsidRPr="00232D42" w:rsidRDefault="00232D42" w:rsidP="00232D42">
            <w:pPr>
              <w:rPr>
                <w:sz w:val="24"/>
                <w:lang w:val="en-US"/>
              </w:rPr>
            </w:pPr>
            <w:r w:rsidRPr="00232D42">
              <w:rPr>
                <w:b/>
                <w:sz w:val="24"/>
                <w:lang w:val="en-US"/>
              </w:rPr>
              <w:t>PDRA-S01</w:t>
            </w:r>
          </w:p>
        </w:tc>
        <w:tc>
          <w:tcPr>
            <w:tcW w:w="2450" w:type="dxa"/>
          </w:tcPr>
          <w:p w14:paraId="7831EA40" w14:textId="77777777" w:rsidR="00232D42" w:rsidRPr="00232D42" w:rsidRDefault="00232D42" w:rsidP="00232D42">
            <w:pPr>
              <w:rPr>
                <w:sz w:val="24"/>
                <w:lang w:val="en-US"/>
              </w:rPr>
            </w:pPr>
            <w:r w:rsidRPr="00232D42">
              <w:rPr>
                <w:sz w:val="24"/>
                <w:lang w:val="en-US"/>
              </w:rPr>
              <w:t>VLOS</w:t>
            </w:r>
          </w:p>
        </w:tc>
        <w:tc>
          <w:tcPr>
            <w:tcW w:w="2450" w:type="dxa"/>
          </w:tcPr>
          <w:p w14:paraId="2DF4958F" w14:textId="77777777" w:rsidR="00232D42" w:rsidRPr="00232D42" w:rsidRDefault="00232D42" w:rsidP="00232D42">
            <w:pPr>
              <w:rPr>
                <w:sz w:val="24"/>
                <w:lang w:val="en-US"/>
              </w:rPr>
            </w:pPr>
            <w:proofErr w:type="spellStart"/>
            <w:r w:rsidRPr="00232D42">
              <w:rPr>
                <w:sz w:val="24"/>
                <w:lang w:val="en-US"/>
              </w:rPr>
              <w:t>echivalent</w:t>
            </w:r>
            <w:proofErr w:type="spellEnd"/>
            <w:r w:rsidRPr="00232D42">
              <w:rPr>
                <w:sz w:val="24"/>
                <w:lang w:val="en-US"/>
              </w:rPr>
              <w:t xml:space="preserve"> STS-01; UAS </w:t>
            </w:r>
            <w:proofErr w:type="spellStart"/>
            <w:r w:rsidRPr="00232D42">
              <w:rPr>
                <w:sz w:val="24"/>
                <w:lang w:val="en-US"/>
              </w:rPr>
              <w:t>fără</w:t>
            </w:r>
            <w:proofErr w:type="spellEnd"/>
            <w:r w:rsidRPr="00232D42">
              <w:rPr>
                <w:sz w:val="24"/>
                <w:lang w:val="en-US"/>
              </w:rPr>
              <w:t xml:space="preserve"> </w:t>
            </w:r>
            <w:proofErr w:type="spellStart"/>
            <w:r w:rsidRPr="00232D42">
              <w:rPr>
                <w:sz w:val="24"/>
                <w:lang w:val="en-US"/>
              </w:rPr>
              <w:t>obligativitate</w:t>
            </w:r>
            <w:proofErr w:type="spellEnd"/>
            <w:r w:rsidRPr="00232D42">
              <w:rPr>
                <w:sz w:val="24"/>
                <w:lang w:val="en-US"/>
              </w:rPr>
              <w:t xml:space="preserve"> C5; controlled ground area; sub 150 m AGL; </w:t>
            </w:r>
            <w:proofErr w:type="spellStart"/>
            <w:r w:rsidRPr="00232D42">
              <w:rPr>
                <w:sz w:val="24"/>
                <w:lang w:val="en-US"/>
              </w:rPr>
              <w:t>risc</w:t>
            </w:r>
            <w:proofErr w:type="spellEnd"/>
            <w:r w:rsidRPr="00232D42">
              <w:rPr>
                <w:sz w:val="24"/>
                <w:lang w:val="en-US"/>
              </w:rPr>
              <w:t xml:space="preserve"> </w:t>
            </w:r>
            <w:proofErr w:type="spellStart"/>
            <w:r w:rsidRPr="00232D42">
              <w:rPr>
                <w:sz w:val="24"/>
                <w:lang w:val="en-US"/>
              </w:rPr>
              <w:t>redus</w:t>
            </w:r>
            <w:proofErr w:type="spellEnd"/>
            <w:r w:rsidRPr="00232D42">
              <w:rPr>
                <w:sz w:val="24"/>
                <w:lang w:val="en-US"/>
              </w:rPr>
              <w:t xml:space="preserve"> de </w:t>
            </w:r>
            <w:proofErr w:type="spellStart"/>
            <w:r w:rsidRPr="00232D42">
              <w:rPr>
                <w:sz w:val="24"/>
                <w:lang w:val="en-US"/>
              </w:rPr>
              <w:t>întâlnire</w:t>
            </w:r>
            <w:proofErr w:type="spellEnd"/>
            <w:r w:rsidRPr="00232D42">
              <w:rPr>
                <w:sz w:val="24"/>
                <w:lang w:val="en-US"/>
              </w:rPr>
              <w:t xml:space="preserve"> cu </w:t>
            </w:r>
            <w:proofErr w:type="spellStart"/>
            <w:r w:rsidRPr="00232D42">
              <w:rPr>
                <w:sz w:val="24"/>
                <w:lang w:val="en-US"/>
              </w:rPr>
              <w:t>aeronave</w:t>
            </w:r>
            <w:proofErr w:type="spellEnd"/>
            <w:r w:rsidRPr="00232D42">
              <w:rPr>
                <w:sz w:val="24"/>
                <w:lang w:val="en-US"/>
              </w:rPr>
              <w:t xml:space="preserve"> cu pilot la bord</w:t>
            </w:r>
          </w:p>
        </w:tc>
        <w:tc>
          <w:tcPr>
            <w:tcW w:w="2450" w:type="dxa"/>
          </w:tcPr>
          <w:p w14:paraId="1B1A4F9D" w14:textId="77777777" w:rsidR="00232D42" w:rsidRPr="00232D42" w:rsidRDefault="00232D42" w:rsidP="00232D42">
            <w:pPr>
              <w:rPr>
                <w:sz w:val="24"/>
                <w:lang w:val="en-US"/>
              </w:rPr>
            </w:pPr>
            <w:proofErr w:type="spellStart"/>
            <w:r w:rsidRPr="00232D42">
              <w:rPr>
                <w:sz w:val="24"/>
                <w:lang w:val="en-US"/>
              </w:rPr>
              <w:t>potrivit</w:t>
            </w:r>
            <w:proofErr w:type="spellEnd"/>
            <w:r w:rsidRPr="00232D42">
              <w:rPr>
                <w:sz w:val="24"/>
                <w:lang w:val="en-US"/>
              </w:rPr>
              <w:t xml:space="preserve"> </w:t>
            </w:r>
            <w:proofErr w:type="spellStart"/>
            <w:r w:rsidRPr="00232D42">
              <w:rPr>
                <w:sz w:val="24"/>
                <w:lang w:val="en-US"/>
              </w:rPr>
              <w:t>pentru</w:t>
            </w:r>
            <w:proofErr w:type="spellEnd"/>
            <w:r w:rsidRPr="00232D42">
              <w:rPr>
                <w:sz w:val="24"/>
                <w:lang w:val="en-US"/>
              </w:rPr>
              <w:t xml:space="preserve"> </w:t>
            </w:r>
            <w:proofErr w:type="spellStart"/>
            <w:r w:rsidRPr="00232D42">
              <w:rPr>
                <w:sz w:val="24"/>
                <w:lang w:val="en-US"/>
              </w:rPr>
              <w:t>operațiuni</w:t>
            </w:r>
            <w:proofErr w:type="spellEnd"/>
            <w:r w:rsidRPr="00232D42">
              <w:rPr>
                <w:sz w:val="24"/>
                <w:lang w:val="en-US"/>
              </w:rPr>
              <w:t xml:space="preserve"> repetitive bine </w:t>
            </w:r>
            <w:proofErr w:type="spellStart"/>
            <w:r w:rsidRPr="00232D42">
              <w:rPr>
                <w:sz w:val="24"/>
                <w:lang w:val="en-US"/>
              </w:rPr>
              <w:t>controlate</w:t>
            </w:r>
            <w:proofErr w:type="spellEnd"/>
          </w:p>
        </w:tc>
      </w:tr>
      <w:tr w:rsidR="00232D42" w:rsidRPr="00232D42" w14:paraId="25FA5539" w14:textId="77777777" w:rsidTr="003A14D7">
        <w:tc>
          <w:tcPr>
            <w:tcW w:w="2450" w:type="dxa"/>
          </w:tcPr>
          <w:p w14:paraId="0138FA37" w14:textId="77777777" w:rsidR="00232D42" w:rsidRPr="00232D42" w:rsidRDefault="00232D42" w:rsidP="00232D42">
            <w:pPr>
              <w:rPr>
                <w:sz w:val="24"/>
                <w:lang w:val="en-US"/>
              </w:rPr>
            </w:pPr>
            <w:r w:rsidRPr="00232D42">
              <w:rPr>
                <w:b/>
                <w:sz w:val="24"/>
                <w:lang w:val="en-US"/>
              </w:rPr>
              <w:t>PDRA-S02</w:t>
            </w:r>
          </w:p>
        </w:tc>
        <w:tc>
          <w:tcPr>
            <w:tcW w:w="2450" w:type="dxa"/>
          </w:tcPr>
          <w:p w14:paraId="01E3D36C" w14:textId="77777777" w:rsidR="00232D42" w:rsidRPr="00232D42" w:rsidRDefault="00232D42" w:rsidP="00232D42">
            <w:pPr>
              <w:rPr>
                <w:sz w:val="24"/>
                <w:lang w:val="en-US"/>
              </w:rPr>
            </w:pPr>
            <w:r w:rsidRPr="00232D42">
              <w:rPr>
                <w:sz w:val="24"/>
                <w:lang w:val="en-US"/>
              </w:rPr>
              <w:t>BVLOS</w:t>
            </w:r>
          </w:p>
        </w:tc>
        <w:tc>
          <w:tcPr>
            <w:tcW w:w="2450" w:type="dxa"/>
          </w:tcPr>
          <w:p w14:paraId="1C3275A2" w14:textId="77777777" w:rsidR="00232D42" w:rsidRPr="00232D42" w:rsidRDefault="00232D42" w:rsidP="00232D42">
            <w:pPr>
              <w:rPr>
                <w:sz w:val="24"/>
                <w:lang w:val="en-US"/>
              </w:rPr>
            </w:pPr>
            <w:proofErr w:type="spellStart"/>
            <w:r w:rsidRPr="00232D42">
              <w:rPr>
                <w:sz w:val="24"/>
                <w:lang w:val="en-US"/>
              </w:rPr>
              <w:t>echivalent</w:t>
            </w:r>
            <w:proofErr w:type="spellEnd"/>
            <w:r w:rsidRPr="00232D42">
              <w:rPr>
                <w:sz w:val="24"/>
                <w:lang w:val="en-US"/>
              </w:rPr>
              <w:t xml:space="preserve"> STS-02; UAS </w:t>
            </w:r>
            <w:proofErr w:type="spellStart"/>
            <w:r w:rsidRPr="00232D42">
              <w:rPr>
                <w:sz w:val="24"/>
                <w:lang w:val="en-US"/>
              </w:rPr>
              <w:t>fără</w:t>
            </w:r>
            <w:proofErr w:type="spellEnd"/>
            <w:r w:rsidRPr="00232D42">
              <w:rPr>
                <w:sz w:val="24"/>
                <w:lang w:val="en-US"/>
              </w:rPr>
              <w:t xml:space="preserve"> </w:t>
            </w:r>
            <w:proofErr w:type="spellStart"/>
            <w:r w:rsidRPr="00232D42">
              <w:rPr>
                <w:sz w:val="24"/>
                <w:lang w:val="en-US"/>
              </w:rPr>
              <w:t>obligativitate</w:t>
            </w:r>
            <w:proofErr w:type="spellEnd"/>
            <w:r w:rsidRPr="00232D42">
              <w:rPr>
                <w:sz w:val="24"/>
                <w:lang w:val="en-US"/>
              </w:rPr>
              <w:t xml:space="preserve"> C6; controlled ground area </w:t>
            </w:r>
            <w:proofErr w:type="spellStart"/>
            <w:r w:rsidRPr="00232D42">
              <w:rPr>
                <w:sz w:val="24"/>
                <w:lang w:val="en-US"/>
              </w:rPr>
              <w:t>în</w:t>
            </w:r>
            <w:proofErr w:type="spellEnd"/>
            <w:r w:rsidRPr="00232D42">
              <w:rPr>
                <w:sz w:val="24"/>
                <w:lang w:val="en-US"/>
              </w:rPr>
              <w:t xml:space="preserve"> </w:t>
            </w:r>
            <w:proofErr w:type="spellStart"/>
            <w:r w:rsidRPr="00232D42">
              <w:rPr>
                <w:sz w:val="24"/>
                <w:lang w:val="en-US"/>
              </w:rPr>
              <w:t>zonă</w:t>
            </w:r>
            <w:proofErr w:type="spellEnd"/>
            <w:r w:rsidRPr="00232D42">
              <w:rPr>
                <w:sz w:val="24"/>
                <w:lang w:val="en-US"/>
              </w:rPr>
              <w:t xml:space="preserve"> slab </w:t>
            </w:r>
            <w:proofErr w:type="spellStart"/>
            <w:r w:rsidRPr="00232D42">
              <w:rPr>
                <w:sz w:val="24"/>
                <w:lang w:val="en-US"/>
              </w:rPr>
              <w:t>populată</w:t>
            </w:r>
            <w:proofErr w:type="spellEnd"/>
            <w:r w:rsidRPr="00232D42">
              <w:rPr>
                <w:sz w:val="24"/>
                <w:lang w:val="en-US"/>
              </w:rPr>
              <w:t xml:space="preserve">; </w:t>
            </w:r>
            <w:proofErr w:type="spellStart"/>
            <w:r w:rsidRPr="00232D42">
              <w:rPr>
                <w:sz w:val="24"/>
                <w:lang w:val="en-US"/>
              </w:rPr>
              <w:t>până</w:t>
            </w:r>
            <w:proofErr w:type="spellEnd"/>
            <w:r w:rsidRPr="00232D42">
              <w:rPr>
                <w:sz w:val="24"/>
                <w:lang w:val="en-US"/>
              </w:rPr>
              <w:t xml:space="preserve"> la 2 km cu AO/AOs </w:t>
            </w:r>
            <w:proofErr w:type="spellStart"/>
            <w:r w:rsidRPr="00232D42">
              <w:rPr>
                <w:sz w:val="24"/>
                <w:lang w:val="en-US"/>
              </w:rPr>
              <w:t>sau</w:t>
            </w:r>
            <w:proofErr w:type="spellEnd"/>
            <w:r w:rsidRPr="00232D42">
              <w:rPr>
                <w:sz w:val="24"/>
                <w:lang w:val="en-US"/>
              </w:rPr>
              <w:t xml:space="preserve"> 1 km </w:t>
            </w:r>
            <w:proofErr w:type="spellStart"/>
            <w:r w:rsidRPr="00232D42">
              <w:rPr>
                <w:sz w:val="24"/>
                <w:lang w:val="en-US"/>
              </w:rPr>
              <w:t>fără</w:t>
            </w:r>
            <w:proofErr w:type="spellEnd"/>
            <w:r w:rsidRPr="00232D42">
              <w:rPr>
                <w:sz w:val="24"/>
                <w:lang w:val="en-US"/>
              </w:rPr>
              <w:t xml:space="preserve"> AO; sub 150 m AGL; </w:t>
            </w:r>
            <w:proofErr w:type="spellStart"/>
            <w:r w:rsidRPr="00232D42">
              <w:rPr>
                <w:sz w:val="24"/>
                <w:lang w:val="en-US"/>
              </w:rPr>
              <w:t>risc</w:t>
            </w:r>
            <w:proofErr w:type="spellEnd"/>
            <w:r w:rsidRPr="00232D42">
              <w:rPr>
                <w:sz w:val="24"/>
                <w:lang w:val="en-US"/>
              </w:rPr>
              <w:t xml:space="preserve"> </w:t>
            </w:r>
            <w:proofErr w:type="spellStart"/>
            <w:r w:rsidRPr="00232D42">
              <w:rPr>
                <w:sz w:val="24"/>
                <w:lang w:val="en-US"/>
              </w:rPr>
              <w:t>redus</w:t>
            </w:r>
            <w:proofErr w:type="spellEnd"/>
            <w:r w:rsidRPr="00232D42">
              <w:rPr>
                <w:sz w:val="24"/>
                <w:lang w:val="en-US"/>
              </w:rPr>
              <w:t xml:space="preserve"> de </w:t>
            </w:r>
            <w:proofErr w:type="spellStart"/>
            <w:r w:rsidRPr="00232D42">
              <w:rPr>
                <w:sz w:val="24"/>
                <w:lang w:val="en-US"/>
              </w:rPr>
              <w:t>întâlnire</w:t>
            </w:r>
            <w:proofErr w:type="spellEnd"/>
          </w:p>
        </w:tc>
        <w:tc>
          <w:tcPr>
            <w:tcW w:w="2450" w:type="dxa"/>
          </w:tcPr>
          <w:p w14:paraId="56D78AF2" w14:textId="77777777" w:rsidR="00232D42" w:rsidRPr="00232D42" w:rsidRDefault="00232D42" w:rsidP="00232D42">
            <w:pPr>
              <w:rPr>
                <w:sz w:val="24"/>
                <w:lang w:val="en-US"/>
              </w:rPr>
            </w:pPr>
            <w:proofErr w:type="spellStart"/>
            <w:r w:rsidRPr="00232D42">
              <w:rPr>
                <w:sz w:val="24"/>
                <w:lang w:val="en-US"/>
              </w:rPr>
              <w:t>necesită</w:t>
            </w:r>
            <w:proofErr w:type="spellEnd"/>
            <w:r w:rsidRPr="00232D42">
              <w:rPr>
                <w:sz w:val="24"/>
                <w:lang w:val="en-US"/>
              </w:rPr>
              <w:t xml:space="preserve"> </w:t>
            </w:r>
            <w:proofErr w:type="spellStart"/>
            <w:r w:rsidRPr="00232D42">
              <w:rPr>
                <w:sz w:val="24"/>
                <w:lang w:val="en-US"/>
              </w:rPr>
              <w:t>claritate</w:t>
            </w:r>
            <w:proofErr w:type="spellEnd"/>
            <w:r w:rsidRPr="00232D42">
              <w:rPr>
                <w:sz w:val="24"/>
                <w:lang w:val="en-US"/>
              </w:rPr>
              <w:t xml:space="preserve"> </w:t>
            </w:r>
            <w:proofErr w:type="spellStart"/>
            <w:r w:rsidRPr="00232D42">
              <w:rPr>
                <w:sz w:val="24"/>
                <w:lang w:val="en-US"/>
              </w:rPr>
              <w:t>foarte</w:t>
            </w:r>
            <w:proofErr w:type="spellEnd"/>
            <w:r w:rsidRPr="00232D42">
              <w:rPr>
                <w:sz w:val="24"/>
                <w:lang w:val="en-US"/>
              </w:rPr>
              <w:t xml:space="preserve"> mare </w:t>
            </w:r>
            <w:proofErr w:type="spellStart"/>
            <w:r w:rsidRPr="00232D42">
              <w:rPr>
                <w:sz w:val="24"/>
                <w:lang w:val="en-US"/>
              </w:rPr>
              <w:t>privind</w:t>
            </w:r>
            <w:proofErr w:type="spellEnd"/>
            <w:r w:rsidRPr="00232D42">
              <w:rPr>
                <w:sz w:val="24"/>
                <w:lang w:val="en-US"/>
              </w:rPr>
              <w:t xml:space="preserve"> AO </w:t>
            </w:r>
            <w:proofErr w:type="spellStart"/>
            <w:r w:rsidRPr="00232D42">
              <w:rPr>
                <w:sz w:val="24"/>
                <w:lang w:val="en-US"/>
              </w:rPr>
              <w:t>și</w:t>
            </w:r>
            <w:proofErr w:type="spellEnd"/>
            <w:r w:rsidRPr="00232D42">
              <w:rPr>
                <w:sz w:val="24"/>
                <w:lang w:val="en-US"/>
              </w:rPr>
              <w:t xml:space="preserve"> </w:t>
            </w:r>
            <w:proofErr w:type="spellStart"/>
            <w:r w:rsidRPr="00232D42">
              <w:rPr>
                <w:sz w:val="24"/>
                <w:lang w:val="en-US"/>
              </w:rPr>
              <w:t>distanțele</w:t>
            </w:r>
            <w:proofErr w:type="spellEnd"/>
          </w:p>
        </w:tc>
      </w:tr>
      <w:tr w:rsidR="00232D42" w:rsidRPr="00232D42" w14:paraId="262A2BB1" w14:textId="77777777" w:rsidTr="003A14D7">
        <w:tc>
          <w:tcPr>
            <w:tcW w:w="2450" w:type="dxa"/>
          </w:tcPr>
          <w:p w14:paraId="0FA42BB3" w14:textId="77777777" w:rsidR="00232D42" w:rsidRPr="00232D42" w:rsidRDefault="00232D42" w:rsidP="00232D42">
            <w:pPr>
              <w:rPr>
                <w:sz w:val="24"/>
                <w:lang w:val="en-US"/>
              </w:rPr>
            </w:pPr>
            <w:r w:rsidRPr="00232D42">
              <w:rPr>
                <w:b/>
                <w:sz w:val="24"/>
                <w:lang w:val="en-US"/>
              </w:rPr>
              <w:t>PDRA-G01</w:t>
            </w:r>
          </w:p>
        </w:tc>
        <w:tc>
          <w:tcPr>
            <w:tcW w:w="2450" w:type="dxa"/>
          </w:tcPr>
          <w:p w14:paraId="282D2A27" w14:textId="77777777" w:rsidR="00232D42" w:rsidRPr="00232D42" w:rsidRDefault="00232D42" w:rsidP="00232D42">
            <w:pPr>
              <w:rPr>
                <w:sz w:val="24"/>
                <w:lang w:val="en-US"/>
              </w:rPr>
            </w:pPr>
            <w:r w:rsidRPr="00232D42">
              <w:rPr>
                <w:sz w:val="24"/>
                <w:lang w:val="en-US"/>
              </w:rPr>
              <w:t>BVLOS</w:t>
            </w:r>
          </w:p>
        </w:tc>
        <w:tc>
          <w:tcPr>
            <w:tcW w:w="2450" w:type="dxa"/>
          </w:tcPr>
          <w:p w14:paraId="67B6CF84" w14:textId="77777777" w:rsidR="00232D42" w:rsidRPr="00232D42" w:rsidRDefault="00232D42" w:rsidP="00232D42">
            <w:pPr>
              <w:rPr>
                <w:sz w:val="24"/>
                <w:lang w:val="en-US"/>
              </w:rPr>
            </w:pPr>
            <w:r w:rsidRPr="00232D42">
              <w:rPr>
                <w:sz w:val="24"/>
                <w:lang w:val="en-US"/>
              </w:rPr>
              <w:t xml:space="preserve">UAS </w:t>
            </w:r>
            <w:proofErr w:type="spellStart"/>
            <w:r w:rsidRPr="00232D42">
              <w:rPr>
                <w:sz w:val="24"/>
                <w:lang w:val="en-US"/>
              </w:rPr>
              <w:t>până</w:t>
            </w:r>
            <w:proofErr w:type="spellEnd"/>
            <w:r w:rsidRPr="00232D42">
              <w:rPr>
                <w:sz w:val="24"/>
                <w:lang w:val="en-US"/>
              </w:rPr>
              <w:t xml:space="preserve"> la 3 m </w:t>
            </w:r>
            <w:proofErr w:type="spellStart"/>
            <w:r w:rsidRPr="00232D42">
              <w:rPr>
                <w:sz w:val="24"/>
                <w:lang w:val="en-US"/>
              </w:rPr>
              <w:t>și</w:t>
            </w:r>
            <w:proofErr w:type="spellEnd"/>
            <w:r w:rsidRPr="00232D42">
              <w:rPr>
                <w:sz w:val="24"/>
                <w:lang w:val="en-US"/>
              </w:rPr>
              <w:t xml:space="preserve"> </w:t>
            </w:r>
            <w:proofErr w:type="spellStart"/>
            <w:r w:rsidRPr="00232D42">
              <w:rPr>
                <w:sz w:val="24"/>
                <w:lang w:val="en-US"/>
              </w:rPr>
              <w:t>energie</w:t>
            </w:r>
            <w:proofErr w:type="spellEnd"/>
            <w:r w:rsidRPr="00232D42">
              <w:rPr>
                <w:sz w:val="24"/>
                <w:lang w:val="en-US"/>
              </w:rPr>
              <w:t xml:space="preserve"> </w:t>
            </w:r>
            <w:proofErr w:type="spellStart"/>
            <w:r w:rsidRPr="00232D42">
              <w:rPr>
                <w:sz w:val="24"/>
                <w:lang w:val="en-US"/>
              </w:rPr>
              <w:t>tipică</w:t>
            </w:r>
            <w:proofErr w:type="spellEnd"/>
            <w:r w:rsidRPr="00232D42">
              <w:rPr>
                <w:sz w:val="24"/>
                <w:lang w:val="en-US"/>
              </w:rPr>
              <w:t xml:space="preserve"> </w:t>
            </w:r>
            <w:proofErr w:type="spellStart"/>
            <w:r w:rsidRPr="00232D42">
              <w:rPr>
                <w:sz w:val="24"/>
                <w:lang w:val="en-US"/>
              </w:rPr>
              <w:t>până</w:t>
            </w:r>
            <w:proofErr w:type="spellEnd"/>
            <w:r w:rsidRPr="00232D42">
              <w:rPr>
                <w:sz w:val="24"/>
                <w:lang w:val="en-US"/>
              </w:rPr>
              <w:t xml:space="preserve"> la 34 kJ; </w:t>
            </w:r>
            <w:proofErr w:type="spellStart"/>
            <w:r w:rsidRPr="00232D42">
              <w:rPr>
                <w:sz w:val="24"/>
                <w:lang w:val="en-US"/>
              </w:rPr>
              <w:t>peste</w:t>
            </w:r>
            <w:proofErr w:type="spellEnd"/>
            <w:r w:rsidRPr="00232D42">
              <w:rPr>
                <w:sz w:val="24"/>
                <w:lang w:val="en-US"/>
              </w:rPr>
              <w:t xml:space="preserve"> zone slab populate; sub 150 m; </w:t>
            </w:r>
            <w:proofErr w:type="spellStart"/>
            <w:r w:rsidRPr="00232D42">
              <w:rPr>
                <w:sz w:val="24"/>
                <w:lang w:val="en-US"/>
              </w:rPr>
              <w:t>spațiu</w:t>
            </w:r>
            <w:proofErr w:type="spellEnd"/>
            <w:r w:rsidRPr="00232D42">
              <w:rPr>
                <w:sz w:val="24"/>
                <w:lang w:val="en-US"/>
              </w:rPr>
              <w:t xml:space="preserve"> </w:t>
            </w:r>
            <w:proofErr w:type="spellStart"/>
            <w:r w:rsidRPr="00232D42">
              <w:rPr>
                <w:sz w:val="24"/>
                <w:lang w:val="en-US"/>
              </w:rPr>
              <w:t>necontrolat</w:t>
            </w:r>
            <w:proofErr w:type="spellEnd"/>
            <w:r w:rsidRPr="00232D42">
              <w:rPr>
                <w:sz w:val="24"/>
                <w:lang w:val="en-US"/>
              </w:rPr>
              <w:t xml:space="preserve">; </w:t>
            </w:r>
            <w:proofErr w:type="spellStart"/>
            <w:r w:rsidRPr="00232D42">
              <w:rPr>
                <w:sz w:val="24"/>
                <w:lang w:val="en-US"/>
              </w:rPr>
              <w:t>mitigare</w:t>
            </w:r>
            <w:proofErr w:type="spellEnd"/>
            <w:r w:rsidRPr="00232D42">
              <w:rPr>
                <w:sz w:val="24"/>
                <w:lang w:val="en-US"/>
              </w:rPr>
              <w:t xml:space="preserve"> </w:t>
            </w:r>
            <w:proofErr w:type="spellStart"/>
            <w:r w:rsidRPr="00232D42">
              <w:rPr>
                <w:sz w:val="24"/>
                <w:lang w:val="en-US"/>
              </w:rPr>
              <w:t>vizuală</w:t>
            </w:r>
            <w:proofErr w:type="spellEnd"/>
            <w:r w:rsidRPr="00232D42">
              <w:rPr>
                <w:sz w:val="24"/>
                <w:lang w:val="en-US"/>
              </w:rPr>
              <w:t xml:space="preserve"> a </w:t>
            </w:r>
            <w:proofErr w:type="spellStart"/>
            <w:r w:rsidRPr="00232D42">
              <w:rPr>
                <w:sz w:val="24"/>
                <w:lang w:val="en-US"/>
              </w:rPr>
              <w:t>riscului</w:t>
            </w:r>
            <w:proofErr w:type="spellEnd"/>
            <w:r w:rsidRPr="00232D42">
              <w:rPr>
                <w:sz w:val="24"/>
                <w:lang w:val="en-US"/>
              </w:rPr>
              <w:t xml:space="preserve"> </w:t>
            </w:r>
            <w:proofErr w:type="spellStart"/>
            <w:r w:rsidRPr="00232D42">
              <w:rPr>
                <w:sz w:val="24"/>
                <w:lang w:val="en-US"/>
              </w:rPr>
              <w:t>aerian</w:t>
            </w:r>
            <w:proofErr w:type="spellEnd"/>
          </w:p>
        </w:tc>
        <w:tc>
          <w:tcPr>
            <w:tcW w:w="2450" w:type="dxa"/>
          </w:tcPr>
          <w:p w14:paraId="6B43E161" w14:textId="77777777" w:rsidR="00232D42" w:rsidRPr="00232D42" w:rsidRDefault="00232D42" w:rsidP="00232D42">
            <w:pPr>
              <w:rPr>
                <w:sz w:val="24"/>
                <w:lang w:val="en-US"/>
              </w:rPr>
            </w:pPr>
            <w:r w:rsidRPr="00232D42">
              <w:rPr>
                <w:sz w:val="24"/>
                <w:lang w:val="en-US"/>
              </w:rPr>
              <w:t xml:space="preserve">critic de </w:t>
            </w:r>
            <w:proofErr w:type="spellStart"/>
            <w:r w:rsidRPr="00232D42">
              <w:rPr>
                <w:sz w:val="24"/>
                <w:lang w:val="en-US"/>
              </w:rPr>
              <w:t>verificat</w:t>
            </w:r>
            <w:proofErr w:type="spellEnd"/>
            <w:r w:rsidRPr="00232D42">
              <w:rPr>
                <w:sz w:val="24"/>
                <w:lang w:val="en-US"/>
              </w:rPr>
              <w:t>: air risk mitigation</w:t>
            </w:r>
          </w:p>
        </w:tc>
      </w:tr>
      <w:tr w:rsidR="00232D42" w:rsidRPr="00232D42" w14:paraId="66B168A0" w14:textId="77777777" w:rsidTr="003A14D7">
        <w:tc>
          <w:tcPr>
            <w:tcW w:w="2450" w:type="dxa"/>
          </w:tcPr>
          <w:p w14:paraId="3ADAFD0B" w14:textId="77777777" w:rsidR="00232D42" w:rsidRPr="00232D42" w:rsidRDefault="00232D42" w:rsidP="00232D42">
            <w:pPr>
              <w:rPr>
                <w:sz w:val="24"/>
                <w:lang w:val="en-US"/>
              </w:rPr>
            </w:pPr>
            <w:r w:rsidRPr="00232D42">
              <w:rPr>
                <w:b/>
                <w:sz w:val="24"/>
                <w:lang w:val="en-US"/>
              </w:rPr>
              <w:t>PDRA-G02</w:t>
            </w:r>
          </w:p>
        </w:tc>
        <w:tc>
          <w:tcPr>
            <w:tcW w:w="2450" w:type="dxa"/>
          </w:tcPr>
          <w:p w14:paraId="7E2A5D5E" w14:textId="77777777" w:rsidR="00232D42" w:rsidRPr="00232D42" w:rsidRDefault="00232D42" w:rsidP="00232D42">
            <w:pPr>
              <w:rPr>
                <w:sz w:val="24"/>
                <w:lang w:val="en-US"/>
              </w:rPr>
            </w:pPr>
            <w:r w:rsidRPr="00232D42">
              <w:rPr>
                <w:sz w:val="24"/>
                <w:lang w:val="en-US"/>
              </w:rPr>
              <w:t>BVLOS</w:t>
            </w:r>
          </w:p>
        </w:tc>
        <w:tc>
          <w:tcPr>
            <w:tcW w:w="2450" w:type="dxa"/>
          </w:tcPr>
          <w:p w14:paraId="3A4CDF34" w14:textId="77777777" w:rsidR="00232D42" w:rsidRPr="00232D42" w:rsidRDefault="00232D42" w:rsidP="00232D42">
            <w:pPr>
              <w:rPr>
                <w:sz w:val="24"/>
                <w:lang w:val="en-US"/>
              </w:rPr>
            </w:pPr>
            <w:r w:rsidRPr="00232D42">
              <w:rPr>
                <w:sz w:val="24"/>
                <w:lang w:val="en-US"/>
              </w:rPr>
              <w:t xml:space="preserve">UAS </w:t>
            </w:r>
            <w:proofErr w:type="spellStart"/>
            <w:r w:rsidRPr="00232D42">
              <w:rPr>
                <w:sz w:val="24"/>
                <w:lang w:val="en-US"/>
              </w:rPr>
              <w:t>până</w:t>
            </w:r>
            <w:proofErr w:type="spellEnd"/>
            <w:r w:rsidRPr="00232D42">
              <w:rPr>
                <w:sz w:val="24"/>
                <w:lang w:val="en-US"/>
              </w:rPr>
              <w:t xml:space="preserve"> la 3 m </w:t>
            </w:r>
            <w:proofErr w:type="spellStart"/>
            <w:r w:rsidRPr="00232D42">
              <w:rPr>
                <w:sz w:val="24"/>
                <w:lang w:val="en-US"/>
              </w:rPr>
              <w:t>și</w:t>
            </w:r>
            <w:proofErr w:type="spellEnd"/>
            <w:r w:rsidRPr="00232D42">
              <w:rPr>
                <w:sz w:val="24"/>
                <w:lang w:val="en-US"/>
              </w:rPr>
              <w:t xml:space="preserve"> </w:t>
            </w:r>
            <w:proofErr w:type="spellStart"/>
            <w:r w:rsidRPr="00232D42">
              <w:rPr>
                <w:sz w:val="24"/>
                <w:lang w:val="en-US"/>
              </w:rPr>
              <w:t>energie</w:t>
            </w:r>
            <w:proofErr w:type="spellEnd"/>
            <w:r w:rsidRPr="00232D42">
              <w:rPr>
                <w:sz w:val="24"/>
                <w:lang w:val="en-US"/>
              </w:rPr>
              <w:t xml:space="preserve"> </w:t>
            </w:r>
            <w:proofErr w:type="spellStart"/>
            <w:r w:rsidRPr="00232D42">
              <w:rPr>
                <w:sz w:val="24"/>
                <w:lang w:val="en-US"/>
              </w:rPr>
              <w:t>tipică</w:t>
            </w:r>
            <w:proofErr w:type="spellEnd"/>
            <w:r w:rsidRPr="00232D42">
              <w:rPr>
                <w:sz w:val="24"/>
                <w:lang w:val="en-US"/>
              </w:rPr>
              <w:t xml:space="preserve"> </w:t>
            </w:r>
            <w:proofErr w:type="spellStart"/>
            <w:r w:rsidRPr="00232D42">
              <w:rPr>
                <w:sz w:val="24"/>
                <w:lang w:val="en-US"/>
              </w:rPr>
              <w:t>până</w:t>
            </w:r>
            <w:proofErr w:type="spellEnd"/>
            <w:r w:rsidRPr="00232D42">
              <w:rPr>
                <w:sz w:val="24"/>
                <w:lang w:val="en-US"/>
              </w:rPr>
              <w:t xml:space="preserve"> la 34 kJ; </w:t>
            </w:r>
            <w:proofErr w:type="spellStart"/>
            <w:r w:rsidRPr="00232D42">
              <w:rPr>
                <w:sz w:val="24"/>
                <w:lang w:val="en-US"/>
              </w:rPr>
              <w:t>peste</w:t>
            </w:r>
            <w:proofErr w:type="spellEnd"/>
            <w:r w:rsidRPr="00232D42">
              <w:rPr>
                <w:sz w:val="24"/>
                <w:lang w:val="en-US"/>
              </w:rPr>
              <w:t xml:space="preserve"> zone slab populate; </w:t>
            </w:r>
            <w:proofErr w:type="spellStart"/>
            <w:r w:rsidRPr="00232D42">
              <w:rPr>
                <w:sz w:val="24"/>
                <w:lang w:val="en-US"/>
              </w:rPr>
              <w:t>spațiu</w:t>
            </w:r>
            <w:proofErr w:type="spellEnd"/>
            <w:r w:rsidRPr="00232D42">
              <w:rPr>
                <w:sz w:val="24"/>
                <w:lang w:val="en-US"/>
              </w:rPr>
              <w:t xml:space="preserve"> </w:t>
            </w:r>
            <w:proofErr w:type="spellStart"/>
            <w:r w:rsidRPr="00232D42">
              <w:rPr>
                <w:sz w:val="24"/>
                <w:lang w:val="en-US"/>
              </w:rPr>
              <w:t>rezervat</w:t>
            </w:r>
            <w:proofErr w:type="spellEnd"/>
            <w:r w:rsidRPr="00232D42">
              <w:rPr>
                <w:sz w:val="24"/>
                <w:lang w:val="en-US"/>
              </w:rPr>
              <w:t>/</w:t>
            </w:r>
            <w:proofErr w:type="spellStart"/>
            <w:r w:rsidRPr="00232D42">
              <w:rPr>
                <w:sz w:val="24"/>
                <w:lang w:val="en-US"/>
              </w:rPr>
              <w:t>segregat</w:t>
            </w:r>
            <w:proofErr w:type="spellEnd"/>
            <w:r w:rsidRPr="00232D42">
              <w:rPr>
                <w:sz w:val="24"/>
                <w:lang w:val="en-US"/>
              </w:rPr>
              <w:t xml:space="preserve">; </w:t>
            </w:r>
            <w:proofErr w:type="spellStart"/>
            <w:r w:rsidRPr="00232D42">
              <w:rPr>
                <w:sz w:val="24"/>
                <w:lang w:val="en-US"/>
              </w:rPr>
              <w:t>în</w:t>
            </w:r>
            <w:proofErr w:type="spellEnd"/>
            <w:r w:rsidRPr="00232D42">
              <w:rPr>
                <w:sz w:val="24"/>
                <w:lang w:val="en-US"/>
              </w:rPr>
              <w:t xml:space="preserve"> raza </w:t>
            </w:r>
            <w:proofErr w:type="spellStart"/>
            <w:r w:rsidRPr="00232D42">
              <w:rPr>
                <w:sz w:val="24"/>
                <w:lang w:val="en-US"/>
              </w:rPr>
              <w:t>directă</w:t>
            </w:r>
            <w:proofErr w:type="spellEnd"/>
            <w:r w:rsidRPr="00232D42">
              <w:rPr>
                <w:sz w:val="24"/>
                <w:lang w:val="en-US"/>
              </w:rPr>
              <w:t xml:space="preserve"> a </w:t>
            </w:r>
            <w:proofErr w:type="spellStart"/>
            <w:r w:rsidRPr="00232D42">
              <w:rPr>
                <w:sz w:val="24"/>
                <w:lang w:val="en-US"/>
              </w:rPr>
              <w:t>legăturii</w:t>
            </w:r>
            <w:proofErr w:type="spellEnd"/>
            <w:r w:rsidRPr="00232D42">
              <w:rPr>
                <w:sz w:val="24"/>
                <w:lang w:val="en-US"/>
              </w:rPr>
              <w:t xml:space="preserve"> C2</w:t>
            </w:r>
          </w:p>
        </w:tc>
        <w:tc>
          <w:tcPr>
            <w:tcW w:w="2450" w:type="dxa"/>
          </w:tcPr>
          <w:p w14:paraId="321B91B4" w14:textId="77777777" w:rsidR="00232D42" w:rsidRPr="00232D42" w:rsidRDefault="00232D42" w:rsidP="00232D42">
            <w:pPr>
              <w:rPr>
                <w:sz w:val="24"/>
                <w:lang w:val="en-US"/>
              </w:rPr>
            </w:pPr>
            <w:r w:rsidRPr="00232D42">
              <w:rPr>
                <w:sz w:val="24"/>
                <w:lang w:val="en-US"/>
              </w:rPr>
              <w:t xml:space="preserve">critic de </w:t>
            </w:r>
            <w:proofErr w:type="spellStart"/>
            <w:r w:rsidRPr="00232D42">
              <w:rPr>
                <w:sz w:val="24"/>
                <w:lang w:val="en-US"/>
              </w:rPr>
              <w:t>verificat</w:t>
            </w:r>
            <w:proofErr w:type="spellEnd"/>
            <w:r w:rsidRPr="00232D42">
              <w:rPr>
                <w:sz w:val="24"/>
                <w:lang w:val="en-US"/>
              </w:rPr>
              <w:t xml:space="preserve">: </w:t>
            </w:r>
            <w:proofErr w:type="spellStart"/>
            <w:r w:rsidRPr="00232D42">
              <w:rPr>
                <w:sz w:val="24"/>
                <w:lang w:val="en-US"/>
              </w:rPr>
              <w:t>segregarea</w:t>
            </w:r>
            <w:proofErr w:type="spellEnd"/>
            <w:r w:rsidRPr="00232D42">
              <w:rPr>
                <w:sz w:val="24"/>
                <w:lang w:val="en-US"/>
              </w:rPr>
              <w:t xml:space="preserve"> </w:t>
            </w:r>
            <w:proofErr w:type="spellStart"/>
            <w:r w:rsidRPr="00232D42">
              <w:rPr>
                <w:sz w:val="24"/>
                <w:lang w:val="en-US"/>
              </w:rPr>
              <w:t>și</w:t>
            </w:r>
            <w:proofErr w:type="spellEnd"/>
            <w:r w:rsidRPr="00232D42">
              <w:rPr>
                <w:sz w:val="24"/>
                <w:lang w:val="en-US"/>
              </w:rPr>
              <w:t xml:space="preserve"> direct C2 link</w:t>
            </w:r>
          </w:p>
        </w:tc>
      </w:tr>
      <w:tr w:rsidR="00232D42" w:rsidRPr="00232D42" w14:paraId="5720AC19" w14:textId="77777777" w:rsidTr="003A14D7">
        <w:tc>
          <w:tcPr>
            <w:tcW w:w="2450" w:type="dxa"/>
          </w:tcPr>
          <w:p w14:paraId="3F07B1D8" w14:textId="77777777" w:rsidR="00232D42" w:rsidRPr="00232D42" w:rsidRDefault="00232D42" w:rsidP="00232D42">
            <w:pPr>
              <w:rPr>
                <w:sz w:val="24"/>
                <w:lang w:val="en-US"/>
              </w:rPr>
            </w:pPr>
            <w:r w:rsidRPr="00232D42">
              <w:rPr>
                <w:b/>
                <w:sz w:val="24"/>
                <w:lang w:val="en-US"/>
              </w:rPr>
              <w:t>PDRA-G03</w:t>
            </w:r>
          </w:p>
        </w:tc>
        <w:tc>
          <w:tcPr>
            <w:tcW w:w="2450" w:type="dxa"/>
          </w:tcPr>
          <w:p w14:paraId="253E7EA4" w14:textId="77777777" w:rsidR="00232D42" w:rsidRPr="00232D42" w:rsidRDefault="00232D42" w:rsidP="00232D42">
            <w:pPr>
              <w:rPr>
                <w:sz w:val="24"/>
                <w:lang w:val="en-US"/>
              </w:rPr>
            </w:pPr>
            <w:r w:rsidRPr="00232D42">
              <w:rPr>
                <w:sz w:val="24"/>
                <w:lang w:val="en-US"/>
              </w:rPr>
              <w:t>BVLOS</w:t>
            </w:r>
          </w:p>
        </w:tc>
        <w:tc>
          <w:tcPr>
            <w:tcW w:w="2450" w:type="dxa"/>
          </w:tcPr>
          <w:p w14:paraId="698D24E1" w14:textId="77777777" w:rsidR="00232D42" w:rsidRPr="00232D42" w:rsidRDefault="00232D42" w:rsidP="00232D42">
            <w:pPr>
              <w:rPr>
                <w:sz w:val="24"/>
                <w:lang w:val="en-US"/>
              </w:rPr>
            </w:pPr>
            <w:r w:rsidRPr="00232D42">
              <w:rPr>
                <w:sz w:val="24"/>
                <w:lang w:val="en-US"/>
              </w:rPr>
              <w:t xml:space="preserve">UAS </w:t>
            </w:r>
            <w:proofErr w:type="spellStart"/>
            <w:r w:rsidRPr="00232D42">
              <w:rPr>
                <w:sz w:val="24"/>
                <w:lang w:val="en-US"/>
              </w:rPr>
              <w:t>până</w:t>
            </w:r>
            <w:proofErr w:type="spellEnd"/>
            <w:r w:rsidRPr="00232D42">
              <w:rPr>
                <w:sz w:val="24"/>
                <w:lang w:val="en-US"/>
              </w:rPr>
              <w:t xml:space="preserve"> la 3 m </w:t>
            </w:r>
            <w:proofErr w:type="spellStart"/>
            <w:r w:rsidRPr="00232D42">
              <w:rPr>
                <w:sz w:val="24"/>
                <w:lang w:val="en-US"/>
              </w:rPr>
              <w:t>și</w:t>
            </w:r>
            <w:proofErr w:type="spellEnd"/>
            <w:r w:rsidRPr="00232D42">
              <w:rPr>
                <w:sz w:val="24"/>
                <w:lang w:val="en-US"/>
              </w:rPr>
              <w:t xml:space="preserve"> </w:t>
            </w:r>
            <w:proofErr w:type="spellStart"/>
            <w:r w:rsidRPr="00232D42">
              <w:rPr>
                <w:sz w:val="24"/>
                <w:lang w:val="en-US"/>
              </w:rPr>
              <w:t>energie</w:t>
            </w:r>
            <w:proofErr w:type="spellEnd"/>
            <w:r w:rsidRPr="00232D42">
              <w:rPr>
                <w:sz w:val="24"/>
                <w:lang w:val="en-US"/>
              </w:rPr>
              <w:t xml:space="preserve"> </w:t>
            </w:r>
            <w:proofErr w:type="spellStart"/>
            <w:r w:rsidRPr="00232D42">
              <w:rPr>
                <w:sz w:val="24"/>
                <w:lang w:val="en-US"/>
              </w:rPr>
              <w:t>tipică</w:t>
            </w:r>
            <w:proofErr w:type="spellEnd"/>
            <w:r w:rsidRPr="00232D42">
              <w:rPr>
                <w:sz w:val="24"/>
                <w:lang w:val="en-US"/>
              </w:rPr>
              <w:t xml:space="preserve"> </w:t>
            </w:r>
            <w:proofErr w:type="spellStart"/>
            <w:r w:rsidRPr="00232D42">
              <w:rPr>
                <w:sz w:val="24"/>
                <w:lang w:val="en-US"/>
              </w:rPr>
              <w:t>până</w:t>
            </w:r>
            <w:proofErr w:type="spellEnd"/>
            <w:r w:rsidRPr="00232D42">
              <w:rPr>
                <w:sz w:val="24"/>
                <w:lang w:val="en-US"/>
              </w:rPr>
              <w:t xml:space="preserve"> la 34 kJ; </w:t>
            </w:r>
            <w:proofErr w:type="spellStart"/>
            <w:r w:rsidRPr="00232D42">
              <w:rPr>
                <w:sz w:val="24"/>
                <w:lang w:val="en-US"/>
              </w:rPr>
              <w:t>operațiuni</w:t>
            </w:r>
            <w:proofErr w:type="spellEnd"/>
            <w:r w:rsidRPr="00232D42">
              <w:rPr>
                <w:sz w:val="24"/>
                <w:lang w:val="en-US"/>
              </w:rPr>
              <w:t xml:space="preserve"> de </w:t>
            </w:r>
            <w:proofErr w:type="spellStart"/>
            <w:r w:rsidRPr="00232D42">
              <w:rPr>
                <w:sz w:val="24"/>
                <w:lang w:val="en-US"/>
              </w:rPr>
              <w:t>inspecție</w:t>
            </w:r>
            <w:proofErr w:type="spellEnd"/>
            <w:r w:rsidRPr="00232D42">
              <w:rPr>
                <w:sz w:val="24"/>
                <w:lang w:val="en-US"/>
              </w:rPr>
              <w:t>/</w:t>
            </w:r>
            <w:proofErr w:type="spellStart"/>
            <w:r w:rsidRPr="00232D42">
              <w:rPr>
                <w:sz w:val="24"/>
                <w:lang w:val="en-US"/>
              </w:rPr>
              <w:t>linie</w:t>
            </w:r>
            <w:proofErr w:type="spellEnd"/>
            <w:r w:rsidRPr="00232D42">
              <w:rPr>
                <w:sz w:val="24"/>
                <w:lang w:val="en-US"/>
              </w:rPr>
              <w:t>/</w:t>
            </w:r>
            <w:proofErr w:type="spellStart"/>
            <w:r w:rsidRPr="00232D42">
              <w:rPr>
                <w:sz w:val="24"/>
                <w:lang w:val="en-US"/>
              </w:rPr>
              <w:t>facilități</w:t>
            </w:r>
            <w:proofErr w:type="spellEnd"/>
            <w:r w:rsidRPr="00232D42">
              <w:rPr>
                <w:sz w:val="24"/>
                <w:lang w:val="en-US"/>
              </w:rPr>
              <w:t xml:space="preserve"> </w:t>
            </w:r>
            <w:proofErr w:type="spellStart"/>
            <w:r w:rsidRPr="00232D42">
              <w:rPr>
                <w:sz w:val="24"/>
                <w:lang w:val="en-US"/>
              </w:rPr>
              <w:t>aproape</w:t>
            </w:r>
            <w:proofErr w:type="spellEnd"/>
            <w:r w:rsidRPr="00232D42">
              <w:rPr>
                <w:sz w:val="24"/>
                <w:lang w:val="en-US"/>
              </w:rPr>
              <w:t xml:space="preserve"> de </w:t>
            </w:r>
            <w:proofErr w:type="spellStart"/>
            <w:r w:rsidRPr="00232D42">
              <w:rPr>
                <w:sz w:val="24"/>
                <w:lang w:val="en-US"/>
              </w:rPr>
              <w:t>obstacole</w:t>
            </w:r>
            <w:proofErr w:type="spellEnd"/>
            <w:r w:rsidRPr="00232D42">
              <w:rPr>
                <w:sz w:val="24"/>
                <w:lang w:val="en-US"/>
              </w:rPr>
              <w:t xml:space="preserve"> </w:t>
            </w:r>
            <w:proofErr w:type="spellStart"/>
            <w:r w:rsidRPr="00232D42">
              <w:rPr>
                <w:sz w:val="24"/>
                <w:lang w:val="en-US"/>
              </w:rPr>
              <w:lastRenderedPageBreak/>
              <w:t>în</w:t>
            </w:r>
            <w:proofErr w:type="spellEnd"/>
            <w:r w:rsidRPr="00232D42">
              <w:rPr>
                <w:sz w:val="24"/>
                <w:lang w:val="en-US"/>
              </w:rPr>
              <w:t xml:space="preserve"> </w:t>
            </w:r>
            <w:proofErr w:type="spellStart"/>
            <w:r w:rsidRPr="00232D42">
              <w:rPr>
                <w:sz w:val="24"/>
                <w:lang w:val="en-US"/>
              </w:rPr>
              <w:t>spațiu</w:t>
            </w:r>
            <w:proofErr w:type="spellEnd"/>
            <w:r w:rsidRPr="00232D42">
              <w:rPr>
                <w:sz w:val="24"/>
                <w:lang w:val="en-US"/>
              </w:rPr>
              <w:t xml:space="preserve"> </w:t>
            </w:r>
            <w:proofErr w:type="spellStart"/>
            <w:r w:rsidRPr="00232D42">
              <w:rPr>
                <w:sz w:val="24"/>
                <w:lang w:val="en-US"/>
              </w:rPr>
              <w:t>atipic</w:t>
            </w:r>
            <w:proofErr w:type="spellEnd"/>
          </w:p>
        </w:tc>
        <w:tc>
          <w:tcPr>
            <w:tcW w:w="2450" w:type="dxa"/>
          </w:tcPr>
          <w:p w14:paraId="66CCBAA1" w14:textId="77777777" w:rsidR="00232D42" w:rsidRPr="00232D42" w:rsidRDefault="00232D42" w:rsidP="00232D42">
            <w:pPr>
              <w:rPr>
                <w:sz w:val="24"/>
                <w:lang w:val="en-US"/>
              </w:rPr>
            </w:pPr>
            <w:r w:rsidRPr="00232D42">
              <w:rPr>
                <w:sz w:val="24"/>
                <w:lang w:val="en-US"/>
              </w:rPr>
              <w:lastRenderedPageBreak/>
              <w:t xml:space="preserve">critic de </w:t>
            </w:r>
            <w:proofErr w:type="spellStart"/>
            <w:r w:rsidRPr="00232D42">
              <w:rPr>
                <w:sz w:val="24"/>
                <w:lang w:val="en-US"/>
              </w:rPr>
              <w:t>verificat</w:t>
            </w:r>
            <w:proofErr w:type="spellEnd"/>
            <w:r w:rsidRPr="00232D42">
              <w:rPr>
                <w:sz w:val="24"/>
                <w:lang w:val="en-US"/>
              </w:rPr>
              <w:t xml:space="preserve">: </w:t>
            </w:r>
            <w:proofErr w:type="spellStart"/>
            <w:r w:rsidRPr="00232D42">
              <w:rPr>
                <w:sz w:val="24"/>
                <w:lang w:val="en-US"/>
              </w:rPr>
              <w:t>profilul</w:t>
            </w:r>
            <w:proofErr w:type="spellEnd"/>
            <w:r w:rsidRPr="00232D42">
              <w:rPr>
                <w:sz w:val="24"/>
                <w:lang w:val="en-US"/>
              </w:rPr>
              <w:t xml:space="preserve"> </w:t>
            </w:r>
            <w:proofErr w:type="spellStart"/>
            <w:r w:rsidRPr="00232D42">
              <w:rPr>
                <w:sz w:val="24"/>
                <w:lang w:val="en-US"/>
              </w:rPr>
              <w:t>liniar</w:t>
            </w:r>
            <w:proofErr w:type="spellEnd"/>
            <w:r w:rsidRPr="00232D42">
              <w:rPr>
                <w:sz w:val="24"/>
                <w:lang w:val="en-US"/>
              </w:rPr>
              <w:t xml:space="preserve">, </w:t>
            </w:r>
            <w:proofErr w:type="spellStart"/>
            <w:r w:rsidRPr="00232D42">
              <w:rPr>
                <w:sz w:val="24"/>
                <w:lang w:val="en-US"/>
              </w:rPr>
              <w:t>obstacolele</w:t>
            </w:r>
            <w:proofErr w:type="spellEnd"/>
            <w:r w:rsidRPr="00232D42">
              <w:rPr>
                <w:sz w:val="24"/>
                <w:lang w:val="en-US"/>
              </w:rPr>
              <w:t xml:space="preserve"> </w:t>
            </w:r>
            <w:proofErr w:type="spellStart"/>
            <w:r w:rsidRPr="00232D42">
              <w:rPr>
                <w:sz w:val="24"/>
                <w:lang w:val="en-US"/>
              </w:rPr>
              <w:t>și</w:t>
            </w:r>
            <w:proofErr w:type="spellEnd"/>
            <w:r w:rsidRPr="00232D42">
              <w:rPr>
                <w:sz w:val="24"/>
                <w:lang w:val="en-US"/>
              </w:rPr>
              <w:t xml:space="preserve"> </w:t>
            </w:r>
            <w:proofErr w:type="spellStart"/>
            <w:r w:rsidRPr="00232D42">
              <w:rPr>
                <w:sz w:val="24"/>
                <w:lang w:val="en-US"/>
              </w:rPr>
              <w:t>autorizația</w:t>
            </w:r>
            <w:proofErr w:type="spellEnd"/>
            <w:r w:rsidRPr="00232D42">
              <w:rPr>
                <w:sz w:val="24"/>
                <w:lang w:val="en-US"/>
              </w:rPr>
              <w:t xml:space="preserve"> </w:t>
            </w:r>
            <w:proofErr w:type="spellStart"/>
            <w:r w:rsidRPr="00232D42">
              <w:rPr>
                <w:sz w:val="24"/>
                <w:lang w:val="en-US"/>
              </w:rPr>
              <w:t>precisă</w:t>
            </w:r>
            <w:proofErr w:type="spellEnd"/>
          </w:p>
        </w:tc>
      </w:tr>
    </w:tbl>
    <w:p w14:paraId="11286F4C" w14:textId="77777777" w:rsidR="00F17459" w:rsidRDefault="00F17459" w:rsidP="00232D42">
      <w:pPr>
        <w:rPr>
          <w:b/>
          <w:bCs/>
          <w:sz w:val="24"/>
          <w:lang w:val="en-US"/>
        </w:rPr>
      </w:pPr>
    </w:p>
    <w:p w14:paraId="1B770D5B" w14:textId="65E15937" w:rsidR="00232D42" w:rsidRDefault="00232D42" w:rsidP="00232D42">
      <w:pPr>
        <w:rPr>
          <w:b/>
          <w:bCs/>
          <w:sz w:val="24"/>
          <w:lang w:val="en-US"/>
        </w:rPr>
      </w:pPr>
      <w:r w:rsidRPr="00232D42">
        <w:rPr>
          <w:b/>
          <w:bCs/>
          <w:sz w:val="24"/>
          <w:lang w:val="en-US"/>
        </w:rPr>
        <w:t>10.2. PDRA-S01</w:t>
      </w:r>
    </w:p>
    <w:p w14:paraId="5A5F367B" w14:textId="77777777" w:rsidR="00BC1905" w:rsidRPr="00232D42" w:rsidRDefault="00BC1905" w:rsidP="00232D42">
      <w:pPr>
        <w:rPr>
          <w:b/>
          <w:bCs/>
          <w:sz w:val="24"/>
          <w:lang w:val="en-US"/>
        </w:rPr>
      </w:pPr>
    </w:p>
    <w:p w14:paraId="41482078" w14:textId="77777777" w:rsidR="00232D42" w:rsidRPr="00232D42" w:rsidRDefault="00232D42" w:rsidP="00232D42">
      <w:pPr>
        <w:rPr>
          <w:sz w:val="24"/>
          <w:lang w:val="en-US"/>
        </w:rPr>
      </w:pPr>
      <w:r w:rsidRPr="00F17459">
        <w:rPr>
          <w:i/>
          <w:iCs/>
          <w:sz w:val="24"/>
          <w:lang w:val="en-US"/>
        </w:rPr>
        <w:t>PDRA-S01</w:t>
      </w:r>
      <w:r w:rsidRPr="00232D42">
        <w:rPr>
          <w:sz w:val="24"/>
          <w:lang w:val="en-US"/>
        </w:rPr>
        <w:t xml:space="preserve"> </w:t>
      </w:r>
      <w:proofErr w:type="spellStart"/>
      <w:r w:rsidRPr="00232D42">
        <w:rPr>
          <w:sz w:val="24"/>
          <w:lang w:val="en-US"/>
        </w:rPr>
        <w:t>acoperă</w:t>
      </w:r>
      <w:proofErr w:type="spellEnd"/>
      <w:r w:rsidRPr="00232D42">
        <w:rPr>
          <w:sz w:val="24"/>
          <w:lang w:val="en-US"/>
        </w:rPr>
        <w:t xml:space="preserve"> </w:t>
      </w:r>
      <w:proofErr w:type="spellStart"/>
      <w:r w:rsidRPr="00232D42">
        <w:rPr>
          <w:sz w:val="24"/>
          <w:lang w:val="en-US"/>
        </w:rPr>
        <w:t>același</w:t>
      </w:r>
      <w:proofErr w:type="spellEnd"/>
      <w:r w:rsidRPr="00232D42">
        <w:rPr>
          <w:sz w:val="24"/>
          <w:lang w:val="en-US"/>
        </w:rPr>
        <w:t xml:space="preserve"> tip de </w:t>
      </w:r>
      <w:proofErr w:type="spellStart"/>
      <w:r w:rsidRPr="00232D42">
        <w:rPr>
          <w:sz w:val="24"/>
          <w:lang w:val="en-US"/>
        </w:rPr>
        <w:t>operațiuni</w:t>
      </w:r>
      <w:proofErr w:type="spellEnd"/>
      <w:r w:rsidRPr="00232D42">
        <w:rPr>
          <w:sz w:val="24"/>
          <w:lang w:val="en-US"/>
        </w:rPr>
        <w:t xml:space="preserve"> ca STS-01, </w:t>
      </w:r>
      <w:proofErr w:type="spellStart"/>
      <w:r w:rsidRPr="00232D42">
        <w:rPr>
          <w:sz w:val="24"/>
          <w:lang w:val="en-US"/>
        </w:rPr>
        <w:t>dar</w:t>
      </w:r>
      <w:proofErr w:type="spellEnd"/>
      <w:r w:rsidRPr="00232D42">
        <w:rPr>
          <w:sz w:val="24"/>
          <w:lang w:val="en-US"/>
        </w:rPr>
        <w:t xml:space="preserve"> </w:t>
      </w:r>
      <w:proofErr w:type="spellStart"/>
      <w:r w:rsidRPr="00232D42">
        <w:rPr>
          <w:sz w:val="24"/>
          <w:lang w:val="en-US"/>
        </w:rPr>
        <w:t>oferă</w:t>
      </w:r>
      <w:proofErr w:type="spellEnd"/>
      <w:r w:rsidRPr="00232D42">
        <w:rPr>
          <w:sz w:val="24"/>
          <w:lang w:val="en-US"/>
        </w:rPr>
        <w:t xml:space="preserve"> </w:t>
      </w:r>
      <w:proofErr w:type="spellStart"/>
      <w:r w:rsidRPr="00232D42">
        <w:rPr>
          <w:sz w:val="24"/>
          <w:lang w:val="en-US"/>
        </w:rPr>
        <w:t>flexibilitate</w:t>
      </w:r>
      <w:proofErr w:type="spellEnd"/>
      <w:r w:rsidRPr="00232D42">
        <w:rPr>
          <w:sz w:val="24"/>
          <w:lang w:val="en-US"/>
        </w:rPr>
        <w:t xml:space="preserve"> </w:t>
      </w:r>
      <w:proofErr w:type="spellStart"/>
      <w:r w:rsidRPr="00232D42">
        <w:rPr>
          <w:sz w:val="24"/>
          <w:lang w:val="en-US"/>
        </w:rPr>
        <w:t>pentru</w:t>
      </w:r>
      <w:proofErr w:type="spellEnd"/>
      <w:r w:rsidRPr="00232D42">
        <w:rPr>
          <w:sz w:val="24"/>
          <w:lang w:val="en-US"/>
        </w:rPr>
        <w:t xml:space="preserve"> </w:t>
      </w:r>
      <w:proofErr w:type="spellStart"/>
      <w:r w:rsidRPr="00232D42">
        <w:rPr>
          <w:sz w:val="24"/>
          <w:lang w:val="en-US"/>
        </w:rPr>
        <w:t>utilizarea</w:t>
      </w:r>
      <w:proofErr w:type="spellEnd"/>
      <w:r w:rsidRPr="00232D42">
        <w:rPr>
          <w:sz w:val="24"/>
          <w:lang w:val="en-US"/>
        </w:rPr>
        <w:t xml:space="preserve"> </w:t>
      </w:r>
      <w:proofErr w:type="spellStart"/>
      <w:r w:rsidRPr="00232D42">
        <w:rPr>
          <w:sz w:val="24"/>
          <w:lang w:val="en-US"/>
        </w:rPr>
        <w:t>unui</w:t>
      </w:r>
      <w:proofErr w:type="spellEnd"/>
      <w:r w:rsidRPr="00232D42">
        <w:rPr>
          <w:sz w:val="24"/>
          <w:lang w:val="en-US"/>
        </w:rPr>
        <w:t xml:space="preserve"> UAS care nu </w:t>
      </w:r>
      <w:proofErr w:type="spellStart"/>
      <w:r w:rsidRPr="00232D42">
        <w:rPr>
          <w:sz w:val="24"/>
          <w:lang w:val="en-US"/>
        </w:rPr>
        <w:t>trebuie</w:t>
      </w:r>
      <w:proofErr w:type="spellEnd"/>
      <w:r w:rsidRPr="00232D42">
        <w:rPr>
          <w:sz w:val="24"/>
          <w:lang w:val="en-US"/>
        </w:rPr>
        <w:t xml:space="preserve"> </w:t>
      </w:r>
      <w:proofErr w:type="spellStart"/>
      <w:r w:rsidRPr="00232D42">
        <w:rPr>
          <w:sz w:val="24"/>
          <w:lang w:val="en-US"/>
        </w:rPr>
        <w:t>marcat</w:t>
      </w:r>
      <w:proofErr w:type="spellEnd"/>
      <w:r w:rsidRPr="00232D42">
        <w:rPr>
          <w:sz w:val="24"/>
          <w:lang w:val="en-US"/>
        </w:rPr>
        <w:t xml:space="preserve"> ca </w:t>
      </w:r>
      <w:proofErr w:type="spellStart"/>
      <w:r w:rsidRPr="00232D42">
        <w:rPr>
          <w:sz w:val="24"/>
          <w:lang w:val="en-US"/>
        </w:rPr>
        <w:t>clasă</w:t>
      </w:r>
      <w:proofErr w:type="spellEnd"/>
      <w:r w:rsidRPr="00232D42">
        <w:rPr>
          <w:sz w:val="24"/>
          <w:lang w:val="en-US"/>
        </w:rPr>
        <w:t xml:space="preserve"> C5. AAC </w:t>
      </w:r>
      <w:proofErr w:type="spellStart"/>
      <w:r w:rsidRPr="00232D42">
        <w:rPr>
          <w:sz w:val="24"/>
          <w:lang w:val="en-US"/>
        </w:rPr>
        <w:t>trebuie</w:t>
      </w:r>
      <w:proofErr w:type="spellEnd"/>
      <w:r w:rsidRPr="00232D42">
        <w:rPr>
          <w:sz w:val="24"/>
          <w:lang w:val="en-US"/>
        </w:rPr>
        <w:t xml:space="preserve"> </w:t>
      </w:r>
      <w:proofErr w:type="spellStart"/>
      <w:r w:rsidRPr="00232D42">
        <w:rPr>
          <w:sz w:val="24"/>
          <w:lang w:val="en-US"/>
        </w:rPr>
        <w:t>să</w:t>
      </w:r>
      <w:proofErr w:type="spellEnd"/>
      <w:r w:rsidRPr="00232D42">
        <w:rPr>
          <w:sz w:val="24"/>
          <w:lang w:val="en-US"/>
        </w:rPr>
        <w:t xml:space="preserve"> </w:t>
      </w:r>
      <w:proofErr w:type="spellStart"/>
      <w:r w:rsidRPr="00232D42">
        <w:rPr>
          <w:sz w:val="24"/>
          <w:lang w:val="en-US"/>
        </w:rPr>
        <w:t>verifice</w:t>
      </w:r>
      <w:proofErr w:type="spellEnd"/>
      <w:r w:rsidRPr="00232D42">
        <w:rPr>
          <w:sz w:val="24"/>
          <w:lang w:val="en-US"/>
        </w:rPr>
        <w:t xml:space="preserve"> cu </w:t>
      </w:r>
      <w:proofErr w:type="spellStart"/>
      <w:r w:rsidRPr="00232D42">
        <w:rPr>
          <w:sz w:val="24"/>
          <w:lang w:val="en-US"/>
        </w:rPr>
        <w:t>prioritate</w:t>
      </w:r>
      <w:proofErr w:type="spellEnd"/>
      <w:r w:rsidRPr="00232D42">
        <w:rPr>
          <w:sz w:val="24"/>
          <w:lang w:val="en-US"/>
        </w:rPr>
        <w:t xml:space="preserve"> </w:t>
      </w:r>
      <w:proofErr w:type="spellStart"/>
      <w:r w:rsidRPr="00232D42">
        <w:rPr>
          <w:sz w:val="24"/>
          <w:lang w:val="en-US"/>
        </w:rPr>
        <w:t>existența</w:t>
      </w:r>
      <w:proofErr w:type="spellEnd"/>
      <w:r w:rsidRPr="00232D42">
        <w:rPr>
          <w:sz w:val="24"/>
          <w:lang w:val="en-US"/>
        </w:rPr>
        <w:t xml:space="preserve"> </w:t>
      </w:r>
      <w:proofErr w:type="spellStart"/>
      <w:r w:rsidRPr="00232D42">
        <w:rPr>
          <w:sz w:val="24"/>
          <w:lang w:val="en-US"/>
        </w:rPr>
        <w:t>și</w:t>
      </w:r>
      <w:proofErr w:type="spellEnd"/>
      <w:r w:rsidRPr="00232D42">
        <w:rPr>
          <w:sz w:val="24"/>
          <w:lang w:val="en-US"/>
        </w:rPr>
        <w:t xml:space="preserve"> </w:t>
      </w:r>
      <w:proofErr w:type="spellStart"/>
      <w:r w:rsidRPr="00232D42">
        <w:rPr>
          <w:sz w:val="24"/>
          <w:lang w:val="en-US"/>
        </w:rPr>
        <w:t>controlul</w:t>
      </w:r>
      <w:proofErr w:type="spellEnd"/>
      <w:r w:rsidRPr="00232D42">
        <w:rPr>
          <w:sz w:val="24"/>
          <w:lang w:val="en-US"/>
        </w:rPr>
        <w:t xml:space="preserve"> real al controlled ground area, </w:t>
      </w:r>
      <w:proofErr w:type="spellStart"/>
      <w:r w:rsidRPr="00232D42">
        <w:rPr>
          <w:sz w:val="24"/>
          <w:lang w:val="en-US"/>
        </w:rPr>
        <w:t>caracterul</w:t>
      </w:r>
      <w:proofErr w:type="spellEnd"/>
      <w:r w:rsidRPr="00232D42">
        <w:rPr>
          <w:sz w:val="24"/>
          <w:lang w:val="en-US"/>
        </w:rPr>
        <w:t xml:space="preserve"> VLOS </w:t>
      </w:r>
      <w:proofErr w:type="spellStart"/>
      <w:r w:rsidRPr="00232D42">
        <w:rPr>
          <w:sz w:val="24"/>
          <w:lang w:val="en-US"/>
        </w:rPr>
        <w:t>autentic</w:t>
      </w:r>
      <w:proofErr w:type="spellEnd"/>
      <w:r w:rsidRPr="00232D42">
        <w:rPr>
          <w:sz w:val="24"/>
          <w:lang w:val="en-US"/>
        </w:rPr>
        <w:t xml:space="preserve"> al </w:t>
      </w:r>
      <w:proofErr w:type="spellStart"/>
      <w:r w:rsidRPr="00232D42">
        <w:rPr>
          <w:sz w:val="24"/>
          <w:lang w:val="en-US"/>
        </w:rPr>
        <w:t>operațiunii</w:t>
      </w:r>
      <w:proofErr w:type="spellEnd"/>
      <w:r w:rsidRPr="00232D42">
        <w:rPr>
          <w:sz w:val="24"/>
          <w:lang w:val="en-US"/>
        </w:rPr>
        <w:t xml:space="preserve"> </w:t>
      </w:r>
      <w:proofErr w:type="spellStart"/>
      <w:r w:rsidRPr="00232D42">
        <w:rPr>
          <w:sz w:val="24"/>
          <w:lang w:val="en-US"/>
        </w:rPr>
        <w:t>și</w:t>
      </w:r>
      <w:proofErr w:type="spellEnd"/>
      <w:r w:rsidRPr="00232D42">
        <w:rPr>
          <w:sz w:val="24"/>
          <w:lang w:val="en-US"/>
        </w:rPr>
        <w:t xml:space="preserve"> </w:t>
      </w:r>
      <w:proofErr w:type="spellStart"/>
      <w:r w:rsidRPr="00232D42">
        <w:rPr>
          <w:sz w:val="24"/>
          <w:lang w:val="en-US"/>
        </w:rPr>
        <w:t>probabilitatea</w:t>
      </w:r>
      <w:proofErr w:type="spellEnd"/>
      <w:r w:rsidRPr="00232D42">
        <w:rPr>
          <w:sz w:val="24"/>
          <w:lang w:val="en-US"/>
        </w:rPr>
        <w:t xml:space="preserve"> </w:t>
      </w:r>
      <w:proofErr w:type="spellStart"/>
      <w:r w:rsidRPr="00232D42">
        <w:rPr>
          <w:sz w:val="24"/>
          <w:lang w:val="en-US"/>
        </w:rPr>
        <w:t>redusă</w:t>
      </w:r>
      <w:proofErr w:type="spellEnd"/>
      <w:r w:rsidRPr="00232D42">
        <w:rPr>
          <w:sz w:val="24"/>
          <w:lang w:val="en-US"/>
        </w:rPr>
        <w:t xml:space="preserve"> de </w:t>
      </w:r>
      <w:proofErr w:type="spellStart"/>
      <w:r w:rsidRPr="00232D42">
        <w:rPr>
          <w:sz w:val="24"/>
          <w:lang w:val="en-US"/>
        </w:rPr>
        <w:t>întâlnire</w:t>
      </w:r>
      <w:proofErr w:type="spellEnd"/>
      <w:r w:rsidRPr="00232D42">
        <w:rPr>
          <w:sz w:val="24"/>
          <w:lang w:val="en-US"/>
        </w:rPr>
        <w:t xml:space="preserve"> cu </w:t>
      </w:r>
      <w:proofErr w:type="spellStart"/>
      <w:r w:rsidRPr="00232D42">
        <w:rPr>
          <w:sz w:val="24"/>
          <w:lang w:val="en-US"/>
        </w:rPr>
        <w:t>aeronave</w:t>
      </w:r>
      <w:proofErr w:type="spellEnd"/>
      <w:r w:rsidRPr="00232D42">
        <w:rPr>
          <w:sz w:val="24"/>
          <w:lang w:val="en-US"/>
        </w:rPr>
        <w:t xml:space="preserve"> cu pilot la bord.</w:t>
      </w:r>
    </w:p>
    <w:p w14:paraId="07126F38" w14:textId="77777777" w:rsidR="00232D42" w:rsidRPr="00232D42" w:rsidRDefault="00232D42" w:rsidP="00232D42">
      <w:pPr>
        <w:rPr>
          <w:sz w:val="24"/>
          <w:lang w:val="en-US"/>
        </w:rPr>
      </w:pPr>
      <w:proofErr w:type="spellStart"/>
      <w:r w:rsidRPr="00232D42">
        <w:rPr>
          <w:sz w:val="24"/>
          <w:lang w:val="en-US"/>
        </w:rPr>
        <w:t>criteriu</w:t>
      </w:r>
      <w:proofErr w:type="spellEnd"/>
      <w:r w:rsidRPr="00232D42">
        <w:rPr>
          <w:sz w:val="24"/>
          <w:lang w:val="en-US"/>
        </w:rPr>
        <w:t xml:space="preserve"> critic: controlled ground area </w:t>
      </w:r>
      <w:proofErr w:type="spellStart"/>
      <w:r w:rsidRPr="00232D42">
        <w:rPr>
          <w:sz w:val="24"/>
          <w:lang w:val="en-US"/>
        </w:rPr>
        <w:t>trebuie</w:t>
      </w:r>
      <w:proofErr w:type="spellEnd"/>
      <w:r w:rsidRPr="00232D42">
        <w:rPr>
          <w:sz w:val="24"/>
          <w:lang w:val="en-US"/>
        </w:rPr>
        <w:t xml:space="preserve"> </w:t>
      </w:r>
      <w:proofErr w:type="spellStart"/>
      <w:r w:rsidRPr="00232D42">
        <w:rPr>
          <w:sz w:val="24"/>
          <w:lang w:val="en-US"/>
        </w:rPr>
        <w:t>descrisă</w:t>
      </w:r>
      <w:proofErr w:type="spellEnd"/>
      <w:r w:rsidRPr="00232D42">
        <w:rPr>
          <w:sz w:val="24"/>
          <w:lang w:val="en-US"/>
        </w:rPr>
        <w:t xml:space="preserve"> </w:t>
      </w:r>
      <w:proofErr w:type="spellStart"/>
      <w:r w:rsidRPr="00232D42">
        <w:rPr>
          <w:sz w:val="24"/>
          <w:lang w:val="en-US"/>
        </w:rPr>
        <w:t>practic</w:t>
      </w:r>
      <w:proofErr w:type="spellEnd"/>
      <w:r w:rsidRPr="00232D42">
        <w:rPr>
          <w:sz w:val="24"/>
          <w:lang w:val="en-US"/>
        </w:rPr>
        <w:t xml:space="preserve">, nu </w:t>
      </w:r>
      <w:proofErr w:type="spellStart"/>
      <w:r w:rsidRPr="00232D42">
        <w:rPr>
          <w:sz w:val="24"/>
          <w:lang w:val="en-US"/>
        </w:rPr>
        <w:t>doar</w:t>
      </w:r>
      <w:proofErr w:type="spellEnd"/>
      <w:r w:rsidRPr="00232D42">
        <w:rPr>
          <w:sz w:val="24"/>
          <w:lang w:val="en-US"/>
        </w:rPr>
        <w:t xml:space="preserve"> </w:t>
      </w:r>
      <w:proofErr w:type="spellStart"/>
      <w:proofErr w:type="gramStart"/>
      <w:r w:rsidRPr="00232D42">
        <w:rPr>
          <w:sz w:val="24"/>
          <w:lang w:val="en-US"/>
        </w:rPr>
        <w:t>declarativ</w:t>
      </w:r>
      <w:proofErr w:type="spellEnd"/>
      <w:r w:rsidRPr="00232D42">
        <w:rPr>
          <w:sz w:val="24"/>
          <w:lang w:val="en-US"/>
        </w:rPr>
        <w:t>;</w:t>
      </w:r>
      <w:proofErr w:type="gramEnd"/>
    </w:p>
    <w:p w14:paraId="69415FBA" w14:textId="77777777" w:rsidR="00232D42" w:rsidRPr="00232D42" w:rsidRDefault="00232D42" w:rsidP="00232D42">
      <w:pPr>
        <w:rPr>
          <w:sz w:val="24"/>
          <w:lang w:val="en-US"/>
        </w:rPr>
      </w:pPr>
      <w:proofErr w:type="spellStart"/>
      <w:r w:rsidRPr="00232D42">
        <w:rPr>
          <w:sz w:val="24"/>
          <w:lang w:val="en-US"/>
        </w:rPr>
        <w:t>criteriu</w:t>
      </w:r>
      <w:proofErr w:type="spellEnd"/>
      <w:r w:rsidRPr="00232D42">
        <w:rPr>
          <w:sz w:val="24"/>
          <w:lang w:val="en-US"/>
        </w:rPr>
        <w:t xml:space="preserve"> critic: VLOS </w:t>
      </w:r>
      <w:proofErr w:type="spellStart"/>
      <w:r w:rsidRPr="00232D42">
        <w:rPr>
          <w:sz w:val="24"/>
          <w:lang w:val="en-US"/>
        </w:rPr>
        <w:t>trebuie</w:t>
      </w:r>
      <w:proofErr w:type="spellEnd"/>
      <w:r w:rsidRPr="00232D42">
        <w:rPr>
          <w:sz w:val="24"/>
          <w:lang w:val="en-US"/>
        </w:rPr>
        <w:t xml:space="preserve"> </w:t>
      </w:r>
      <w:proofErr w:type="spellStart"/>
      <w:r w:rsidRPr="00232D42">
        <w:rPr>
          <w:sz w:val="24"/>
          <w:lang w:val="en-US"/>
        </w:rPr>
        <w:t>să</w:t>
      </w:r>
      <w:proofErr w:type="spellEnd"/>
      <w:r w:rsidRPr="00232D42">
        <w:rPr>
          <w:sz w:val="24"/>
          <w:lang w:val="en-US"/>
        </w:rPr>
        <w:t xml:space="preserve"> fie </w:t>
      </w:r>
      <w:proofErr w:type="spellStart"/>
      <w:r w:rsidRPr="00232D42">
        <w:rPr>
          <w:sz w:val="24"/>
          <w:lang w:val="en-US"/>
        </w:rPr>
        <w:t>posibil</w:t>
      </w:r>
      <w:proofErr w:type="spellEnd"/>
      <w:r w:rsidRPr="00232D42">
        <w:rPr>
          <w:sz w:val="24"/>
          <w:lang w:val="en-US"/>
        </w:rPr>
        <w:t xml:space="preserve"> </w:t>
      </w:r>
      <w:proofErr w:type="spellStart"/>
      <w:r w:rsidRPr="00232D42">
        <w:rPr>
          <w:sz w:val="24"/>
          <w:lang w:val="en-US"/>
        </w:rPr>
        <w:t>și</w:t>
      </w:r>
      <w:proofErr w:type="spellEnd"/>
      <w:r w:rsidRPr="00232D42">
        <w:rPr>
          <w:sz w:val="24"/>
          <w:lang w:val="en-US"/>
        </w:rPr>
        <w:t xml:space="preserve"> </w:t>
      </w:r>
      <w:proofErr w:type="spellStart"/>
      <w:r w:rsidRPr="00232D42">
        <w:rPr>
          <w:sz w:val="24"/>
          <w:lang w:val="en-US"/>
        </w:rPr>
        <w:t>susținut</w:t>
      </w:r>
      <w:proofErr w:type="spellEnd"/>
      <w:r w:rsidRPr="00232D42">
        <w:rPr>
          <w:sz w:val="24"/>
          <w:lang w:val="en-US"/>
        </w:rPr>
        <w:t xml:space="preserve"> de </w:t>
      </w:r>
      <w:proofErr w:type="spellStart"/>
      <w:r w:rsidRPr="00232D42">
        <w:rPr>
          <w:sz w:val="24"/>
          <w:lang w:val="en-US"/>
        </w:rPr>
        <w:t>poziționarea</w:t>
      </w:r>
      <w:proofErr w:type="spellEnd"/>
      <w:r w:rsidRPr="00232D42">
        <w:rPr>
          <w:sz w:val="24"/>
          <w:lang w:val="en-US"/>
        </w:rPr>
        <w:t xml:space="preserve"> </w:t>
      </w:r>
      <w:proofErr w:type="spellStart"/>
      <w:r w:rsidRPr="00232D42">
        <w:rPr>
          <w:sz w:val="24"/>
          <w:lang w:val="en-US"/>
        </w:rPr>
        <w:t>reală</w:t>
      </w:r>
      <w:proofErr w:type="spellEnd"/>
      <w:r w:rsidRPr="00232D42">
        <w:rPr>
          <w:sz w:val="24"/>
          <w:lang w:val="en-US"/>
        </w:rPr>
        <w:t xml:space="preserve"> a </w:t>
      </w:r>
      <w:proofErr w:type="spellStart"/>
      <w:proofErr w:type="gramStart"/>
      <w:r w:rsidRPr="00232D42">
        <w:rPr>
          <w:sz w:val="24"/>
          <w:lang w:val="en-US"/>
        </w:rPr>
        <w:t>pilotului</w:t>
      </w:r>
      <w:proofErr w:type="spellEnd"/>
      <w:r w:rsidRPr="00232D42">
        <w:rPr>
          <w:sz w:val="24"/>
          <w:lang w:val="en-US"/>
        </w:rPr>
        <w:t>;</w:t>
      </w:r>
      <w:proofErr w:type="gramEnd"/>
    </w:p>
    <w:p w14:paraId="0C025F1B" w14:textId="77777777" w:rsidR="00232D42" w:rsidRDefault="00232D42" w:rsidP="00232D42">
      <w:pPr>
        <w:rPr>
          <w:sz w:val="24"/>
          <w:lang w:val="en-US"/>
        </w:rPr>
      </w:pPr>
      <w:proofErr w:type="spellStart"/>
      <w:r w:rsidRPr="00232D42">
        <w:rPr>
          <w:sz w:val="24"/>
          <w:lang w:val="en-US"/>
        </w:rPr>
        <w:t>criteriu</w:t>
      </w:r>
      <w:proofErr w:type="spellEnd"/>
      <w:r w:rsidRPr="00232D42">
        <w:rPr>
          <w:sz w:val="24"/>
          <w:lang w:val="en-US"/>
        </w:rPr>
        <w:t xml:space="preserve"> critic: UAS-ul </w:t>
      </w:r>
      <w:proofErr w:type="spellStart"/>
      <w:r w:rsidRPr="00232D42">
        <w:rPr>
          <w:sz w:val="24"/>
          <w:lang w:val="en-US"/>
        </w:rPr>
        <w:t>și</w:t>
      </w:r>
      <w:proofErr w:type="spellEnd"/>
      <w:r w:rsidRPr="00232D42">
        <w:rPr>
          <w:sz w:val="24"/>
          <w:lang w:val="en-US"/>
        </w:rPr>
        <w:t xml:space="preserve"> masa/</w:t>
      </w:r>
      <w:proofErr w:type="spellStart"/>
      <w:r w:rsidRPr="00232D42">
        <w:rPr>
          <w:sz w:val="24"/>
          <w:lang w:val="en-US"/>
        </w:rPr>
        <w:t>configurația</w:t>
      </w:r>
      <w:proofErr w:type="spellEnd"/>
      <w:r w:rsidRPr="00232D42">
        <w:rPr>
          <w:sz w:val="24"/>
          <w:lang w:val="en-US"/>
        </w:rPr>
        <w:t xml:space="preserve"> </w:t>
      </w:r>
      <w:proofErr w:type="spellStart"/>
      <w:r w:rsidRPr="00232D42">
        <w:rPr>
          <w:sz w:val="24"/>
          <w:lang w:val="en-US"/>
        </w:rPr>
        <w:t>trebuie</w:t>
      </w:r>
      <w:proofErr w:type="spellEnd"/>
      <w:r w:rsidRPr="00232D42">
        <w:rPr>
          <w:sz w:val="24"/>
          <w:lang w:val="en-US"/>
        </w:rPr>
        <w:t xml:space="preserve"> </w:t>
      </w:r>
      <w:proofErr w:type="spellStart"/>
      <w:r w:rsidRPr="00232D42">
        <w:rPr>
          <w:sz w:val="24"/>
          <w:lang w:val="en-US"/>
        </w:rPr>
        <w:t>documentate</w:t>
      </w:r>
      <w:proofErr w:type="spellEnd"/>
      <w:r w:rsidRPr="00232D42">
        <w:rPr>
          <w:sz w:val="24"/>
          <w:lang w:val="en-US"/>
        </w:rPr>
        <w:t>.</w:t>
      </w:r>
    </w:p>
    <w:p w14:paraId="27654AF8" w14:textId="77777777" w:rsidR="00BC1905" w:rsidRPr="00232D42" w:rsidRDefault="00BC1905" w:rsidP="00232D42">
      <w:pPr>
        <w:rPr>
          <w:sz w:val="24"/>
          <w:lang w:val="en-US"/>
        </w:rPr>
      </w:pPr>
    </w:p>
    <w:p w14:paraId="52073DF0" w14:textId="77777777" w:rsidR="00232D42" w:rsidRDefault="00232D42" w:rsidP="00232D42">
      <w:pPr>
        <w:rPr>
          <w:b/>
          <w:bCs/>
          <w:sz w:val="24"/>
          <w:lang w:val="en-US"/>
        </w:rPr>
      </w:pPr>
      <w:r w:rsidRPr="00232D42">
        <w:rPr>
          <w:b/>
          <w:bCs/>
          <w:sz w:val="24"/>
          <w:lang w:val="en-US"/>
        </w:rPr>
        <w:t>10.3. PDRA-S02</w:t>
      </w:r>
    </w:p>
    <w:p w14:paraId="52BDAD1A" w14:textId="77777777" w:rsidR="00BC1905" w:rsidRPr="00232D42" w:rsidRDefault="00BC1905" w:rsidP="00232D42">
      <w:pPr>
        <w:rPr>
          <w:b/>
          <w:bCs/>
          <w:sz w:val="24"/>
          <w:lang w:val="en-US"/>
        </w:rPr>
      </w:pPr>
    </w:p>
    <w:p w14:paraId="7AE003B0" w14:textId="77777777" w:rsidR="00232D42" w:rsidRPr="00232D42" w:rsidRDefault="00232D42" w:rsidP="00232D42">
      <w:pPr>
        <w:rPr>
          <w:sz w:val="24"/>
          <w:lang w:val="en-US"/>
        </w:rPr>
      </w:pPr>
      <w:r w:rsidRPr="00F17459">
        <w:rPr>
          <w:i/>
          <w:iCs/>
          <w:sz w:val="24"/>
          <w:lang w:val="en-US"/>
        </w:rPr>
        <w:t>PDRA-S02</w:t>
      </w:r>
      <w:r w:rsidRPr="00232D42">
        <w:rPr>
          <w:sz w:val="24"/>
          <w:lang w:val="en-US"/>
        </w:rPr>
        <w:t xml:space="preserve"> </w:t>
      </w:r>
      <w:proofErr w:type="spellStart"/>
      <w:r w:rsidRPr="00232D42">
        <w:rPr>
          <w:sz w:val="24"/>
          <w:lang w:val="en-US"/>
        </w:rPr>
        <w:t>acoperă</w:t>
      </w:r>
      <w:proofErr w:type="spellEnd"/>
      <w:r w:rsidRPr="00232D42">
        <w:rPr>
          <w:sz w:val="24"/>
          <w:lang w:val="en-US"/>
        </w:rPr>
        <w:t xml:space="preserve"> </w:t>
      </w:r>
      <w:proofErr w:type="spellStart"/>
      <w:r w:rsidRPr="00232D42">
        <w:rPr>
          <w:sz w:val="24"/>
          <w:lang w:val="en-US"/>
        </w:rPr>
        <w:t>același</w:t>
      </w:r>
      <w:proofErr w:type="spellEnd"/>
      <w:r w:rsidRPr="00232D42">
        <w:rPr>
          <w:sz w:val="24"/>
          <w:lang w:val="en-US"/>
        </w:rPr>
        <w:t xml:space="preserve"> tip de </w:t>
      </w:r>
      <w:proofErr w:type="spellStart"/>
      <w:r w:rsidRPr="00232D42">
        <w:rPr>
          <w:sz w:val="24"/>
          <w:lang w:val="en-US"/>
        </w:rPr>
        <w:t>operațiuni</w:t>
      </w:r>
      <w:proofErr w:type="spellEnd"/>
      <w:r w:rsidRPr="00232D42">
        <w:rPr>
          <w:sz w:val="24"/>
          <w:lang w:val="en-US"/>
        </w:rPr>
        <w:t xml:space="preserve"> ca STS-02, </w:t>
      </w:r>
      <w:proofErr w:type="spellStart"/>
      <w:r w:rsidRPr="00232D42">
        <w:rPr>
          <w:sz w:val="24"/>
          <w:lang w:val="en-US"/>
        </w:rPr>
        <w:t>dar</w:t>
      </w:r>
      <w:proofErr w:type="spellEnd"/>
      <w:r w:rsidRPr="00232D42">
        <w:rPr>
          <w:sz w:val="24"/>
          <w:lang w:val="en-US"/>
        </w:rPr>
        <w:t xml:space="preserve"> </w:t>
      </w:r>
      <w:proofErr w:type="spellStart"/>
      <w:r w:rsidRPr="00232D42">
        <w:rPr>
          <w:sz w:val="24"/>
          <w:lang w:val="en-US"/>
        </w:rPr>
        <w:t>fără</w:t>
      </w:r>
      <w:proofErr w:type="spellEnd"/>
      <w:r w:rsidRPr="00232D42">
        <w:rPr>
          <w:sz w:val="24"/>
          <w:lang w:val="en-US"/>
        </w:rPr>
        <w:t xml:space="preserve"> </w:t>
      </w:r>
      <w:proofErr w:type="spellStart"/>
      <w:r w:rsidRPr="00232D42">
        <w:rPr>
          <w:sz w:val="24"/>
          <w:lang w:val="en-US"/>
        </w:rPr>
        <w:t>obligativitatea</w:t>
      </w:r>
      <w:proofErr w:type="spellEnd"/>
      <w:r w:rsidRPr="00232D42">
        <w:rPr>
          <w:sz w:val="24"/>
          <w:lang w:val="en-US"/>
        </w:rPr>
        <w:t xml:space="preserve"> </w:t>
      </w:r>
      <w:proofErr w:type="spellStart"/>
      <w:r w:rsidRPr="00232D42">
        <w:rPr>
          <w:sz w:val="24"/>
          <w:lang w:val="en-US"/>
        </w:rPr>
        <w:t>utilizării</w:t>
      </w:r>
      <w:proofErr w:type="spellEnd"/>
      <w:r w:rsidRPr="00232D42">
        <w:rPr>
          <w:sz w:val="24"/>
          <w:lang w:val="en-US"/>
        </w:rPr>
        <w:t xml:space="preserve"> </w:t>
      </w:r>
      <w:proofErr w:type="spellStart"/>
      <w:r w:rsidRPr="00232D42">
        <w:rPr>
          <w:sz w:val="24"/>
          <w:lang w:val="en-US"/>
        </w:rPr>
        <w:t>unei</w:t>
      </w:r>
      <w:proofErr w:type="spellEnd"/>
      <w:r w:rsidRPr="00232D42">
        <w:rPr>
          <w:sz w:val="24"/>
          <w:lang w:val="en-US"/>
        </w:rPr>
        <w:t xml:space="preserve"> </w:t>
      </w:r>
      <w:proofErr w:type="spellStart"/>
      <w:r w:rsidRPr="00232D42">
        <w:rPr>
          <w:sz w:val="24"/>
          <w:lang w:val="en-US"/>
        </w:rPr>
        <w:t>platforme</w:t>
      </w:r>
      <w:proofErr w:type="spellEnd"/>
      <w:r w:rsidRPr="00232D42">
        <w:rPr>
          <w:sz w:val="24"/>
          <w:lang w:val="en-US"/>
        </w:rPr>
        <w:t xml:space="preserve"> C6. Din </w:t>
      </w:r>
      <w:proofErr w:type="spellStart"/>
      <w:r w:rsidRPr="00232D42">
        <w:rPr>
          <w:sz w:val="24"/>
          <w:lang w:val="en-US"/>
        </w:rPr>
        <w:t>perspectiva</w:t>
      </w:r>
      <w:proofErr w:type="spellEnd"/>
      <w:r w:rsidRPr="00232D42">
        <w:rPr>
          <w:sz w:val="24"/>
          <w:lang w:val="en-US"/>
        </w:rPr>
        <w:t xml:space="preserve"> AAC, </w:t>
      </w:r>
      <w:proofErr w:type="spellStart"/>
      <w:r w:rsidRPr="00232D42">
        <w:rPr>
          <w:sz w:val="24"/>
          <w:lang w:val="en-US"/>
        </w:rPr>
        <w:t>acesta</w:t>
      </w:r>
      <w:proofErr w:type="spellEnd"/>
      <w:r w:rsidRPr="00232D42">
        <w:rPr>
          <w:sz w:val="24"/>
          <w:lang w:val="en-US"/>
        </w:rPr>
        <w:t xml:space="preserve"> </w:t>
      </w:r>
      <w:proofErr w:type="spellStart"/>
      <w:r w:rsidRPr="00232D42">
        <w:rPr>
          <w:sz w:val="24"/>
          <w:lang w:val="en-US"/>
        </w:rPr>
        <w:t>este</w:t>
      </w:r>
      <w:proofErr w:type="spellEnd"/>
      <w:r w:rsidRPr="00232D42">
        <w:rPr>
          <w:sz w:val="24"/>
          <w:lang w:val="en-US"/>
        </w:rPr>
        <w:t xml:space="preserve"> </w:t>
      </w:r>
      <w:proofErr w:type="spellStart"/>
      <w:r w:rsidRPr="00232D42">
        <w:rPr>
          <w:sz w:val="24"/>
          <w:lang w:val="en-US"/>
        </w:rPr>
        <w:t>unul</w:t>
      </w:r>
      <w:proofErr w:type="spellEnd"/>
      <w:r w:rsidRPr="00232D42">
        <w:rPr>
          <w:sz w:val="24"/>
          <w:lang w:val="en-US"/>
        </w:rPr>
        <w:t xml:space="preserve"> </w:t>
      </w:r>
      <w:proofErr w:type="spellStart"/>
      <w:r w:rsidRPr="00232D42">
        <w:rPr>
          <w:sz w:val="24"/>
          <w:lang w:val="en-US"/>
        </w:rPr>
        <w:t>dintre</w:t>
      </w:r>
      <w:proofErr w:type="spellEnd"/>
      <w:r w:rsidRPr="00232D42">
        <w:rPr>
          <w:sz w:val="24"/>
          <w:lang w:val="en-US"/>
        </w:rPr>
        <w:t xml:space="preserve"> </w:t>
      </w:r>
      <w:proofErr w:type="spellStart"/>
      <w:r w:rsidRPr="00232D42">
        <w:rPr>
          <w:sz w:val="24"/>
          <w:lang w:val="en-US"/>
        </w:rPr>
        <w:t>scenariile</w:t>
      </w:r>
      <w:proofErr w:type="spellEnd"/>
      <w:r w:rsidRPr="00232D42">
        <w:rPr>
          <w:sz w:val="24"/>
          <w:lang w:val="en-US"/>
        </w:rPr>
        <w:t xml:space="preserve"> </w:t>
      </w:r>
      <w:proofErr w:type="spellStart"/>
      <w:r w:rsidRPr="00232D42">
        <w:rPr>
          <w:sz w:val="24"/>
          <w:lang w:val="en-US"/>
        </w:rPr>
        <w:t>cele</w:t>
      </w:r>
      <w:proofErr w:type="spellEnd"/>
      <w:r w:rsidRPr="00232D42">
        <w:rPr>
          <w:sz w:val="24"/>
          <w:lang w:val="en-US"/>
        </w:rPr>
        <w:t xml:space="preserve"> </w:t>
      </w:r>
      <w:proofErr w:type="spellStart"/>
      <w:r w:rsidRPr="00232D42">
        <w:rPr>
          <w:sz w:val="24"/>
          <w:lang w:val="en-US"/>
        </w:rPr>
        <w:t>mai</w:t>
      </w:r>
      <w:proofErr w:type="spellEnd"/>
      <w:r w:rsidRPr="00232D42">
        <w:rPr>
          <w:sz w:val="24"/>
          <w:lang w:val="en-US"/>
        </w:rPr>
        <w:t xml:space="preserve"> </w:t>
      </w:r>
      <w:proofErr w:type="spellStart"/>
      <w:r w:rsidRPr="00232D42">
        <w:rPr>
          <w:sz w:val="24"/>
          <w:lang w:val="en-US"/>
        </w:rPr>
        <w:t>sensibile</w:t>
      </w:r>
      <w:proofErr w:type="spellEnd"/>
      <w:r w:rsidRPr="00232D42">
        <w:rPr>
          <w:sz w:val="24"/>
          <w:lang w:val="en-US"/>
        </w:rPr>
        <w:t xml:space="preserve"> la </w:t>
      </w:r>
      <w:proofErr w:type="spellStart"/>
      <w:r w:rsidRPr="00232D42">
        <w:rPr>
          <w:sz w:val="24"/>
          <w:lang w:val="en-US"/>
        </w:rPr>
        <w:t>neclarități</w:t>
      </w:r>
      <w:proofErr w:type="spellEnd"/>
      <w:r w:rsidRPr="00232D42">
        <w:rPr>
          <w:sz w:val="24"/>
          <w:lang w:val="en-US"/>
        </w:rPr>
        <w:t xml:space="preserve"> </w:t>
      </w:r>
      <w:proofErr w:type="spellStart"/>
      <w:r w:rsidRPr="00232D42">
        <w:rPr>
          <w:sz w:val="24"/>
          <w:lang w:val="en-US"/>
        </w:rPr>
        <w:t>privind</w:t>
      </w:r>
      <w:proofErr w:type="spellEnd"/>
      <w:r w:rsidRPr="00232D42">
        <w:rPr>
          <w:sz w:val="24"/>
          <w:lang w:val="en-US"/>
        </w:rPr>
        <w:t xml:space="preserve"> </w:t>
      </w:r>
      <w:proofErr w:type="spellStart"/>
      <w:r w:rsidRPr="00232D42">
        <w:rPr>
          <w:sz w:val="24"/>
          <w:lang w:val="en-US"/>
        </w:rPr>
        <w:t>observerii</w:t>
      </w:r>
      <w:proofErr w:type="spellEnd"/>
      <w:r w:rsidRPr="00232D42">
        <w:rPr>
          <w:sz w:val="24"/>
          <w:lang w:val="en-US"/>
        </w:rPr>
        <w:t xml:space="preserve">, </w:t>
      </w:r>
      <w:proofErr w:type="spellStart"/>
      <w:r w:rsidRPr="00232D42">
        <w:rPr>
          <w:sz w:val="24"/>
          <w:lang w:val="en-US"/>
        </w:rPr>
        <w:t>distanțele</w:t>
      </w:r>
      <w:proofErr w:type="spellEnd"/>
      <w:r w:rsidRPr="00232D42">
        <w:rPr>
          <w:sz w:val="24"/>
          <w:lang w:val="en-US"/>
        </w:rPr>
        <w:t xml:space="preserve"> </w:t>
      </w:r>
      <w:proofErr w:type="spellStart"/>
      <w:r w:rsidRPr="00232D42">
        <w:rPr>
          <w:sz w:val="24"/>
          <w:lang w:val="en-US"/>
        </w:rPr>
        <w:t>și</w:t>
      </w:r>
      <w:proofErr w:type="spellEnd"/>
      <w:r w:rsidRPr="00232D42">
        <w:rPr>
          <w:sz w:val="24"/>
          <w:lang w:val="en-US"/>
        </w:rPr>
        <w:t xml:space="preserve"> </w:t>
      </w:r>
      <w:proofErr w:type="spellStart"/>
      <w:r w:rsidRPr="00232D42">
        <w:rPr>
          <w:sz w:val="24"/>
          <w:lang w:val="en-US"/>
        </w:rPr>
        <w:t>controlul</w:t>
      </w:r>
      <w:proofErr w:type="spellEnd"/>
      <w:r w:rsidRPr="00232D42">
        <w:rPr>
          <w:sz w:val="24"/>
          <w:lang w:val="en-US"/>
        </w:rPr>
        <w:t xml:space="preserve"> </w:t>
      </w:r>
      <w:proofErr w:type="spellStart"/>
      <w:r w:rsidRPr="00232D42">
        <w:rPr>
          <w:sz w:val="24"/>
          <w:lang w:val="en-US"/>
        </w:rPr>
        <w:t>zonei</w:t>
      </w:r>
      <w:proofErr w:type="spellEnd"/>
      <w:r w:rsidRPr="00232D42">
        <w:rPr>
          <w:sz w:val="24"/>
          <w:lang w:val="en-US"/>
        </w:rPr>
        <w:t xml:space="preserve"> la sol.</w:t>
      </w:r>
    </w:p>
    <w:p w14:paraId="7EFA7F87" w14:textId="77777777" w:rsidR="00232D42" w:rsidRPr="00232D42" w:rsidRDefault="00232D42" w:rsidP="00232D42">
      <w:pPr>
        <w:rPr>
          <w:sz w:val="24"/>
          <w:lang w:val="en-US"/>
        </w:rPr>
      </w:pPr>
      <w:proofErr w:type="spellStart"/>
      <w:r w:rsidRPr="00232D42">
        <w:rPr>
          <w:sz w:val="24"/>
          <w:lang w:val="en-US"/>
        </w:rPr>
        <w:t>distanța</w:t>
      </w:r>
      <w:proofErr w:type="spellEnd"/>
      <w:r w:rsidRPr="00232D42">
        <w:rPr>
          <w:sz w:val="24"/>
          <w:lang w:val="en-US"/>
        </w:rPr>
        <w:t xml:space="preserve"> </w:t>
      </w:r>
      <w:proofErr w:type="spellStart"/>
      <w:r w:rsidRPr="00232D42">
        <w:rPr>
          <w:sz w:val="24"/>
          <w:lang w:val="en-US"/>
        </w:rPr>
        <w:t>maximă</w:t>
      </w:r>
      <w:proofErr w:type="spellEnd"/>
      <w:r w:rsidRPr="00232D42">
        <w:rPr>
          <w:sz w:val="24"/>
          <w:lang w:val="en-US"/>
        </w:rPr>
        <w:t xml:space="preserve"> </w:t>
      </w:r>
      <w:proofErr w:type="spellStart"/>
      <w:r w:rsidRPr="00232D42">
        <w:rPr>
          <w:sz w:val="24"/>
          <w:lang w:val="en-US"/>
        </w:rPr>
        <w:t>trebuie</w:t>
      </w:r>
      <w:proofErr w:type="spellEnd"/>
      <w:r w:rsidRPr="00232D42">
        <w:rPr>
          <w:sz w:val="24"/>
          <w:lang w:val="en-US"/>
        </w:rPr>
        <w:t xml:space="preserve"> </w:t>
      </w:r>
      <w:proofErr w:type="spellStart"/>
      <w:r w:rsidRPr="00232D42">
        <w:rPr>
          <w:sz w:val="24"/>
          <w:lang w:val="en-US"/>
        </w:rPr>
        <w:t>tratată</w:t>
      </w:r>
      <w:proofErr w:type="spellEnd"/>
      <w:r w:rsidRPr="00232D42">
        <w:rPr>
          <w:sz w:val="24"/>
          <w:lang w:val="en-US"/>
        </w:rPr>
        <w:t xml:space="preserve"> strict </w:t>
      </w:r>
      <w:proofErr w:type="spellStart"/>
      <w:r w:rsidRPr="00232D42">
        <w:rPr>
          <w:sz w:val="24"/>
          <w:lang w:val="en-US"/>
        </w:rPr>
        <w:t>și</w:t>
      </w:r>
      <w:proofErr w:type="spellEnd"/>
      <w:r w:rsidRPr="00232D42">
        <w:rPr>
          <w:sz w:val="24"/>
          <w:lang w:val="en-US"/>
        </w:rPr>
        <w:t xml:space="preserve"> </w:t>
      </w:r>
      <w:proofErr w:type="spellStart"/>
      <w:r w:rsidRPr="00232D42">
        <w:rPr>
          <w:sz w:val="24"/>
          <w:lang w:val="en-US"/>
        </w:rPr>
        <w:t>legată</w:t>
      </w:r>
      <w:proofErr w:type="spellEnd"/>
      <w:r w:rsidRPr="00232D42">
        <w:rPr>
          <w:sz w:val="24"/>
          <w:lang w:val="en-US"/>
        </w:rPr>
        <w:t xml:space="preserve"> de </w:t>
      </w:r>
      <w:proofErr w:type="spellStart"/>
      <w:r w:rsidRPr="00232D42">
        <w:rPr>
          <w:sz w:val="24"/>
          <w:lang w:val="en-US"/>
        </w:rPr>
        <w:t>utilizarea</w:t>
      </w:r>
      <w:proofErr w:type="spellEnd"/>
      <w:r w:rsidRPr="00232D42">
        <w:rPr>
          <w:sz w:val="24"/>
          <w:lang w:val="en-US"/>
        </w:rPr>
        <w:t xml:space="preserve"> </w:t>
      </w:r>
      <w:proofErr w:type="spellStart"/>
      <w:r w:rsidRPr="00232D42">
        <w:rPr>
          <w:sz w:val="24"/>
          <w:lang w:val="en-US"/>
        </w:rPr>
        <w:t>sau</w:t>
      </w:r>
      <w:proofErr w:type="spellEnd"/>
      <w:r w:rsidRPr="00232D42">
        <w:rPr>
          <w:sz w:val="24"/>
          <w:lang w:val="en-US"/>
        </w:rPr>
        <w:t xml:space="preserve"> </w:t>
      </w:r>
      <w:proofErr w:type="spellStart"/>
      <w:r w:rsidRPr="00232D42">
        <w:rPr>
          <w:sz w:val="24"/>
          <w:lang w:val="en-US"/>
        </w:rPr>
        <w:t>neutilizarea</w:t>
      </w:r>
      <w:proofErr w:type="spellEnd"/>
      <w:r w:rsidRPr="00232D42">
        <w:rPr>
          <w:sz w:val="24"/>
          <w:lang w:val="en-US"/>
        </w:rPr>
        <w:t xml:space="preserve"> AO/</w:t>
      </w:r>
      <w:proofErr w:type="gramStart"/>
      <w:r w:rsidRPr="00232D42">
        <w:rPr>
          <w:sz w:val="24"/>
          <w:lang w:val="en-US"/>
        </w:rPr>
        <w:t>AOs;</w:t>
      </w:r>
      <w:proofErr w:type="gramEnd"/>
    </w:p>
    <w:p w14:paraId="6AFB6357" w14:textId="77777777" w:rsidR="00232D42" w:rsidRPr="00232D42" w:rsidRDefault="00232D42" w:rsidP="00232D42">
      <w:pPr>
        <w:rPr>
          <w:sz w:val="24"/>
          <w:lang w:val="en-US"/>
        </w:rPr>
      </w:pPr>
      <w:r w:rsidRPr="00232D42">
        <w:rPr>
          <w:sz w:val="24"/>
          <w:lang w:val="en-US"/>
        </w:rPr>
        <w:t xml:space="preserve">controlled ground area </w:t>
      </w:r>
      <w:proofErr w:type="spellStart"/>
      <w:r w:rsidRPr="00232D42">
        <w:rPr>
          <w:sz w:val="24"/>
          <w:lang w:val="en-US"/>
        </w:rPr>
        <w:t>trebuie</w:t>
      </w:r>
      <w:proofErr w:type="spellEnd"/>
      <w:r w:rsidRPr="00232D42">
        <w:rPr>
          <w:sz w:val="24"/>
          <w:lang w:val="en-US"/>
        </w:rPr>
        <w:t xml:space="preserve"> </w:t>
      </w:r>
      <w:proofErr w:type="spellStart"/>
      <w:r w:rsidRPr="00232D42">
        <w:rPr>
          <w:sz w:val="24"/>
          <w:lang w:val="en-US"/>
        </w:rPr>
        <w:t>să</w:t>
      </w:r>
      <w:proofErr w:type="spellEnd"/>
      <w:r w:rsidRPr="00232D42">
        <w:rPr>
          <w:sz w:val="24"/>
          <w:lang w:val="en-US"/>
        </w:rPr>
        <w:t xml:space="preserve"> fie integral </w:t>
      </w:r>
      <w:proofErr w:type="spellStart"/>
      <w:r w:rsidRPr="00232D42">
        <w:rPr>
          <w:sz w:val="24"/>
          <w:lang w:val="en-US"/>
        </w:rPr>
        <w:t>într</w:t>
      </w:r>
      <w:proofErr w:type="spellEnd"/>
      <w:r w:rsidRPr="00232D42">
        <w:rPr>
          <w:sz w:val="24"/>
          <w:lang w:val="en-US"/>
        </w:rPr>
        <w:t xml:space="preserve">-o </w:t>
      </w:r>
      <w:proofErr w:type="spellStart"/>
      <w:r w:rsidRPr="00232D42">
        <w:rPr>
          <w:sz w:val="24"/>
          <w:lang w:val="en-US"/>
        </w:rPr>
        <w:t>zonă</w:t>
      </w:r>
      <w:proofErr w:type="spellEnd"/>
      <w:r w:rsidRPr="00232D42">
        <w:rPr>
          <w:sz w:val="24"/>
          <w:lang w:val="en-US"/>
        </w:rPr>
        <w:t xml:space="preserve"> slab </w:t>
      </w:r>
      <w:proofErr w:type="spellStart"/>
      <w:proofErr w:type="gramStart"/>
      <w:r w:rsidRPr="00232D42">
        <w:rPr>
          <w:sz w:val="24"/>
          <w:lang w:val="en-US"/>
        </w:rPr>
        <w:t>populată</w:t>
      </w:r>
      <w:proofErr w:type="spellEnd"/>
      <w:r w:rsidRPr="00232D42">
        <w:rPr>
          <w:sz w:val="24"/>
          <w:lang w:val="en-US"/>
        </w:rPr>
        <w:t>;</w:t>
      </w:r>
      <w:proofErr w:type="gramEnd"/>
    </w:p>
    <w:p w14:paraId="491EDFD7" w14:textId="77777777" w:rsidR="00232D42" w:rsidRDefault="00232D42" w:rsidP="00232D42">
      <w:pPr>
        <w:rPr>
          <w:sz w:val="24"/>
          <w:lang w:val="en-US"/>
        </w:rPr>
      </w:pPr>
      <w:r w:rsidRPr="00232D42">
        <w:rPr>
          <w:sz w:val="24"/>
          <w:lang w:val="en-US"/>
        </w:rPr>
        <w:t xml:space="preserve">OM </w:t>
      </w:r>
      <w:proofErr w:type="spellStart"/>
      <w:r w:rsidRPr="00232D42">
        <w:rPr>
          <w:sz w:val="24"/>
          <w:lang w:val="en-US"/>
        </w:rPr>
        <w:t>trebuie</w:t>
      </w:r>
      <w:proofErr w:type="spellEnd"/>
      <w:r w:rsidRPr="00232D42">
        <w:rPr>
          <w:sz w:val="24"/>
          <w:lang w:val="en-US"/>
        </w:rPr>
        <w:t xml:space="preserve"> </w:t>
      </w:r>
      <w:proofErr w:type="spellStart"/>
      <w:r w:rsidRPr="00232D42">
        <w:rPr>
          <w:sz w:val="24"/>
          <w:lang w:val="en-US"/>
        </w:rPr>
        <w:t>să</w:t>
      </w:r>
      <w:proofErr w:type="spellEnd"/>
      <w:r w:rsidRPr="00232D42">
        <w:rPr>
          <w:sz w:val="24"/>
          <w:lang w:val="en-US"/>
        </w:rPr>
        <w:t xml:space="preserve"> </w:t>
      </w:r>
      <w:proofErr w:type="spellStart"/>
      <w:r w:rsidRPr="00232D42">
        <w:rPr>
          <w:sz w:val="24"/>
          <w:lang w:val="en-US"/>
        </w:rPr>
        <w:t>descrie</w:t>
      </w:r>
      <w:proofErr w:type="spellEnd"/>
      <w:r w:rsidRPr="00232D42">
        <w:rPr>
          <w:sz w:val="24"/>
          <w:lang w:val="en-US"/>
        </w:rPr>
        <w:t xml:space="preserve"> explicit </w:t>
      </w:r>
      <w:proofErr w:type="spellStart"/>
      <w:r w:rsidRPr="00232D42">
        <w:rPr>
          <w:sz w:val="24"/>
          <w:lang w:val="en-US"/>
        </w:rPr>
        <w:t>rolul</w:t>
      </w:r>
      <w:proofErr w:type="spellEnd"/>
      <w:r w:rsidRPr="00232D42">
        <w:rPr>
          <w:sz w:val="24"/>
          <w:lang w:val="en-US"/>
        </w:rPr>
        <w:t xml:space="preserve"> </w:t>
      </w:r>
      <w:proofErr w:type="spellStart"/>
      <w:r w:rsidRPr="00232D42">
        <w:rPr>
          <w:sz w:val="24"/>
          <w:lang w:val="en-US"/>
        </w:rPr>
        <w:t>observerilor</w:t>
      </w:r>
      <w:proofErr w:type="spellEnd"/>
      <w:r w:rsidRPr="00232D42">
        <w:rPr>
          <w:sz w:val="24"/>
          <w:lang w:val="en-US"/>
        </w:rPr>
        <w:t xml:space="preserve">, </w:t>
      </w:r>
      <w:proofErr w:type="spellStart"/>
      <w:r w:rsidRPr="00232D42">
        <w:rPr>
          <w:sz w:val="24"/>
          <w:lang w:val="en-US"/>
        </w:rPr>
        <w:t>mijloacele</w:t>
      </w:r>
      <w:proofErr w:type="spellEnd"/>
      <w:r w:rsidRPr="00232D42">
        <w:rPr>
          <w:sz w:val="24"/>
          <w:lang w:val="en-US"/>
        </w:rPr>
        <w:t xml:space="preserve"> de </w:t>
      </w:r>
      <w:proofErr w:type="spellStart"/>
      <w:r w:rsidRPr="00232D42">
        <w:rPr>
          <w:sz w:val="24"/>
          <w:lang w:val="en-US"/>
        </w:rPr>
        <w:t>comunicație</w:t>
      </w:r>
      <w:proofErr w:type="spellEnd"/>
      <w:r w:rsidRPr="00232D42">
        <w:rPr>
          <w:sz w:val="24"/>
          <w:lang w:val="en-US"/>
        </w:rPr>
        <w:t xml:space="preserve"> </w:t>
      </w:r>
      <w:proofErr w:type="spellStart"/>
      <w:r w:rsidRPr="00232D42">
        <w:rPr>
          <w:sz w:val="24"/>
          <w:lang w:val="en-US"/>
        </w:rPr>
        <w:t>și</w:t>
      </w:r>
      <w:proofErr w:type="spellEnd"/>
      <w:r w:rsidRPr="00232D42">
        <w:rPr>
          <w:sz w:val="24"/>
          <w:lang w:val="en-US"/>
        </w:rPr>
        <w:t xml:space="preserve"> </w:t>
      </w:r>
      <w:proofErr w:type="spellStart"/>
      <w:r w:rsidRPr="00232D42">
        <w:rPr>
          <w:sz w:val="24"/>
          <w:lang w:val="en-US"/>
        </w:rPr>
        <w:t>criteriile</w:t>
      </w:r>
      <w:proofErr w:type="spellEnd"/>
      <w:r w:rsidRPr="00232D42">
        <w:rPr>
          <w:sz w:val="24"/>
          <w:lang w:val="en-US"/>
        </w:rPr>
        <w:t xml:space="preserve"> de </w:t>
      </w:r>
      <w:proofErr w:type="spellStart"/>
      <w:r w:rsidRPr="00232D42">
        <w:rPr>
          <w:sz w:val="24"/>
          <w:lang w:val="en-US"/>
        </w:rPr>
        <w:t>alertare</w:t>
      </w:r>
      <w:proofErr w:type="spellEnd"/>
      <w:r w:rsidRPr="00232D42">
        <w:rPr>
          <w:sz w:val="24"/>
          <w:lang w:val="en-US"/>
        </w:rPr>
        <w:t>.</w:t>
      </w:r>
    </w:p>
    <w:p w14:paraId="00A86920" w14:textId="77777777" w:rsidR="00BC1905" w:rsidRPr="00232D42" w:rsidRDefault="00BC1905" w:rsidP="00232D42">
      <w:pPr>
        <w:rPr>
          <w:sz w:val="24"/>
          <w:lang w:val="en-US"/>
        </w:rPr>
      </w:pPr>
    </w:p>
    <w:p w14:paraId="407E0FDA" w14:textId="77777777" w:rsidR="00232D42" w:rsidRDefault="00232D42" w:rsidP="00232D42">
      <w:pPr>
        <w:rPr>
          <w:b/>
          <w:bCs/>
          <w:sz w:val="24"/>
          <w:lang w:val="en-US"/>
        </w:rPr>
      </w:pPr>
      <w:r w:rsidRPr="00232D42">
        <w:rPr>
          <w:b/>
          <w:bCs/>
          <w:sz w:val="24"/>
          <w:lang w:val="en-US"/>
        </w:rPr>
        <w:t>10.4. PDRA-G01</w:t>
      </w:r>
    </w:p>
    <w:p w14:paraId="38EB97CB" w14:textId="77777777" w:rsidR="00BC1905" w:rsidRPr="00232D42" w:rsidRDefault="00BC1905" w:rsidP="00232D42">
      <w:pPr>
        <w:rPr>
          <w:b/>
          <w:bCs/>
          <w:sz w:val="24"/>
          <w:lang w:val="en-US"/>
        </w:rPr>
      </w:pPr>
    </w:p>
    <w:p w14:paraId="3F32E261" w14:textId="77777777" w:rsidR="00232D42" w:rsidRPr="00232D42" w:rsidRDefault="00232D42" w:rsidP="00232D42">
      <w:pPr>
        <w:rPr>
          <w:sz w:val="24"/>
          <w:lang w:val="en-US"/>
        </w:rPr>
      </w:pPr>
      <w:r w:rsidRPr="00F17459">
        <w:rPr>
          <w:i/>
          <w:iCs/>
          <w:sz w:val="24"/>
          <w:lang w:val="en-US"/>
        </w:rPr>
        <w:t>PDRA-G01</w:t>
      </w:r>
      <w:r w:rsidRPr="00232D42">
        <w:rPr>
          <w:sz w:val="24"/>
          <w:lang w:val="en-US"/>
        </w:rPr>
        <w:t xml:space="preserve"> </w:t>
      </w:r>
      <w:proofErr w:type="spellStart"/>
      <w:r w:rsidRPr="00232D42">
        <w:rPr>
          <w:sz w:val="24"/>
          <w:lang w:val="en-US"/>
        </w:rPr>
        <w:t>este</w:t>
      </w:r>
      <w:proofErr w:type="spellEnd"/>
      <w:r w:rsidRPr="00232D42">
        <w:rPr>
          <w:sz w:val="24"/>
          <w:lang w:val="en-US"/>
        </w:rPr>
        <w:t xml:space="preserve"> un </w:t>
      </w:r>
      <w:proofErr w:type="spellStart"/>
      <w:r w:rsidRPr="00232D42">
        <w:rPr>
          <w:sz w:val="24"/>
          <w:lang w:val="en-US"/>
        </w:rPr>
        <w:t>scenariu</w:t>
      </w:r>
      <w:proofErr w:type="spellEnd"/>
      <w:r w:rsidRPr="00232D42">
        <w:rPr>
          <w:sz w:val="24"/>
          <w:lang w:val="en-US"/>
        </w:rPr>
        <w:t xml:space="preserve"> generic </w:t>
      </w:r>
      <w:proofErr w:type="spellStart"/>
      <w:r w:rsidRPr="00232D42">
        <w:rPr>
          <w:sz w:val="24"/>
          <w:lang w:val="en-US"/>
        </w:rPr>
        <w:t>pentru</w:t>
      </w:r>
      <w:proofErr w:type="spellEnd"/>
      <w:r w:rsidRPr="00232D42">
        <w:rPr>
          <w:sz w:val="24"/>
          <w:lang w:val="en-US"/>
        </w:rPr>
        <w:t xml:space="preserve"> BVLOS </w:t>
      </w:r>
      <w:proofErr w:type="spellStart"/>
      <w:r w:rsidRPr="00232D42">
        <w:rPr>
          <w:sz w:val="24"/>
          <w:lang w:val="en-US"/>
        </w:rPr>
        <w:t>peste</w:t>
      </w:r>
      <w:proofErr w:type="spellEnd"/>
      <w:r w:rsidRPr="00232D42">
        <w:rPr>
          <w:sz w:val="24"/>
          <w:lang w:val="en-US"/>
        </w:rPr>
        <w:t xml:space="preserve"> zone slab populate, sub 150 m, </w:t>
      </w:r>
      <w:proofErr w:type="spellStart"/>
      <w:r w:rsidRPr="00232D42">
        <w:rPr>
          <w:sz w:val="24"/>
          <w:lang w:val="en-US"/>
        </w:rPr>
        <w:t>în</w:t>
      </w:r>
      <w:proofErr w:type="spellEnd"/>
      <w:r w:rsidRPr="00232D42">
        <w:rPr>
          <w:sz w:val="24"/>
          <w:lang w:val="en-US"/>
        </w:rPr>
        <w:t xml:space="preserve"> </w:t>
      </w:r>
      <w:proofErr w:type="spellStart"/>
      <w:r w:rsidRPr="00232D42">
        <w:rPr>
          <w:sz w:val="24"/>
          <w:lang w:val="en-US"/>
        </w:rPr>
        <w:t>spațiu</w:t>
      </w:r>
      <w:proofErr w:type="spellEnd"/>
      <w:r w:rsidRPr="00232D42">
        <w:rPr>
          <w:sz w:val="24"/>
          <w:lang w:val="en-US"/>
        </w:rPr>
        <w:t xml:space="preserve"> </w:t>
      </w:r>
      <w:proofErr w:type="spellStart"/>
      <w:r w:rsidRPr="00232D42">
        <w:rPr>
          <w:sz w:val="24"/>
          <w:lang w:val="en-US"/>
        </w:rPr>
        <w:t>necontrolat</w:t>
      </w:r>
      <w:proofErr w:type="spellEnd"/>
      <w:r w:rsidRPr="00232D42">
        <w:rPr>
          <w:sz w:val="24"/>
          <w:lang w:val="en-US"/>
        </w:rPr>
        <w:t xml:space="preserve">, cu </w:t>
      </w:r>
      <w:proofErr w:type="spellStart"/>
      <w:r w:rsidRPr="00232D42">
        <w:rPr>
          <w:sz w:val="24"/>
          <w:lang w:val="en-US"/>
        </w:rPr>
        <w:t>mitigare</w:t>
      </w:r>
      <w:proofErr w:type="spellEnd"/>
      <w:r w:rsidRPr="00232D42">
        <w:rPr>
          <w:sz w:val="24"/>
          <w:lang w:val="en-US"/>
        </w:rPr>
        <w:t xml:space="preserve"> </w:t>
      </w:r>
      <w:proofErr w:type="spellStart"/>
      <w:r w:rsidRPr="00232D42">
        <w:rPr>
          <w:sz w:val="24"/>
          <w:lang w:val="en-US"/>
        </w:rPr>
        <w:t>vizuală</w:t>
      </w:r>
      <w:proofErr w:type="spellEnd"/>
      <w:r w:rsidRPr="00232D42">
        <w:rPr>
          <w:sz w:val="24"/>
          <w:lang w:val="en-US"/>
        </w:rPr>
        <w:t xml:space="preserve"> a </w:t>
      </w:r>
      <w:proofErr w:type="spellStart"/>
      <w:r w:rsidRPr="00232D42">
        <w:rPr>
          <w:sz w:val="24"/>
          <w:lang w:val="en-US"/>
        </w:rPr>
        <w:t>riscului</w:t>
      </w:r>
      <w:proofErr w:type="spellEnd"/>
      <w:r w:rsidRPr="00232D42">
        <w:rPr>
          <w:sz w:val="24"/>
          <w:lang w:val="en-US"/>
        </w:rPr>
        <w:t xml:space="preserve"> </w:t>
      </w:r>
      <w:proofErr w:type="spellStart"/>
      <w:r w:rsidRPr="00232D42">
        <w:rPr>
          <w:sz w:val="24"/>
          <w:lang w:val="en-US"/>
        </w:rPr>
        <w:t>aerian</w:t>
      </w:r>
      <w:proofErr w:type="spellEnd"/>
      <w:r w:rsidRPr="00232D42">
        <w:rPr>
          <w:sz w:val="24"/>
          <w:lang w:val="en-US"/>
        </w:rPr>
        <w:t xml:space="preserve">. Din </w:t>
      </w:r>
      <w:proofErr w:type="spellStart"/>
      <w:r w:rsidRPr="00232D42">
        <w:rPr>
          <w:sz w:val="24"/>
          <w:lang w:val="en-US"/>
        </w:rPr>
        <w:t>perspectivă</w:t>
      </w:r>
      <w:proofErr w:type="spellEnd"/>
      <w:r w:rsidRPr="00232D42">
        <w:rPr>
          <w:sz w:val="24"/>
          <w:lang w:val="en-US"/>
        </w:rPr>
        <w:t xml:space="preserve"> de audit, </w:t>
      </w:r>
      <w:proofErr w:type="spellStart"/>
      <w:r w:rsidRPr="00232D42">
        <w:rPr>
          <w:sz w:val="24"/>
          <w:lang w:val="en-US"/>
        </w:rPr>
        <w:t>acest</w:t>
      </w:r>
      <w:proofErr w:type="spellEnd"/>
      <w:r w:rsidRPr="00232D42">
        <w:rPr>
          <w:sz w:val="24"/>
          <w:lang w:val="en-US"/>
        </w:rPr>
        <w:t xml:space="preserve"> </w:t>
      </w:r>
      <w:proofErr w:type="spellStart"/>
      <w:r w:rsidRPr="00232D42">
        <w:rPr>
          <w:sz w:val="24"/>
          <w:lang w:val="en-US"/>
        </w:rPr>
        <w:t>scenariu</w:t>
      </w:r>
      <w:proofErr w:type="spellEnd"/>
      <w:r w:rsidRPr="00232D42">
        <w:rPr>
          <w:sz w:val="24"/>
          <w:lang w:val="en-US"/>
        </w:rPr>
        <w:t xml:space="preserve"> </w:t>
      </w:r>
      <w:proofErr w:type="spellStart"/>
      <w:r w:rsidRPr="00232D42">
        <w:rPr>
          <w:sz w:val="24"/>
          <w:lang w:val="en-US"/>
        </w:rPr>
        <w:t>este</w:t>
      </w:r>
      <w:proofErr w:type="spellEnd"/>
      <w:r w:rsidRPr="00232D42">
        <w:rPr>
          <w:sz w:val="24"/>
          <w:lang w:val="en-US"/>
        </w:rPr>
        <w:t xml:space="preserve"> </w:t>
      </w:r>
      <w:proofErr w:type="spellStart"/>
      <w:r w:rsidRPr="00232D42">
        <w:rPr>
          <w:sz w:val="24"/>
          <w:lang w:val="en-US"/>
        </w:rPr>
        <w:t>frecvent</w:t>
      </w:r>
      <w:proofErr w:type="spellEnd"/>
      <w:r w:rsidRPr="00232D42">
        <w:rPr>
          <w:sz w:val="24"/>
          <w:lang w:val="en-US"/>
        </w:rPr>
        <w:t xml:space="preserve"> </w:t>
      </w:r>
      <w:proofErr w:type="spellStart"/>
      <w:r w:rsidRPr="00232D42">
        <w:rPr>
          <w:sz w:val="24"/>
          <w:lang w:val="en-US"/>
        </w:rPr>
        <w:t>subestimat</w:t>
      </w:r>
      <w:proofErr w:type="spellEnd"/>
      <w:r w:rsidRPr="00232D42">
        <w:rPr>
          <w:sz w:val="24"/>
          <w:lang w:val="en-US"/>
        </w:rPr>
        <w:t xml:space="preserve"> de </w:t>
      </w:r>
      <w:proofErr w:type="spellStart"/>
      <w:r w:rsidRPr="00232D42">
        <w:rPr>
          <w:sz w:val="24"/>
          <w:lang w:val="en-US"/>
        </w:rPr>
        <w:t>operatori</w:t>
      </w:r>
      <w:proofErr w:type="spellEnd"/>
      <w:r w:rsidRPr="00232D42">
        <w:rPr>
          <w:sz w:val="24"/>
          <w:lang w:val="en-US"/>
        </w:rPr>
        <w:t xml:space="preserve">, care </w:t>
      </w:r>
      <w:proofErr w:type="spellStart"/>
      <w:r w:rsidRPr="00232D42">
        <w:rPr>
          <w:sz w:val="24"/>
          <w:lang w:val="en-US"/>
        </w:rPr>
        <w:t>prezintă</w:t>
      </w:r>
      <w:proofErr w:type="spellEnd"/>
      <w:r w:rsidRPr="00232D42">
        <w:rPr>
          <w:sz w:val="24"/>
          <w:lang w:val="en-US"/>
        </w:rPr>
        <w:t xml:space="preserve"> </w:t>
      </w:r>
      <w:proofErr w:type="spellStart"/>
      <w:r w:rsidRPr="00232D42">
        <w:rPr>
          <w:sz w:val="24"/>
          <w:lang w:val="en-US"/>
        </w:rPr>
        <w:t>formule</w:t>
      </w:r>
      <w:proofErr w:type="spellEnd"/>
      <w:r w:rsidRPr="00232D42">
        <w:rPr>
          <w:sz w:val="24"/>
          <w:lang w:val="en-US"/>
        </w:rPr>
        <w:t xml:space="preserve"> generale, </w:t>
      </w:r>
      <w:proofErr w:type="spellStart"/>
      <w:r w:rsidRPr="00232D42">
        <w:rPr>
          <w:sz w:val="24"/>
          <w:lang w:val="en-US"/>
        </w:rPr>
        <w:t>dar</w:t>
      </w:r>
      <w:proofErr w:type="spellEnd"/>
      <w:r w:rsidRPr="00232D42">
        <w:rPr>
          <w:sz w:val="24"/>
          <w:lang w:val="en-US"/>
        </w:rPr>
        <w:t xml:space="preserve"> nu </w:t>
      </w:r>
      <w:proofErr w:type="spellStart"/>
      <w:r w:rsidRPr="00232D42">
        <w:rPr>
          <w:sz w:val="24"/>
          <w:lang w:val="en-US"/>
        </w:rPr>
        <w:t>demonstrează</w:t>
      </w:r>
      <w:proofErr w:type="spellEnd"/>
      <w:r w:rsidRPr="00232D42">
        <w:rPr>
          <w:sz w:val="24"/>
          <w:lang w:val="en-US"/>
        </w:rPr>
        <w:t xml:space="preserve"> o </w:t>
      </w:r>
      <w:proofErr w:type="spellStart"/>
      <w:r w:rsidRPr="00232D42">
        <w:rPr>
          <w:sz w:val="24"/>
          <w:lang w:val="en-US"/>
        </w:rPr>
        <w:t>metodă</w:t>
      </w:r>
      <w:proofErr w:type="spellEnd"/>
      <w:r w:rsidRPr="00232D42">
        <w:rPr>
          <w:sz w:val="24"/>
          <w:lang w:val="en-US"/>
        </w:rPr>
        <w:t xml:space="preserve"> </w:t>
      </w:r>
      <w:proofErr w:type="spellStart"/>
      <w:r w:rsidRPr="00232D42">
        <w:rPr>
          <w:sz w:val="24"/>
          <w:lang w:val="en-US"/>
        </w:rPr>
        <w:t>credibilă</w:t>
      </w:r>
      <w:proofErr w:type="spellEnd"/>
      <w:r w:rsidRPr="00232D42">
        <w:rPr>
          <w:sz w:val="24"/>
          <w:lang w:val="en-US"/>
        </w:rPr>
        <w:t xml:space="preserve"> de </w:t>
      </w:r>
      <w:proofErr w:type="spellStart"/>
      <w:r w:rsidRPr="00232D42">
        <w:rPr>
          <w:sz w:val="24"/>
          <w:lang w:val="en-US"/>
        </w:rPr>
        <w:t>detectare</w:t>
      </w:r>
      <w:proofErr w:type="spellEnd"/>
      <w:r w:rsidRPr="00232D42">
        <w:rPr>
          <w:sz w:val="24"/>
          <w:lang w:val="en-US"/>
        </w:rPr>
        <w:t xml:space="preserve"> </w:t>
      </w:r>
      <w:proofErr w:type="spellStart"/>
      <w:r w:rsidRPr="00232D42">
        <w:rPr>
          <w:sz w:val="24"/>
          <w:lang w:val="en-US"/>
        </w:rPr>
        <w:t>și</w:t>
      </w:r>
      <w:proofErr w:type="spellEnd"/>
      <w:r w:rsidRPr="00232D42">
        <w:rPr>
          <w:sz w:val="24"/>
          <w:lang w:val="en-US"/>
        </w:rPr>
        <w:t xml:space="preserve"> </w:t>
      </w:r>
      <w:proofErr w:type="spellStart"/>
      <w:r w:rsidRPr="00232D42">
        <w:rPr>
          <w:sz w:val="24"/>
          <w:lang w:val="en-US"/>
        </w:rPr>
        <w:t>reacție</w:t>
      </w:r>
      <w:proofErr w:type="spellEnd"/>
      <w:r w:rsidRPr="00232D42">
        <w:rPr>
          <w:sz w:val="24"/>
          <w:lang w:val="en-US"/>
        </w:rPr>
        <w:t xml:space="preserve"> la </w:t>
      </w:r>
      <w:proofErr w:type="spellStart"/>
      <w:r w:rsidRPr="00232D42">
        <w:rPr>
          <w:sz w:val="24"/>
          <w:lang w:val="en-US"/>
        </w:rPr>
        <w:t>traficul</w:t>
      </w:r>
      <w:proofErr w:type="spellEnd"/>
      <w:r w:rsidRPr="00232D42">
        <w:rPr>
          <w:sz w:val="24"/>
          <w:lang w:val="en-US"/>
        </w:rPr>
        <w:t xml:space="preserve"> relevant.</w:t>
      </w:r>
    </w:p>
    <w:p w14:paraId="1E238852" w14:textId="77777777" w:rsidR="00232D42" w:rsidRPr="00232D42" w:rsidRDefault="00232D42" w:rsidP="00232D42">
      <w:pPr>
        <w:rPr>
          <w:sz w:val="24"/>
          <w:lang w:val="en-US"/>
        </w:rPr>
      </w:pPr>
      <w:r w:rsidRPr="00232D42">
        <w:rPr>
          <w:sz w:val="24"/>
          <w:lang w:val="en-US"/>
        </w:rPr>
        <w:t xml:space="preserve">AAC </w:t>
      </w:r>
      <w:proofErr w:type="spellStart"/>
      <w:r w:rsidRPr="00232D42">
        <w:rPr>
          <w:sz w:val="24"/>
          <w:lang w:val="en-US"/>
        </w:rPr>
        <w:t>va</w:t>
      </w:r>
      <w:proofErr w:type="spellEnd"/>
      <w:r w:rsidRPr="00232D42">
        <w:rPr>
          <w:sz w:val="24"/>
          <w:lang w:val="en-US"/>
        </w:rPr>
        <w:t xml:space="preserve"> </w:t>
      </w:r>
      <w:proofErr w:type="spellStart"/>
      <w:r w:rsidRPr="00232D42">
        <w:rPr>
          <w:sz w:val="24"/>
          <w:lang w:val="en-US"/>
        </w:rPr>
        <w:t>verifica</w:t>
      </w:r>
      <w:proofErr w:type="spellEnd"/>
      <w:r w:rsidRPr="00232D42">
        <w:rPr>
          <w:sz w:val="24"/>
          <w:lang w:val="en-US"/>
        </w:rPr>
        <w:t xml:space="preserve"> </w:t>
      </w:r>
      <w:proofErr w:type="spellStart"/>
      <w:r w:rsidRPr="00232D42">
        <w:rPr>
          <w:sz w:val="24"/>
          <w:lang w:val="en-US"/>
        </w:rPr>
        <w:t>procedura</w:t>
      </w:r>
      <w:proofErr w:type="spellEnd"/>
      <w:r w:rsidRPr="00232D42">
        <w:rPr>
          <w:sz w:val="24"/>
          <w:lang w:val="en-US"/>
        </w:rPr>
        <w:t xml:space="preserve"> de visual air risk mitigation, nu </w:t>
      </w:r>
      <w:proofErr w:type="spellStart"/>
      <w:r w:rsidRPr="00232D42">
        <w:rPr>
          <w:sz w:val="24"/>
          <w:lang w:val="en-US"/>
        </w:rPr>
        <w:t>doar</w:t>
      </w:r>
      <w:proofErr w:type="spellEnd"/>
      <w:r w:rsidRPr="00232D42">
        <w:rPr>
          <w:sz w:val="24"/>
          <w:lang w:val="en-US"/>
        </w:rPr>
        <w:t xml:space="preserve"> </w:t>
      </w:r>
      <w:proofErr w:type="spellStart"/>
      <w:r w:rsidRPr="00232D42">
        <w:rPr>
          <w:sz w:val="24"/>
          <w:lang w:val="en-US"/>
        </w:rPr>
        <w:t>enunțarea</w:t>
      </w:r>
      <w:proofErr w:type="spellEnd"/>
      <w:r w:rsidRPr="00232D42">
        <w:rPr>
          <w:sz w:val="24"/>
          <w:lang w:val="en-US"/>
        </w:rPr>
        <w:t xml:space="preserve"> </w:t>
      </w:r>
      <w:proofErr w:type="spellStart"/>
      <w:proofErr w:type="gramStart"/>
      <w:r w:rsidRPr="00232D42">
        <w:rPr>
          <w:sz w:val="24"/>
          <w:lang w:val="en-US"/>
        </w:rPr>
        <w:t>ei</w:t>
      </w:r>
      <w:proofErr w:type="spellEnd"/>
      <w:r w:rsidRPr="00232D42">
        <w:rPr>
          <w:sz w:val="24"/>
          <w:lang w:val="en-US"/>
        </w:rPr>
        <w:t>;</w:t>
      </w:r>
      <w:proofErr w:type="gramEnd"/>
    </w:p>
    <w:p w14:paraId="5431668A" w14:textId="77777777" w:rsidR="00232D42" w:rsidRPr="00232D42" w:rsidRDefault="00232D42" w:rsidP="00232D42">
      <w:pPr>
        <w:rPr>
          <w:sz w:val="24"/>
          <w:lang w:val="en-US"/>
        </w:rPr>
      </w:pPr>
      <w:proofErr w:type="spellStart"/>
      <w:r w:rsidRPr="00232D42">
        <w:rPr>
          <w:sz w:val="24"/>
          <w:lang w:val="en-US"/>
        </w:rPr>
        <w:t>trebuie</w:t>
      </w:r>
      <w:proofErr w:type="spellEnd"/>
      <w:r w:rsidRPr="00232D42">
        <w:rPr>
          <w:sz w:val="24"/>
          <w:lang w:val="en-US"/>
        </w:rPr>
        <w:t xml:space="preserve"> definite </w:t>
      </w:r>
      <w:proofErr w:type="spellStart"/>
      <w:r w:rsidRPr="00232D42">
        <w:rPr>
          <w:sz w:val="24"/>
          <w:lang w:val="en-US"/>
        </w:rPr>
        <w:t>criterii</w:t>
      </w:r>
      <w:proofErr w:type="spellEnd"/>
      <w:r w:rsidRPr="00232D42">
        <w:rPr>
          <w:sz w:val="24"/>
          <w:lang w:val="en-US"/>
        </w:rPr>
        <w:t xml:space="preserve"> de </w:t>
      </w:r>
      <w:proofErr w:type="spellStart"/>
      <w:r w:rsidRPr="00232D42">
        <w:rPr>
          <w:sz w:val="24"/>
          <w:lang w:val="en-US"/>
        </w:rPr>
        <w:t>intrare</w:t>
      </w:r>
      <w:proofErr w:type="spellEnd"/>
      <w:r w:rsidRPr="00232D42">
        <w:rPr>
          <w:sz w:val="24"/>
          <w:lang w:val="en-US"/>
        </w:rPr>
        <w:t xml:space="preserve">, abort, hold, recover </w:t>
      </w:r>
      <w:proofErr w:type="spellStart"/>
      <w:r w:rsidRPr="00232D42">
        <w:rPr>
          <w:sz w:val="24"/>
          <w:lang w:val="en-US"/>
        </w:rPr>
        <w:t>și</w:t>
      </w:r>
      <w:proofErr w:type="spellEnd"/>
      <w:r w:rsidRPr="00232D42">
        <w:rPr>
          <w:sz w:val="24"/>
          <w:lang w:val="en-US"/>
        </w:rPr>
        <w:t xml:space="preserve"> </w:t>
      </w:r>
      <w:proofErr w:type="gramStart"/>
      <w:r w:rsidRPr="00232D42">
        <w:rPr>
          <w:sz w:val="24"/>
          <w:lang w:val="en-US"/>
        </w:rPr>
        <w:t>resume;</w:t>
      </w:r>
      <w:proofErr w:type="gramEnd"/>
    </w:p>
    <w:p w14:paraId="0637912E" w14:textId="77777777" w:rsidR="00232D42" w:rsidRDefault="00232D42" w:rsidP="00232D42">
      <w:pPr>
        <w:rPr>
          <w:sz w:val="24"/>
          <w:lang w:val="en-US"/>
        </w:rPr>
      </w:pPr>
      <w:proofErr w:type="spellStart"/>
      <w:r w:rsidRPr="00232D42">
        <w:rPr>
          <w:sz w:val="24"/>
          <w:lang w:val="en-US"/>
        </w:rPr>
        <w:t>trebuie</w:t>
      </w:r>
      <w:proofErr w:type="spellEnd"/>
      <w:r w:rsidRPr="00232D42">
        <w:rPr>
          <w:sz w:val="24"/>
          <w:lang w:val="en-US"/>
        </w:rPr>
        <w:t xml:space="preserve"> </w:t>
      </w:r>
      <w:proofErr w:type="spellStart"/>
      <w:r w:rsidRPr="00232D42">
        <w:rPr>
          <w:sz w:val="24"/>
          <w:lang w:val="en-US"/>
        </w:rPr>
        <w:t>demonstrată</w:t>
      </w:r>
      <w:proofErr w:type="spellEnd"/>
      <w:r w:rsidRPr="00232D42">
        <w:rPr>
          <w:sz w:val="24"/>
          <w:lang w:val="en-US"/>
        </w:rPr>
        <w:t xml:space="preserve"> </w:t>
      </w:r>
      <w:proofErr w:type="spellStart"/>
      <w:r w:rsidRPr="00232D42">
        <w:rPr>
          <w:sz w:val="24"/>
          <w:lang w:val="en-US"/>
        </w:rPr>
        <w:t>protecția</w:t>
      </w:r>
      <w:proofErr w:type="spellEnd"/>
      <w:r w:rsidRPr="00232D42">
        <w:rPr>
          <w:sz w:val="24"/>
          <w:lang w:val="en-US"/>
        </w:rPr>
        <w:t xml:space="preserve"> </w:t>
      </w:r>
      <w:proofErr w:type="spellStart"/>
      <w:r w:rsidRPr="00232D42">
        <w:rPr>
          <w:sz w:val="24"/>
          <w:lang w:val="en-US"/>
        </w:rPr>
        <w:t>terților</w:t>
      </w:r>
      <w:proofErr w:type="spellEnd"/>
      <w:r w:rsidRPr="00232D42">
        <w:rPr>
          <w:sz w:val="24"/>
          <w:lang w:val="en-US"/>
        </w:rPr>
        <w:t xml:space="preserve"> la sol </w:t>
      </w:r>
      <w:proofErr w:type="spellStart"/>
      <w:r w:rsidRPr="00232D42">
        <w:rPr>
          <w:sz w:val="24"/>
          <w:lang w:val="en-US"/>
        </w:rPr>
        <w:t>în</w:t>
      </w:r>
      <w:proofErr w:type="spellEnd"/>
      <w:r w:rsidRPr="00232D42">
        <w:rPr>
          <w:sz w:val="24"/>
          <w:lang w:val="en-US"/>
        </w:rPr>
        <w:t xml:space="preserve"> </w:t>
      </w:r>
      <w:proofErr w:type="spellStart"/>
      <w:r w:rsidRPr="00232D42">
        <w:rPr>
          <w:sz w:val="24"/>
          <w:lang w:val="en-US"/>
        </w:rPr>
        <w:t>raport</w:t>
      </w:r>
      <w:proofErr w:type="spellEnd"/>
      <w:r w:rsidRPr="00232D42">
        <w:rPr>
          <w:sz w:val="24"/>
          <w:lang w:val="en-US"/>
        </w:rPr>
        <w:t xml:space="preserve"> cu </w:t>
      </w:r>
      <w:proofErr w:type="spellStart"/>
      <w:r w:rsidRPr="00232D42">
        <w:rPr>
          <w:sz w:val="24"/>
          <w:lang w:val="en-US"/>
        </w:rPr>
        <w:t>ruta</w:t>
      </w:r>
      <w:proofErr w:type="spellEnd"/>
      <w:r w:rsidRPr="00232D42">
        <w:rPr>
          <w:sz w:val="24"/>
          <w:lang w:val="en-US"/>
        </w:rPr>
        <w:t xml:space="preserve"> </w:t>
      </w:r>
      <w:proofErr w:type="spellStart"/>
      <w:r w:rsidRPr="00232D42">
        <w:rPr>
          <w:sz w:val="24"/>
          <w:lang w:val="en-US"/>
        </w:rPr>
        <w:t>și</w:t>
      </w:r>
      <w:proofErr w:type="spellEnd"/>
      <w:r w:rsidRPr="00232D42">
        <w:rPr>
          <w:sz w:val="24"/>
          <w:lang w:val="en-US"/>
        </w:rPr>
        <w:t xml:space="preserve"> buffer-</w:t>
      </w:r>
      <w:proofErr w:type="spellStart"/>
      <w:r w:rsidRPr="00232D42">
        <w:rPr>
          <w:sz w:val="24"/>
          <w:lang w:val="en-US"/>
        </w:rPr>
        <w:t>ele</w:t>
      </w:r>
      <w:proofErr w:type="spellEnd"/>
      <w:r w:rsidRPr="00232D42">
        <w:rPr>
          <w:sz w:val="24"/>
          <w:lang w:val="en-US"/>
        </w:rPr>
        <w:t>.</w:t>
      </w:r>
    </w:p>
    <w:p w14:paraId="2D7CD874" w14:textId="77777777" w:rsidR="00BC1905" w:rsidRPr="00232D42" w:rsidRDefault="00BC1905" w:rsidP="00232D42">
      <w:pPr>
        <w:rPr>
          <w:sz w:val="24"/>
          <w:lang w:val="en-US"/>
        </w:rPr>
      </w:pPr>
    </w:p>
    <w:p w14:paraId="1CC94B68" w14:textId="77777777" w:rsidR="00232D42" w:rsidRDefault="00232D42" w:rsidP="00232D42">
      <w:pPr>
        <w:rPr>
          <w:b/>
          <w:bCs/>
          <w:sz w:val="24"/>
          <w:lang w:val="en-US"/>
        </w:rPr>
      </w:pPr>
      <w:r w:rsidRPr="00232D42">
        <w:rPr>
          <w:b/>
          <w:bCs/>
          <w:sz w:val="24"/>
          <w:lang w:val="en-US"/>
        </w:rPr>
        <w:t>10.5. PDRA-G02</w:t>
      </w:r>
    </w:p>
    <w:p w14:paraId="77CA4B44" w14:textId="77777777" w:rsidR="00BC1905" w:rsidRPr="00232D42" w:rsidRDefault="00BC1905" w:rsidP="00232D42">
      <w:pPr>
        <w:rPr>
          <w:b/>
          <w:bCs/>
          <w:sz w:val="24"/>
          <w:lang w:val="en-US"/>
        </w:rPr>
      </w:pPr>
    </w:p>
    <w:p w14:paraId="715EA95F" w14:textId="77777777" w:rsidR="00232D42" w:rsidRPr="00232D42" w:rsidRDefault="00232D42" w:rsidP="00232D42">
      <w:pPr>
        <w:rPr>
          <w:sz w:val="24"/>
          <w:lang w:val="en-US"/>
        </w:rPr>
      </w:pPr>
      <w:r w:rsidRPr="00F17459">
        <w:rPr>
          <w:i/>
          <w:iCs/>
          <w:sz w:val="24"/>
          <w:lang w:val="en-US"/>
        </w:rPr>
        <w:t>PDRA-G02</w:t>
      </w:r>
      <w:r w:rsidRPr="00232D42">
        <w:rPr>
          <w:sz w:val="24"/>
          <w:lang w:val="en-US"/>
        </w:rPr>
        <w:t xml:space="preserve"> </w:t>
      </w:r>
      <w:proofErr w:type="spellStart"/>
      <w:r w:rsidRPr="00232D42">
        <w:rPr>
          <w:sz w:val="24"/>
          <w:lang w:val="en-US"/>
        </w:rPr>
        <w:t>este</w:t>
      </w:r>
      <w:proofErr w:type="spellEnd"/>
      <w:r w:rsidRPr="00232D42">
        <w:rPr>
          <w:sz w:val="24"/>
          <w:lang w:val="en-US"/>
        </w:rPr>
        <w:t xml:space="preserve"> </w:t>
      </w:r>
      <w:proofErr w:type="spellStart"/>
      <w:r w:rsidRPr="00232D42">
        <w:rPr>
          <w:sz w:val="24"/>
          <w:lang w:val="en-US"/>
        </w:rPr>
        <w:t>scenariul</w:t>
      </w:r>
      <w:proofErr w:type="spellEnd"/>
      <w:r w:rsidRPr="00232D42">
        <w:rPr>
          <w:sz w:val="24"/>
          <w:lang w:val="en-US"/>
        </w:rPr>
        <w:t xml:space="preserve"> generic </w:t>
      </w:r>
      <w:proofErr w:type="spellStart"/>
      <w:r w:rsidRPr="00232D42">
        <w:rPr>
          <w:sz w:val="24"/>
          <w:lang w:val="en-US"/>
        </w:rPr>
        <w:t>pentru</w:t>
      </w:r>
      <w:proofErr w:type="spellEnd"/>
      <w:r w:rsidRPr="00232D42">
        <w:rPr>
          <w:sz w:val="24"/>
          <w:lang w:val="en-US"/>
        </w:rPr>
        <w:t xml:space="preserve"> BVLOS </w:t>
      </w:r>
      <w:proofErr w:type="spellStart"/>
      <w:r w:rsidRPr="00232D42">
        <w:rPr>
          <w:sz w:val="24"/>
          <w:lang w:val="en-US"/>
        </w:rPr>
        <w:t>peste</w:t>
      </w:r>
      <w:proofErr w:type="spellEnd"/>
      <w:r w:rsidRPr="00232D42">
        <w:rPr>
          <w:sz w:val="24"/>
          <w:lang w:val="en-US"/>
        </w:rPr>
        <w:t xml:space="preserve"> zone slab populate, </w:t>
      </w:r>
      <w:proofErr w:type="spellStart"/>
      <w:r w:rsidRPr="00232D42">
        <w:rPr>
          <w:sz w:val="24"/>
          <w:lang w:val="en-US"/>
        </w:rPr>
        <w:t>desfășurat</w:t>
      </w:r>
      <w:proofErr w:type="spellEnd"/>
      <w:r w:rsidRPr="00232D42">
        <w:rPr>
          <w:sz w:val="24"/>
          <w:lang w:val="en-US"/>
        </w:rPr>
        <w:t xml:space="preserve"> </w:t>
      </w:r>
      <w:proofErr w:type="spellStart"/>
      <w:r w:rsidRPr="00232D42">
        <w:rPr>
          <w:sz w:val="24"/>
          <w:lang w:val="en-US"/>
        </w:rPr>
        <w:t>în</w:t>
      </w:r>
      <w:proofErr w:type="spellEnd"/>
      <w:r w:rsidRPr="00232D42">
        <w:rPr>
          <w:sz w:val="24"/>
          <w:lang w:val="en-US"/>
        </w:rPr>
        <w:t xml:space="preserve"> </w:t>
      </w:r>
      <w:proofErr w:type="spellStart"/>
      <w:r w:rsidRPr="00232D42">
        <w:rPr>
          <w:sz w:val="24"/>
          <w:lang w:val="en-US"/>
        </w:rPr>
        <w:t>spațiu</w:t>
      </w:r>
      <w:proofErr w:type="spellEnd"/>
      <w:r w:rsidRPr="00232D42">
        <w:rPr>
          <w:sz w:val="24"/>
          <w:lang w:val="en-US"/>
        </w:rPr>
        <w:t xml:space="preserve"> </w:t>
      </w:r>
      <w:proofErr w:type="spellStart"/>
      <w:r w:rsidRPr="00232D42">
        <w:rPr>
          <w:sz w:val="24"/>
          <w:lang w:val="en-US"/>
        </w:rPr>
        <w:t>rezervat</w:t>
      </w:r>
      <w:proofErr w:type="spellEnd"/>
      <w:r w:rsidRPr="00232D42">
        <w:rPr>
          <w:sz w:val="24"/>
          <w:lang w:val="en-US"/>
        </w:rPr>
        <w:t xml:space="preserve"> </w:t>
      </w:r>
      <w:proofErr w:type="spellStart"/>
      <w:r w:rsidRPr="00232D42">
        <w:rPr>
          <w:sz w:val="24"/>
          <w:lang w:val="en-US"/>
        </w:rPr>
        <w:t>sau</w:t>
      </w:r>
      <w:proofErr w:type="spellEnd"/>
      <w:r w:rsidRPr="00232D42">
        <w:rPr>
          <w:sz w:val="24"/>
          <w:lang w:val="en-US"/>
        </w:rPr>
        <w:t xml:space="preserve"> </w:t>
      </w:r>
      <w:proofErr w:type="spellStart"/>
      <w:r w:rsidRPr="00232D42">
        <w:rPr>
          <w:sz w:val="24"/>
          <w:lang w:val="en-US"/>
        </w:rPr>
        <w:t>segregat</w:t>
      </w:r>
      <w:proofErr w:type="spellEnd"/>
      <w:r w:rsidRPr="00232D42">
        <w:rPr>
          <w:sz w:val="24"/>
          <w:lang w:val="en-US"/>
        </w:rPr>
        <w:t xml:space="preserve"> </w:t>
      </w:r>
      <w:proofErr w:type="spellStart"/>
      <w:r w:rsidRPr="00232D42">
        <w:rPr>
          <w:sz w:val="24"/>
          <w:lang w:val="en-US"/>
        </w:rPr>
        <w:t>și</w:t>
      </w:r>
      <w:proofErr w:type="spellEnd"/>
      <w:r w:rsidRPr="00232D42">
        <w:rPr>
          <w:sz w:val="24"/>
          <w:lang w:val="en-US"/>
        </w:rPr>
        <w:t xml:space="preserve"> </w:t>
      </w:r>
      <w:proofErr w:type="spellStart"/>
      <w:r w:rsidRPr="00232D42">
        <w:rPr>
          <w:sz w:val="24"/>
          <w:lang w:val="en-US"/>
        </w:rPr>
        <w:t>în</w:t>
      </w:r>
      <w:proofErr w:type="spellEnd"/>
      <w:r w:rsidRPr="00232D42">
        <w:rPr>
          <w:sz w:val="24"/>
          <w:lang w:val="en-US"/>
        </w:rPr>
        <w:t xml:space="preserve"> raza </w:t>
      </w:r>
      <w:proofErr w:type="spellStart"/>
      <w:r w:rsidRPr="00232D42">
        <w:rPr>
          <w:sz w:val="24"/>
          <w:lang w:val="en-US"/>
        </w:rPr>
        <w:t>directă</w:t>
      </w:r>
      <w:proofErr w:type="spellEnd"/>
      <w:r w:rsidRPr="00232D42">
        <w:rPr>
          <w:sz w:val="24"/>
          <w:lang w:val="en-US"/>
        </w:rPr>
        <w:t xml:space="preserve"> a </w:t>
      </w:r>
      <w:proofErr w:type="spellStart"/>
      <w:r w:rsidRPr="00232D42">
        <w:rPr>
          <w:sz w:val="24"/>
          <w:lang w:val="en-US"/>
        </w:rPr>
        <w:t>legăturii</w:t>
      </w:r>
      <w:proofErr w:type="spellEnd"/>
      <w:r w:rsidRPr="00232D42">
        <w:rPr>
          <w:sz w:val="24"/>
          <w:lang w:val="en-US"/>
        </w:rPr>
        <w:t xml:space="preserve"> C2. AAC nu </w:t>
      </w:r>
      <w:proofErr w:type="spellStart"/>
      <w:r w:rsidRPr="00232D42">
        <w:rPr>
          <w:sz w:val="24"/>
          <w:lang w:val="en-US"/>
        </w:rPr>
        <w:t>trebuie</w:t>
      </w:r>
      <w:proofErr w:type="spellEnd"/>
      <w:r w:rsidRPr="00232D42">
        <w:rPr>
          <w:sz w:val="24"/>
          <w:lang w:val="en-US"/>
        </w:rPr>
        <w:t xml:space="preserve"> </w:t>
      </w:r>
      <w:proofErr w:type="spellStart"/>
      <w:r w:rsidRPr="00232D42">
        <w:rPr>
          <w:sz w:val="24"/>
          <w:lang w:val="en-US"/>
        </w:rPr>
        <w:t>să</w:t>
      </w:r>
      <w:proofErr w:type="spellEnd"/>
      <w:r w:rsidRPr="00232D42">
        <w:rPr>
          <w:sz w:val="24"/>
          <w:lang w:val="en-US"/>
        </w:rPr>
        <w:t xml:space="preserve"> </w:t>
      </w:r>
      <w:proofErr w:type="spellStart"/>
      <w:r w:rsidRPr="00232D42">
        <w:rPr>
          <w:sz w:val="24"/>
          <w:lang w:val="en-US"/>
        </w:rPr>
        <w:t>accepte</w:t>
      </w:r>
      <w:proofErr w:type="spellEnd"/>
      <w:r w:rsidRPr="00232D42">
        <w:rPr>
          <w:sz w:val="24"/>
          <w:lang w:val="en-US"/>
        </w:rPr>
        <w:t xml:space="preserve">, ca </w:t>
      </w:r>
      <w:proofErr w:type="spellStart"/>
      <w:r w:rsidRPr="00232D42">
        <w:rPr>
          <w:sz w:val="24"/>
          <w:lang w:val="en-US"/>
        </w:rPr>
        <w:t>regulă</w:t>
      </w:r>
      <w:proofErr w:type="spellEnd"/>
      <w:r w:rsidRPr="00232D42">
        <w:rPr>
          <w:sz w:val="24"/>
          <w:lang w:val="en-US"/>
        </w:rPr>
        <w:t xml:space="preserve">, </w:t>
      </w:r>
      <w:proofErr w:type="spellStart"/>
      <w:r w:rsidRPr="00232D42">
        <w:rPr>
          <w:sz w:val="24"/>
          <w:lang w:val="en-US"/>
        </w:rPr>
        <w:t>echivalarea</w:t>
      </w:r>
      <w:proofErr w:type="spellEnd"/>
      <w:r w:rsidRPr="00232D42">
        <w:rPr>
          <w:sz w:val="24"/>
          <w:lang w:val="en-US"/>
        </w:rPr>
        <w:t xml:space="preserve"> </w:t>
      </w:r>
      <w:proofErr w:type="spellStart"/>
      <w:r w:rsidRPr="00232D42">
        <w:rPr>
          <w:sz w:val="24"/>
          <w:lang w:val="en-US"/>
        </w:rPr>
        <w:t>unei</w:t>
      </w:r>
      <w:proofErr w:type="spellEnd"/>
      <w:r w:rsidRPr="00232D42">
        <w:rPr>
          <w:sz w:val="24"/>
          <w:lang w:val="en-US"/>
        </w:rPr>
        <w:t xml:space="preserve"> </w:t>
      </w:r>
      <w:proofErr w:type="spellStart"/>
      <w:r w:rsidRPr="00232D42">
        <w:rPr>
          <w:sz w:val="24"/>
          <w:lang w:val="en-US"/>
        </w:rPr>
        <w:t>coordonări</w:t>
      </w:r>
      <w:proofErr w:type="spellEnd"/>
      <w:r w:rsidRPr="00232D42">
        <w:rPr>
          <w:sz w:val="24"/>
          <w:lang w:val="en-US"/>
        </w:rPr>
        <w:t xml:space="preserve"> </w:t>
      </w:r>
      <w:proofErr w:type="spellStart"/>
      <w:r w:rsidRPr="00232D42">
        <w:rPr>
          <w:sz w:val="24"/>
          <w:lang w:val="en-US"/>
        </w:rPr>
        <w:t>informale</w:t>
      </w:r>
      <w:proofErr w:type="spellEnd"/>
      <w:r w:rsidRPr="00232D42">
        <w:rPr>
          <w:sz w:val="24"/>
          <w:lang w:val="en-US"/>
        </w:rPr>
        <w:t xml:space="preserve"> cu un </w:t>
      </w:r>
      <w:proofErr w:type="spellStart"/>
      <w:r w:rsidRPr="00232D42">
        <w:rPr>
          <w:sz w:val="24"/>
          <w:lang w:val="en-US"/>
        </w:rPr>
        <w:t>spațiu</w:t>
      </w:r>
      <w:proofErr w:type="spellEnd"/>
      <w:r w:rsidRPr="00232D42">
        <w:rPr>
          <w:sz w:val="24"/>
          <w:lang w:val="en-US"/>
        </w:rPr>
        <w:t xml:space="preserve"> </w:t>
      </w:r>
      <w:proofErr w:type="spellStart"/>
      <w:r w:rsidRPr="00232D42">
        <w:rPr>
          <w:sz w:val="24"/>
          <w:lang w:val="en-US"/>
        </w:rPr>
        <w:t>rezervat</w:t>
      </w:r>
      <w:proofErr w:type="spellEnd"/>
      <w:r w:rsidRPr="00232D42">
        <w:rPr>
          <w:sz w:val="24"/>
          <w:lang w:val="en-US"/>
        </w:rPr>
        <w:t xml:space="preserve"> </w:t>
      </w:r>
      <w:proofErr w:type="spellStart"/>
      <w:r w:rsidRPr="00232D42">
        <w:rPr>
          <w:sz w:val="24"/>
          <w:lang w:val="en-US"/>
        </w:rPr>
        <w:t>sau</w:t>
      </w:r>
      <w:proofErr w:type="spellEnd"/>
      <w:r w:rsidRPr="00232D42">
        <w:rPr>
          <w:sz w:val="24"/>
          <w:lang w:val="en-US"/>
        </w:rPr>
        <w:t xml:space="preserve"> </w:t>
      </w:r>
      <w:proofErr w:type="spellStart"/>
      <w:r w:rsidRPr="00232D42">
        <w:rPr>
          <w:sz w:val="24"/>
          <w:lang w:val="en-US"/>
        </w:rPr>
        <w:t>segregat</w:t>
      </w:r>
      <w:proofErr w:type="spellEnd"/>
      <w:r w:rsidRPr="00232D42">
        <w:rPr>
          <w:sz w:val="24"/>
          <w:lang w:val="en-US"/>
        </w:rPr>
        <w:t>.</w:t>
      </w:r>
    </w:p>
    <w:p w14:paraId="5794A47C" w14:textId="77777777" w:rsidR="00232D42" w:rsidRPr="00232D42" w:rsidRDefault="00232D42" w:rsidP="00232D42">
      <w:pPr>
        <w:rPr>
          <w:sz w:val="24"/>
          <w:lang w:val="en-US"/>
        </w:rPr>
      </w:pPr>
      <w:proofErr w:type="spellStart"/>
      <w:r w:rsidRPr="00232D42">
        <w:rPr>
          <w:sz w:val="24"/>
          <w:lang w:val="en-US"/>
        </w:rPr>
        <w:t>operatorul</w:t>
      </w:r>
      <w:proofErr w:type="spellEnd"/>
      <w:r w:rsidRPr="00232D42">
        <w:rPr>
          <w:sz w:val="24"/>
          <w:lang w:val="en-US"/>
        </w:rPr>
        <w:t xml:space="preserve"> </w:t>
      </w:r>
      <w:proofErr w:type="spellStart"/>
      <w:r w:rsidRPr="00232D42">
        <w:rPr>
          <w:sz w:val="24"/>
          <w:lang w:val="en-US"/>
        </w:rPr>
        <w:t>trebuie</w:t>
      </w:r>
      <w:proofErr w:type="spellEnd"/>
      <w:r w:rsidRPr="00232D42">
        <w:rPr>
          <w:sz w:val="24"/>
          <w:lang w:val="en-US"/>
        </w:rPr>
        <w:t xml:space="preserve"> </w:t>
      </w:r>
      <w:proofErr w:type="spellStart"/>
      <w:r w:rsidRPr="00232D42">
        <w:rPr>
          <w:sz w:val="24"/>
          <w:lang w:val="en-US"/>
        </w:rPr>
        <w:t>să</w:t>
      </w:r>
      <w:proofErr w:type="spellEnd"/>
      <w:r w:rsidRPr="00232D42">
        <w:rPr>
          <w:sz w:val="24"/>
          <w:lang w:val="en-US"/>
        </w:rPr>
        <w:t xml:space="preserve"> </w:t>
      </w:r>
      <w:proofErr w:type="spellStart"/>
      <w:r w:rsidRPr="00232D42">
        <w:rPr>
          <w:sz w:val="24"/>
          <w:lang w:val="en-US"/>
        </w:rPr>
        <w:t>demonstreze</w:t>
      </w:r>
      <w:proofErr w:type="spellEnd"/>
      <w:r w:rsidRPr="00232D42">
        <w:rPr>
          <w:sz w:val="24"/>
          <w:lang w:val="en-US"/>
        </w:rPr>
        <w:t xml:space="preserve"> </w:t>
      </w:r>
      <w:proofErr w:type="spellStart"/>
      <w:r w:rsidRPr="00232D42">
        <w:rPr>
          <w:sz w:val="24"/>
          <w:lang w:val="en-US"/>
        </w:rPr>
        <w:t>măsura</w:t>
      </w:r>
      <w:proofErr w:type="spellEnd"/>
      <w:r w:rsidRPr="00232D42">
        <w:rPr>
          <w:sz w:val="24"/>
          <w:lang w:val="en-US"/>
        </w:rPr>
        <w:t xml:space="preserve"> </w:t>
      </w:r>
      <w:proofErr w:type="spellStart"/>
      <w:r w:rsidRPr="00232D42">
        <w:rPr>
          <w:sz w:val="24"/>
          <w:lang w:val="en-US"/>
        </w:rPr>
        <w:t>concretă</w:t>
      </w:r>
      <w:proofErr w:type="spellEnd"/>
      <w:r w:rsidRPr="00232D42">
        <w:rPr>
          <w:sz w:val="24"/>
          <w:lang w:val="en-US"/>
        </w:rPr>
        <w:t xml:space="preserve"> de </w:t>
      </w:r>
      <w:proofErr w:type="spellStart"/>
      <w:r w:rsidRPr="00232D42">
        <w:rPr>
          <w:sz w:val="24"/>
          <w:lang w:val="en-US"/>
        </w:rPr>
        <w:t>segregare</w:t>
      </w:r>
      <w:proofErr w:type="spellEnd"/>
      <w:r w:rsidRPr="00232D42">
        <w:rPr>
          <w:sz w:val="24"/>
          <w:lang w:val="en-US"/>
        </w:rPr>
        <w:t xml:space="preserve"> </w:t>
      </w:r>
      <w:proofErr w:type="spellStart"/>
      <w:r w:rsidRPr="00232D42">
        <w:rPr>
          <w:sz w:val="24"/>
          <w:lang w:val="en-US"/>
        </w:rPr>
        <w:t>sau</w:t>
      </w:r>
      <w:proofErr w:type="spellEnd"/>
      <w:r w:rsidRPr="00232D42">
        <w:rPr>
          <w:sz w:val="24"/>
          <w:lang w:val="en-US"/>
        </w:rPr>
        <w:t xml:space="preserve"> </w:t>
      </w:r>
      <w:proofErr w:type="spellStart"/>
      <w:r w:rsidRPr="00232D42">
        <w:rPr>
          <w:sz w:val="24"/>
          <w:lang w:val="en-US"/>
        </w:rPr>
        <w:t>rezervare</w:t>
      </w:r>
      <w:proofErr w:type="spellEnd"/>
      <w:r w:rsidRPr="00232D42">
        <w:rPr>
          <w:sz w:val="24"/>
          <w:lang w:val="en-US"/>
        </w:rPr>
        <w:t xml:space="preserve"> a </w:t>
      </w:r>
      <w:proofErr w:type="spellStart"/>
      <w:r w:rsidRPr="00232D42">
        <w:rPr>
          <w:sz w:val="24"/>
          <w:lang w:val="en-US"/>
        </w:rPr>
        <w:t>spațiului</w:t>
      </w:r>
      <w:proofErr w:type="spellEnd"/>
      <w:r w:rsidRPr="00232D42">
        <w:rPr>
          <w:sz w:val="24"/>
          <w:lang w:val="en-US"/>
        </w:rPr>
        <w:t xml:space="preserve"> </w:t>
      </w:r>
      <w:proofErr w:type="spellStart"/>
      <w:proofErr w:type="gramStart"/>
      <w:r w:rsidRPr="00232D42">
        <w:rPr>
          <w:sz w:val="24"/>
          <w:lang w:val="en-US"/>
        </w:rPr>
        <w:t>aerian</w:t>
      </w:r>
      <w:proofErr w:type="spellEnd"/>
      <w:r w:rsidRPr="00232D42">
        <w:rPr>
          <w:sz w:val="24"/>
          <w:lang w:val="en-US"/>
        </w:rPr>
        <w:t>;</w:t>
      </w:r>
      <w:proofErr w:type="gramEnd"/>
    </w:p>
    <w:p w14:paraId="7C77165D" w14:textId="77777777" w:rsidR="00232D42" w:rsidRPr="00232D42" w:rsidRDefault="00232D42" w:rsidP="00232D42">
      <w:pPr>
        <w:rPr>
          <w:sz w:val="24"/>
          <w:lang w:val="en-US"/>
        </w:rPr>
      </w:pPr>
      <w:proofErr w:type="spellStart"/>
      <w:r w:rsidRPr="00232D42">
        <w:rPr>
          <w:sz w:val="24"/>
          <w:lang w:val="en-US"/>
        </w:rPr>
        <w:t>operatorul</w:t>
      </w:r>
      <w:proofErr w:type="spellEnd"/>
      <w:r w:rsidRPr="00232D42">
        <w:rPr>
          <w:sz w:val="24"/>
          <w:lang w:val="en-US"/>
        </w:rPr>
        <w:t xml:space="preserve"> </w:t>
      </w:r>
      <w:proofErr w:type="spellStart"/>
      <w:r w:rsidRPr="00232D42">
        <w:rPr>
          <w:sz w:val="24"/>
          <w:lang w:val="en-US"/>
        </w:rPr>
        <w:t>trebuie</w:t>
      </w:r>
      <w:proofErr w:type="spellEnd"/>
      <w:r w:rsidRPr="00232D42">
        <w:rPr>
          <w:sz w:val="24"/>
          <w:lang w:val="en-US"/>
        </w:rPr>
        <w:t xml:space="preserve"> </w:t>
      </w:r>
      <w:proofErr w:type="spellStart"/>
      <w:r w:rsidRPr="00232D42">
        <w:rPr>
          <w:sz w:val="24"/>
          <w:lang w:val="en-US"/>
        </w:rPr>
        <w:t>să</w:t>
      </w:r>
      <w:proofErr w:type="spellEnd"/>
      <w:r w:rsidRPr="00232D42">
        <w:rPr>
          <w:sz w:val="24"/>
          <w:lang w:val="en-US"/>
        </w:rPr>
        <w:t xml:space="preserve"> </w:t>
      </w:r>
      <w:proofErr w:type="spellStart"/>
      <w:r w:rsidRPr="00232D42">
        <w:rPr>
          <w:sz w:val="24"/>
          <w:lang w:val="en-US"/>
        </w:rPr>
        <w:t>arate</w:t>
      </w:r>
      <w:proofErr w:type="spellEnd"/>
      <w:r w:rsidRPr="00232D42">
        <w:rPr>
          <w:sz w:val="24"/>
          <w:lang w:val="en-US"/>
        </w:rPr>
        <w:t xml:space="preserve"> </w:t>
      </w:r>
      <w:proofErr w:type="spellStart"/>
      <w:r w:rsidRPr="00232D42">
        <w:rPr>
          <w:sz w:val="24"/>
          <w:lang w:val="en-US"/>
        </w:rPr>
        <w:t>că</w:t>
      </w:r>
      <w:proofErr w:type="spellEnd"/>
      <w:r w:rsidRPr="00232D42">
        <w:rPr>
          <w:sz w:val="24"/>
          <w:lang w:val="en-US"/>
        </w:rPr>
        <w:t xml:space="preserve"> </w:t>
      </w:r>
      <w:proofErr w:type="spellStart"/>
      <w:r w:rsidRPr="00232D42">
        <w:rPr>
          <w:sz w:val="24"/>
          <w:lang w:val="en-US"/>
        </w:rPr>
        <w:t>profilul</w:t>
      </w:r>
      <w:proofErr w:type="spellEnd"/>
      <w:r w:rsidRPr="00232D42">
        <w:rPr>
          <w:sz w:val="24"/>
          <w:lang w:val="en-US"/>
        </w:rPr>
        <w:t xml:space="preserve"> </w:t>
      </w:r>
      <w:proofErr w:type="spellStart"/>
      <w:r w:rsidRPr="00232D42">
        <w:rPr>
          <w:sz w:val="24"/>
          <w:lang w:val="en-US"/>
        </w:rPr>
        <w:t>zborului</w:t>
      </w:r>
      <w:proofErr w:type="spellEnd"/>
      <w:r w:rsidRPr="00232D42">
        <w:rPr>
          <w:sz w:val="24"/>
          <w:lang w:val="en-US"/>
        </w:rPr>
        <w:t xml:space="preserve"> </w:t>
      </w:r>
      <w:proofErr w:type="spellStart"/>
      <w:r w:rsidRPr="00232D42">
        <w:rPr>
          <w:sz w:val="24"/>
          <w:lang w:val="en-US"/>
        </w:rPr>
        <w:t>rămâne</w:t>
      </w:r>
      <w:proofErr w:type="spellEnd"/>
      <w:r w:rsidRPr="00232D42">
        <w:rPr>
          <w:sz w:val="24"/>
          <w:lang w:val="en-US"/>
        </w:rPr>
        <w:t xml:space="preserve"> </w:t>
      </w:r>
      <w:proofErr w:type="spellStart"/>
      <w:r w:rsidRPr="00232D42">
        <w:rPr>
          <w:sz w:val="24"/>
          <w:lang w:val="en-US"/>
        </w:rPr>
        <w:t>în</w:t>
      </w:r>
      <w:proofErr w:type="spellEnd"/>
      <w:r w:rsidRPr="00232D42">
        <w:rPr>
          <w:sz w:val="24"/>
          <w:lang w:val="en-US"/>
        </w:rPr>
        <w:t xml:space="preserve"> direct C2 </w:t>
      </w:r>
      <w:proofErr w:type="gramStart"/>
      <w:r w:rsidRPr="00232D42">
        <w:rPr>
          <w:sz w:val="24"/>
          <w:lang w:val="en-US"/>
        </w:rPr>
        <w:t>link;</w:t>
      </w:r>
      <w:proofErr w:type="gramEnd"/>
    </w:p>
    <w:p w14:paraId="7FA1EE82" w14:textId="77777777" w:rsidR="00232D42" w:rsidRDefault="00232D42" w:rsidP="00232D42">
      <w:pPr>
        <w:rPr>
          <w:sz w:val="24"/>
          <w:lang w:val="en-US"/>
        </w:rPr>
      </w:pPr>
      <w:proofErr w:type="spellStart"/>
      <w:r w:rsidRPr="00232D42">
        <w:rPr>
          <w:sz w:val="24"/>
          <w:lang w:val="en-US"/>
        </w:rPr>
        <w:t>autorizația</w:t>
      </w:r>
      <w:proofErr w:type="spellEnd"/>
      <w:r w:rsidRPr="00232D42">
        <w:rPr>
          <w:sz w:val="24"/>
          <w:lang w:val="en-US"/>
        </w:rPr>
        <w:t xml:space="preserve"> </w:t>
      </w:r>
      <w:proofErr w:type="spellStart"/>
      <w:r w:rsidRPr="00232D42">
        <w:rPr>
          <w:sz w:val="24"/>
          <w:lang w:val="en-US"/>
        </w:rPr>
        <w:t>trebuie</w:t>
      </w:r>
      <w:proofErr w:type="spellEnd"/>
      <w:r w:rsidRPr="00232D42">
        <w:rPr>
          <w:sz w:val="24"/>
          <w:lang w:val="en-US"/>
        </w:rPr>
        <w:t xml:space="preserve">, de </w:t>
      </w:r>
      <w:proofErr w:type="spellStart"/>
      <w:r w:rsidRPr="00232D42">
        <w:rPr>
          <w:sz w:val="24"/>
          <w:lang w:val="en-US"/>
        </w:rPr>
        <w:t>regulă</w:t>
      </w:r>
      <w:proofErr w:type="spellEnd"/>
      <w:r w:rsidRPr="00232D42">
        <w:rPr>
          <w:sz w:val="24"/>
          <w:lang w:val="en-US"/>
        </w:rPr>
        <w:t xml:space="preserve">, </w:t>
      </w:r>
      <w:proofErr w:type="spellStart"/>
      <w:r w:rsidRPr="00232D42">
        <w:rPr>
          <w:sz w:val="24"/>
          <w:lang w:val="en-US"/>
        </w:rPr>
        <w:t>să</w:t>
      </w:r>
      <w:proofErr w:type="spellEnd"/>
      <w:r w:rsidRPr="00232D42">
        <w:rPr>
          <w:sz w:val="24"/>
          <w:lang w:val="en-US"/>
        </w:rPr>
        <w:t xml:space="preserve"> </w:t>
      </w:r>
      <w:proofErr w:type="spellStart"/>
      <w:r w:rsidRPr="00232D42">
        <w:rPr>
          <w:sz w:val="24"/>
          <w:lang w:val="en-US"/>
        </w:rPr>
        <w:t>conțină</w:t>
      </w:r>
      <w:proofErr w:type="spellEnd"/>
      <w:r w:rsidRPr="00232D42">
        <w:rPr>
          <w:sz w:val="24"/>
          <w:lang w:val="en-US"/>
        </w:rPr>
        <w:t xml:space="preserve"> </w:t>
      </w:r>
      <w:proofErr w:type="spellStart"/>
      <w:r w:rsidRPr="00232D42">
        <w:rPr>
          <w:sz w:val="24"/>
          <w:lang w:val="en-US"/>
        </w:rPr>
        <w:t>limitări</w:t>
      </w:r>
      <w:proofErr w:type="spellEnd"/>
      <w:r w:rsidRPr="00232D42">
        <w:rPr>
          <w:sz w:val="24"/>
          <w:lang w:val="en-US"/>
        </w:rPr>
        <w:t xml:space="preserve"> precise legate de </w:t>
      </w:r>
      <w:proofErr w:type="spellStart"/>
      <w:r w:rsidRPr="00232D42">
        <w:rPr>
          <w:sz w:val="24"/>
          <w:lang w:val="en-US"/>
        </w:rPr>
        <w:t>spațiul</w:t>
      </w:r>
      <w:proofErr w:type="spellEnd"/>
      <w:r w:rsidRPr="00232D42">
        <w:rPr>
          <w:sz w:val="24"/>
          <w:lang w:val="en-US"/>
        </w:rPr>
        <w:t xml:space="preserve"> </w:t>
      </w:r>
      <w:proofErr w:type="spellStart"/>
      <w:r w:rsidRPr="00232D42">
        <w:rPr>
          <w:sz w:val="24"/>
          <w:lang w:val="en-US"/>
        </w:rPr>
        <w:t>aerian</w:t>
      </w:r>
      <w:proofErr w:type="spellEnd"/>
      <w:r w:rsidRPr="00232D42">
        <w:rPr>
          <w:sz w:val="24"/>
          <w:lang w:val="en-US"/>
        </w:rPr>
        <w:t xml:space="preserve"> </w:t>
      </w:r>
      <w:proofErr w:type="spellStart"/>
      <w:r w:rsidRPr="00232D42">
        <w:rPr>
          <w:sz w:val="24"/>
          <w:lang w:val="en-US"/>
        </w:rPr>
        <w:t>și</w:t>
      </w:r>
      <w:proofErr w:type="spellEnd"/>
      <w:r w:rsidRPr="00232D42">
        <w:rPr>
          <w:sz w:val="24"/>
          <w:lang w:val="en-US"/>
        </w:rPr>
        <w:t xml:space="preserve"> </w:t>
      </w:r>
      <w:proofErr w:type="spellStart"/>
      <w:r w:rsidRPr="00232D42">
        <w:rPr>
          <w:sz w:val="24"/>
          <w:lang w:val="en-US"/>
        </w:rPr>
        <w:t>procedurile</w:t>
      </w:r>
      <w:proofErr w:type="spellEnd"/>
      <w:r w:rsidRPr="00232D42">
        <w:rPr>
          <w:sz w:val="24"/>
          <w:lang w:val="en-US"/>
        </w:rPr>
        <w:t xml:space="preserve"> de </w:t>
      </w:r>
      <w:proofErr w:type="spellStart"/>
      <w:r w:rsidRPr="00232D42">
        <w:rPr>
          <w:sz w:val="24"/>
          <w:lang w:val="en-US"/>
        </w:rPr>
        <w:t>coordonare</w:t>
      </w:r>
      <w:proofErr w:type="spellEnd"/>
      <w:r w:rsidRPr="00232D42">
        <w:rPr>
          <w:sz w:val="24"/>
          <w:lang w:val="en-US"/>
        </w:rPr>
        <w:t>.</w:t>
      </w:r>
    </w:p>
    <w:p w14:paraId="3C3873C3" w14:textId="77777777" w:rsidR="00BC1905" w:rsidRPr="00232D42" w:rsidRDefault="00BC1905" w:rsidP="00232D42">
      <w:pPr>
        <w:rPr>
          <w:sz w:val="24"/>
          <w:lang w:val="en-US"/>
        </w:rPr>
      </w:pPr>
    </w:p>
    <w:p w14:paraId="0247F3D5" w14:textId="77777777" w:rsidR="00232D42" w:rsidRDefault="00232D42" w:rsidP="00232D42">
      <w:pPr>
        <w:rPr>
          <w:b/>
          <w:bCs/>
          <w:sz w:val="24"/>
          <w:lang w:val="en-US"/>
        </w:rPr>
      </w:pPr>
      <w:r w:rsidRPr="00232D42">
        <w:rPr>
          <w:b/>
          <w:bCs/>
          <w:sz w:val="24"/>
          <w:lang w:val="en-US"/>
        </w:rPr>
        <w:t>10.6. PDRA-G03</w:t>
      </w:r>
    </w:p>
    <w:p w14:paraId="0FBB7A84" w14:textId="77777777" w:rsidR="00BC1905" w:rsidRPr="00232D42" w:rsidRDefault="00BC1905" w:rsidP="00232D42">
      <w:pPr>
        <w:rPr>
          <w:b/>
          <w:bCs/>
          <w:sz w:val="24"/>
          <w:lang w:val="en-US"/>
        </w:rPr>
      </w:pPr>
    </w:p>
    <w:p w14:paraId="1D61D692" w14:textId="77777777" w:rsidR="00232D42" w:rsidRPr="00232D42" w:rsidRDefault="00232D42" w:rsidP="00232D42">
      <w:pPr>
        <w:rPr>
          <w:sz w:val="24"/>
          <w:lang w:val="en-US"/>
        </w:rPr>
      </w:pPr>
      <w:r w:rsidRPr="00F17459">
        <w:rPr>
          <w:i/>
          <w:iCs/>
          <w:sz w:val="24"/>
          <w:lang w:val="en-US"/>
        </w:rPr>
        <w:t>PDRA-G03</w:t>
      </w:r>
      <w:r w:rsidRPr="00232D42">
        <w:rPr>
          <w:sz w:val="24"/>
          <w:lang w:val="en-US"/>
        </w:rPr>
        <w:t xml:space="preserve"> </w:t>
      </w:r>
      <w:proofErr w:type="spellStart"/>
      <w:r w:rsidRPr="00232D42">
        <w:rPr>
          <w:sz w:val="24"/>
          <w:lang w:val="en-US"/>
        </w:rPr>
        <w:t>vizează</w:t>
      </w:r>
      <w:proofErr w:type="spellEnd"/>
      <w:r w:rsidRPr="00232D42">
        <w:rPr>
          <w:sz w:val="24"/>
          <w:lang w:val="en-US"/>
        </w:rPr>
        <w:t xml:space="preserve"> </w:t>
      </w:r>
      <w:proofErr w:type="spellStart"/>
      <w:r w:rsidRPr="00232D42">
        <w:rPr>
          <w:sz w:val="24"/>
          <w:lang w:val="en-US"/>
        </w:rPr>
        <w:t>operațiuni</w:t>
      </w:r>
      <w:proofErr w:type="spellEnd"/>
      <w:r w:rsidRPr="00232D42">
        <w:rPr>
          <w:sz w:val="24"/>
          <w:lang w:val="en-US"/>
        </w:rPr>
        <w:t xml:space="preserve"> BVLOS </w:t>
      </w:r>
      <w:proofErr w:type="spellStart"/>
      <w:r w:rsidRPr="00232D42">
        <w:rPr>
          <w:sz w:val="24"/>
          <w:lang w:val="en-US"/>
        </w:rPr>
        <w:t>apropiate</w:t>
      </w:r>
      <w:proofErr w:type="spellEnd"/>
      <w:r w:rsidRPr="00232D42">
        <w:rPr>
          <w:sz w:val="24"/>
          <w:lang w:val="en-US"/>
        </w:rPr>
        <w:t xml:space="preserve"> de </w:t>
      </w:r>
      <w:proofErr w:type="spellStart"/>
      <w:r w:rsidRPr="00232D42">
        <w:rPr>
          <w:sz w:val="24"/>
          <w:lang w:val="en-US"/>
        </w:rPr>
        <w:t>obstacole</w:t>
      </w:r>
      <w:proofErr w:type="spellEnd"/>
      <w:r w:rsidRPr="00232D42">
        <w:rPr>
          <w:sz w:val="24"/>
          <w:lang w:val="en-US"/>
        </w:rPr>
        <w:t xml:space="preserve"> </w:t>
      </w:r>
      <w:proofErr w:type="spellStart"/>
      <w:r w:rsidRPr="00232D42">
        <w:rPr>
          <w:sz w:val="24"/>
          <w:lang w:val="en-US"/>
        </w:rPr>
        <w:t>și</w:t>
      </w:r>
      <w:proofErr w:type="spellEnd"/>
      <w:r w:rsidRPr="00232D42">
        <w:rPr>
          <w:sz w:val="24"/>
          <w:lang w:val="en-US"/>
        </w:rPr>
        <w:t xml:space="preserve"> </w:t>
      </w:r>
      <w:proofErr w:type="spellStart"/>
      <w:r w:rsidRPr="00232D42">
        <w:rPr>
          <w:sz w:val="24"/>
          <w:lang w:val="en-US"/>
        </w:rPr>
        <w:t>relevante</w:t>
      </w:r>
      <w:proofErr w:type="spellEnd"/>
      <w:r w:rsidRPr="00232D42">
        <w:rPr>
          <w:sz w:val="24"/>
          <w:lang w:val="en-US"/>
        </w:rPr>
        <w:t xml:space="preserve"> </w:t>
      </w:r>
      <w:proofErr w:type="spellStart"/>
      <w:r w:rsidRPr="00232D42">
        <w:rPr>
          <w:sz w:val="24"/>
          <w:lang w:val="en-US"/>
        </w:rPr>
        <w:t>pentru</w:t>
      </w:r>
      <w:proofErr w:type="spellEnd"/>
      <w:r w:rsidRPr="00232D42">
        <w:rPr>
          <w:sz w:val="24"/>
          <w:lang w:val="en-US"/>
        </w:rPr>
        <w:t xml:space="preserve"> </w:t>
      </w:r>
      <w:proofErr w:type="spellStart"/>
      <w:r w:rsidRPr="00232D42">
        <w:rPr>
          <w:sz w:val="24"/>
          <w:lang w:val="en-US"/>
        </w:rPr>
        <w:t>inspecții</w:t>
      </w:r>
      <w:proofErr w:type="spellEnd"/>
      <w:r w:rsidRPr="00232D42">
        <w:rPr>
          <w:sz w:val="24"/>
          <w:lang w:val="en-US"/>
        </w:rPr>
        <w:t xml:space="preserve"> </w:t>
      </w:r>
      <w:proofErr w:type="spellStart"/>
      <w:r w:rsidRPr="00232D42">
        <w:rPr>
          <w:sz w:val="24"/>
          <w:lang w:val="en-US"/>
        </w:rPr>
        <w:t>liniare</w:t>
      </w:r>
      <w:proofErr w:type="spellEnd"/>
      <w:r w:rsidRPr="00232D42">
        <w:rPr>
          <w:sz w:val="24"/>
          <w:lang w:val="en-US"/>
        </w:rPr>
        <w:t xml:space="preserve"> </w:t>
      </w:r>
      <w:proofErr w:type="spellStart"/>
      <w:r w:rsidRPr="00232D42">
        <w:rPr>
          <w:sz w:val="24"/>
          <w:lang w:val="en-US"/>
        </w:rPr>
        <w:t>și</w:t>
      </w:r>
      <w:proofErr w:type="spellEnd"/>
      <w:r w:rsidRPr="00232D42">
        <w:rPr>
          <w:sz w:val="24"/>
          <w:lang w:val="en-US"/>
        </w:rPr>
        <w:t xml:space="preserve"> </w:t>
      </w:r>
      <w:proofErr w:type="spellStart"/>
      <w:r w:rsidRPr="00232D42">
        <w:rPr>
          <w:sz w:val="24"/>
          <w:lang w:val="en-US"/>
        </w:rPr>
        <w:t>supravegherea</w:t>
      </w:r>
      <w:proofErr w:type="spellEnd"/>
      <w:r w:rsidRPr="00232D42">
        <w:rPr>
          <w:sz w:val="24"/>
          <w:lang w:val="en-US"/>
        </w:rPr>
        <w:t xml:space="preserve"> </w:t>
      </w:r>
      <w:proofErr w:type="spellStart"/>
      <w:r w:rsidRPr="00232D42">
        <w:rPr>
          <w:sz w:val="24"/>
          <w:lang w:val="en-US"/>
        </w:rPr>
        <w:t>facilităților</w:t>
      </w:r>
      <w:proofErr w:type="spellEnd"/>
      <w:r w:rsidRPr="00232D42">
        <w:rPr>
          <w:sz w:val="24"/>
          <w:lang w:val="en-US"/>
        </w:rPr>
        <w:t xml:space="preserve"> </w:t>
      </w:r>
      <w:proofErr w:type="spellStart"/>
      <w:r w:rsidRPr="00232D42">
        <w:rPr>
          <w:sz w:val="24"/>
          <w:lang w:val="en-US"/>
        </w:rPr>
        <w:t>și</w:t>
      </w:r>
      <w:proofErr w:type="spellEnd"/>
      <w:r w:rsidRPr="00232D42">
        <w:rPr>
          <w:sz w:val="24"/>
          <w:lang w:val="en-US"/>
        </w:rPr>
        <w:t xml:space="preserve"> </w:t>
      </w:r>
      <w:proofErr w:type="spellStart"/>
      <w:r w:rsidRPr="00232D42">
        <w:rPr>
          <w:sz w:val="24"/>
          <w:lang w:val="en-US"/>
        </w:rPr>
        <w:t>infrastructurilor</w:t>
      </w:r>
      <w:proofErr w:type="spellEnd"/>
      <w:r w:rsidRPr="00232D42">
        <w:rPr>
          <w:sz w:val="24"/>
          <w:lang w:val="en-US"/>
        </w:rPr>
        <w:t xml:space="preserve">. </w:t>
      </w:r>
      <w:proofErr w:type="spellStart"/>
      <w:r w:rsidRPr="00232D42">
        <w:rPr>
          <w:sz w:val="24"/>
          <w:lang w:val="en-US"/>
        </w:rPr>
        <w:t>Textul</w:t>
      </w:r>
      <w:proofErr w:type="spellEnd"/>
      <w:r w:rsidRPr="00232D42">
        <w:rPr>
          <w:sz w:val="24"/>
          <w:lang w:val="en-US"/>
        </w:rPr>
        <w:t xml:space="preserve"> EASA </w:t>
      </w:r>
      <w:proofErr w:type="spellStart"/>
      <w:r w:rsidRPr="00232D42">
        <w:rPr>
          <w:sz w:val="24"/>
          <w:lang w:val="en-US"/>
        </w:rPr>
        <w:t>indică</w:t>
      </w:r>
      <w:proofErr w:type="spellEnd"/>
      <w:r w:rsidRPr="00232D42">
        <w:rPr>
          <w:sz w:val="24"/>
          <w:lang w:val="en-US"/>
        </w:rPr>
        <w:t xml:space="preserve"> </w:t>
      </w:r>
      <w:proofErr w:type="spellStart"/>
      <w:r w:rsidRPr="00232D42">
        <w:rPr>
          <w:sz w:val="24"/>
          <w:lang w:val="en-US"/>
        </w:rPr>
        <w:t>utilizarea</w:t>
      </w:r>
      <w:proofErr w:type="spellEnd"/>
      <w:r w:rsidRPr="00232D42">
        <w:rPr>
          <w:sz w:val="24"/>
          <w:lang w:val="en-US"/>
        </w:rPr>
        <w:t xml:space="preserve"> </w:t>
      </w:r>
      <w:proofErr w:type="spellStart"/>
      <w:r w:rsidRPr="00232D42">
        <w:rPr>
          <w:sz w:val="24"/>
          <w:lang w:val="en-US"/>
        </w:rPr>
        <w:t>sa</w:t>
      </w:r>
      <w:proofErr w:type="spellEnd"/>
      <w:r w:rsidRPr="00232D42">
        <w:rPr>
          <w:sz w:val="24"/>
          <w:lang w:val="en-US"/>
        </w:rPr>
        <w:t xml:space="preserve"> </w:t>
      </w:r>
      <w:proofErr w:type="spellStart"/>
      <w:r w:rsidRPr="00232D42">
        <w:rPr>
          <w:sz w:val="24"/>
          <w:lang w:val="en-US"/>
        </w:rPr>
        <w:t>pentru</w:t>
      </w:r>
      <w:proofErr w:type="spellEnd"/>
      <w:r w:rsidRPr="00232D42">
        <w:rPr>
          <w:sz w:val="24"/>
          <w:lang w:val="en-US"/>
        </w:rPr>
        <w:t xml:space="preserve"> </w:t>
      </w:r>
      <w:proofErr w:type="spellStart"/>
      <w:r w:rsidRPr="00232D42">
        <w:rPr>
          <w:sz w:val="24"/>
          <w:lang w:val="en-US"/>
        </w:rPr>
        <w:t>inspecții</w:t>
      </w:r>
      <w:proofErr w:type="spellEnd"/>
      <w:r w:rsidRPr="00232D42">
        <w:rPr>
          <w:sz w:val="24"/>
          <w:lang w:val="en-US"/>
        </w:rPr>
        <w:t xml:space="preserve"> regulate ale </w:t>
      </w:r>
      <w:proofErr w:type="spellStart"/>
      <w:r w:rsidRPr="00232D42">
        <w:rPr>
          <w:sz w:val="24"/>
          <w:lang w:val="en-US"/>
        </w:rPr>
        <w:t>instalațiilor</w:t>
      </w:r>
      <w:proofErr w:type="spellEnd"/>
      <w:r w:rsidRPr="00232D42">
        <w:rPr>
          <w:sz w:val="24"/>
          <w:lang w:val="en-US"/>
        </w:rPr>
        <w:t xml:space="preserve"> </w:t>
      </w:r>
      <w:proofErr w:type="spellStart"/>
      <w:r w:rsidRPr="00232D42">
        <w:rPr>
          <w:sz w:val="24"/>
          <w:lang w:val="en-US"/>
        </w:rPr>
        <w:t>și</w:t>
      </w:r>
      <w:proofErr w:type="spellEnd"/>
      <w:r w:rsidRPr="00232D42">
        <w:rPr>
          <w:sz w:val="24"/>
          <w:lang w:val="en-US"/>
        </w:rPr>
        <w:t xml:space="preserve"> </w:t>
      </w:r>
      <w:proofErr w:type="spellStart"/>
      <w:r w:rsidRPr="00232D42">
        <w:rPr>
          <w:sz w:val="24"/>
          <w:lang w:val="en-US"/>
        </w:rPr>
        <w:t>infrastructurii</w:t>
      </w:r>
      <w:proofErr w:type="spellEnd"/>
      <w:r w:rsidRPr="00232D42">
        <w:rPr>
          <w:sz w:val="24"/>
          <w:lang w:val="en-US"/>
        </w:rPr>
        <w:t xml:space="preserve">, </w:t>
      </w:r>
      <w:proofErr w:type="spellStart"/>
      <w:r w:rsidRPr="00232D42">
        <w:rPr>
          <w:sz w:val="24"/>
          <w:lang w:val="en-US"/>
        </w:rPr>
        <w:t>desfășurate</w:t>
      </w:r>
      <w:proofErr w:type="spellEnd"/>
      <w:r w:rsidRPr="00232D42">
        <w:rPr>
          <w:sz w:val="24"/>
          <w:lang w:val="en-US"/>
        </w:rPr>
        <w:t xml:space="preserve"> </w:t>
      </w:r>
      <w:proofErr w:type="spellStart"/>
      <w:r w:rsidRPr="00232D42">
        <w:rPr>
          <w:sz w:val="24"/>
          <w:lang w:val="en-US"/>
        </w:rPr>
        <w:t>în</w:t>
      </w:r>
      <w:proofErr w:type="spellEnd"/>
      <w:r w:rsidRPr="00232D42">
        <w:rPr>
          <w:sz w:val="24"/>
          <w:lang w:val="en-US"/>
        </w:rPr>
        <w:t xml:space="preserve"> </w:t>
      </w:r>
      <w:proofErr w:type="spellStart"/>
      <w:r w:rsidRPr="00232D42">
        <w:rPr>
          <w:sz w:val="24"/>
          <w:lang w:val="en-US"/>
        </w:rPr>
        <w:t>spațiul</w:t>
      </w:r>
      <w:proofErr w:type="spellEnd"/>
      <w:r w:rsidRPr="00232D42">
        <w:rPr>
          <w:sz w:val="24"/>
          <w:lang w:val="en-US"/>
        </w:rPr>
        <w:t xml:space="preserve"> </w:t>
      </w:r>
      <w:proofErr w:type="spellStart"/>
      <w:r w:rsidRPr="00232D42">
        <w:rPr>
          <w:sz w:val="24"/>
          <w:lang w:val="en-US"/>
        </w:rPr>
        <w:t>aerian</w:t>
      </w:r>
      <w:proofErr w:type="spellEnd"/>
      <w:r w:rsidRPr="00232D42">
        <w:rPr>
          <w:sz w:val="24"/>
          <w:lang w:val="en-US"/>
        </w:rPr>
        <w:t xml:space="preserve"> </w:t>
      </w:r>
      <w:proofErr w:type="spellStart"/>
      <w:r w:rsidRPr="00232D42">
        <w:rPr>
          <w:sz w:val="24"/>
          <w:lang w:val="en-US"/>
        </w:rPr>
        <w:t>atipic</w:t>
      </w:r>
      <w:proofErr w:type="spellEnd"/>
      <w:r w:rsidRPr="00232D42">
        <w:rPr>
          <w:sz w:val="24"/>
          <w:lang w:val="en-US"/>
        </w:rPr>
        <w:t xml:space="preserve"> din umbra </w:t>
      </w:r>
      <w:proofErr w:type="spellStart"/>
      <w:r w:rsidRPr="00232D42">
        <w:rPr>
          <w:sz w:val="24"/>
          <w:lang w:val="en-US"/>
        </w:rPr>
        <w:t>obstacolelor</w:t>
      </w:r>
      <w:proofErr w:type="spellEnd"/>
      <w:r w:rsidRPr="00232D42">
        <w:rPr>
          <w:sz w:val="24"/>
          <w:lang w:val="en-US"/>
        </w:rPr>
        <w:t xml:space="preserve"> </w:t>
      </w:r>
      <w:proofErr w:type="spellStart"/>
      <w:r w:rsidRPr="00232D42">
        <w:rPr>
          <w:sz w:val="24"/>
          <w:lang w:val="en-US"/>
        </w:rPr>
        <w:t>artificiale</w:t>
      </w:r>
      <w:proofErr w:type="spellEnd"/>
      <w:r w:rsidRPr="00232D42">
        <w:rPr>
          <w:sz w:val="24"/>
          <w:lang w:val="en-US"/>
        </w:rPr>
        <w:t xml:space="preserve"> </w:t>
      </w:r>
      <w:proofErr w:type="spellStart"/>
      <w:r w:rsidRPr="00232D42">
        <w:rPr>
          <w:sz w:val="24"/>
          <w:lang w:val="en-US"/>
        </w:rPr>
        <w:t>și</w:t>
      </w:r>
      <w:proofErr w:type="spellEnd"/>
      <w:r w:rsidRPr="00232D42">
        <w:rPr>
          <w:sz w:val="24"/>
          <w:lang w:val="en-US"/>
        </w:rPr>
        <w:t xml:space="preserve"> </w:t>
      </w:r>
      <w:proofErr w:type="spellStart"/>
      <w:r w:rsidRPr="00232D42">
        <w:rPr>
          <w:sz w:val="24"/>
          <w:lang w:val="en-US"/>
        </w:rPr>
        <w:t>naturale</w:t>
      </w:r>
      <w:proofErr w:type="spellEnd"/>
      <w:r w:rsidRPr="00232D42">
        <w:rPr>
          <w:sz w:val="24"/>
          <w:lang w:val="en-US"/>
        </w:rPr>
        <w:t>.</w:t>
      </w:r>
    </w:p>
    <w:p w14:paraId="4D716E9D" w14:textId="77777777" w:rsidR="00232D42" w:rsidRPr="00232D42" w:rsidRDefault="00232D42" w:rsidP="00232D42">
      <w:pPr>
        <w:rPr>
          <w:sz w:val="24"/>
          <w:lang w:val="en-US"/>
        </w:rPr>
      </w:pPr>
      <w:r w:rsidRPr="00232D42">
        <w:rPr>
          <w:sz w:val="24"/>
          <w:lang w:val="en-US"/>
        </w:rPr>
        <w:t xml:space="preserve">AAC </w:t>
      </w:r>
      <w:proofErr w:type="spellStart"/>
      <w:r w:rsidRPr="00232D42">
        <w:rPr>
          <w:sz w:val="24"/>
          <w:lang w:val="en-US"/>
        </w:rPr>
        <w:t>trebuie</w:t>
      </w:r>
      <w:proofErr w:type="spellEnd"/>
      <w:r w:rsidRPr="00232D42">
        <w:rPr>
          <w:sz w:val="24"/>
          <w:lang w:val="en-US"/>
        </w:rPr>
        <w:t xml:space="preserve"> </w:t>
      </w:r>
      <w:proofErr w:type="spellStart"/>
      <w:r w:rsidRPr="00232D42">
        <w:rPr>
          <w:sz w:val="24"/>
          <w:lang w:val="en-US"/>
        </w:rPr>
        <w:t>să</w:t>
      </w:r>
      <w:proofErr w:type="spellEnd"/>
      <w:r w:rsidRPr="00232D42">
        <w:rPr>
          <w:sz w:val="24"/>
          <w:lang w:val="en-US"/>
        </w:rPr>
        <w:t xml:space="preserve"> </w:t>
      </w:r>
      <w:proofErr w:type="spellStart"/>
      <w:r w:rsidRPr="00232D42">
        <w:rPr>
          <w:sz w:val="24"/>
          <w:lang w:val="en-US"/>
        </w:rPr>
        <w:t>favorizeze</w:t>
      </w:r>
      <w:proofErr w:type="spellEnd"/>
      <w:r w:rsidRPr="00232D42">
        <w:rPr>
          <w:sz w:val="24"/>
          <w:lang w:val="en-US"/>
        </w:rPr>
        <w:t xml:space="preserve"> o </w:t>
      </w:r>
      <w:proofErr w:type="spellStart"/>
      <w:r w:rsidRPr="00232D42">
        <w:rPr>
          <w:sz w:val="24"/>
          <w:lang w:val="en-US"/>
        </w:rPr>
        <w:t>autorizație</w:t>
      </w:r>
      <w:proofErr w:type="spellEnd"/>
      <w:r w:rsidRPr="00232D42">
        <w:rPr>
          <w:sz w:val="24"/>
          <w:lang w:val="en-US"/>
        </w:rPr>
        <w:t xml:space="preserve"> </w:t>
      </w:r>
      <w:proofErr w:type="spellStart"/>
      <w:r w:rsidRPr="00232D42">
        <w:rPr>
          <w:sz w:val="24"/>
          <w:lang w:val="en-US"/>
        </w:rPr>
        <w:t>precisă</w:t>
      </w:r>
      <w:proofErr w:type="spellEnd"/>
      <w:r w:rsidRPr="00232D42">
        <w:rPr>
          <w:sz w:val="24"/>
          <w:lang w:val="en-US"/>
        </w:rPr>
        <w:t xml:space="preserve">, nu </w:t>
      </w:r>
      <w:proofErr w:type="spellStart"/>
      <w:r w:rsidRPr="00232D42">
        <w:rPr>
          <w:sz w:val="24"/>
          <w:lang w:val="en-US"/>
        </w:rPr>
        <w:t>generică</w:t>
      </w:r>
      <w:proofErr w:type="spellEnd"/>
      <w:r w:rsidRPr="00232D42">
        <w:rPr>
          <w:sz w:val="24"/>
          <w:lang w:val="en-US"/>
        </w:rPr>
        <w:t xml:space="preserve">, </w:t>
      </w:r>
      <w:proofErr w:type="spellStart"/>
      <w:r w:rsidRPr="00232D42">
        <w:rPr>
          <w:sz w:val="24"/>
          <w:lang w:val="en-US"/>
        </w:rPr>
        <w:t>pentru</w:t>
      </w:r>
      <w:proofErr w:type="spellEnd"/>
      <w:r w:rsidRPr="00232D42">
        <w:rPr>
          <w:sz w:val="24"/>
          <w:lang w:val="en-US"/>
        </w:rPr>
        <w:t xml:space="preserve"> </w:t>
      </w:r>
      <w:proofErr w:type="spellStart"/>
      <w:r w:rsidRPr="00232D42">
        <w:rPr>
          <w:sz w:val="24"/>
          <w:lang w:val="en-US"/>
        </w:rPr>
        <w:t>astfel</w:t>
      </w:r>
      <w:proofErr w:type="spellEnd"/>
      <w:r w:rsidRPr="00232D42">
        <w:rPr>
          <w:sz w:val="24"/>
          <w:lang w:val="en-US"/>
        </w:rPr>
        <w:t xml:space="preserve"> de </w:t>
      </w:r>
      <w:proofErr w:type="spellStart"/>
      <w:proofErr w:type="gramStart"/>
      <w:r w:rsidRPr="00232D42">
        <w:rPr>
          <w:sz w:val="24"/>
          <w:lang w:val="en-US"/>
        </w:rPr>
        <w:t>operațiuni</w:t>
      </w:r>
      <w:proofErr w:type="spellEnd"/>
      <w:r w:rsidRPr="00232D42">
        <w:rPr>
          <w:sz w:val="24"/>
          <w:lang w:val="en-US"/>
        </w:rPr>
        <w:t>;</w:t>
      </w:r>
      <w:proofErr w:type="gramEnd"/>
    </w:p>
    <w:p w14:paraId="13AD6A22" w14:textId="77777777" w:rsidR="00232D42" w:rsidRPr="00232D42" w:rsidRDefault="00232D42" w:rsidP="00232D42">
      <w:pPr>
        <w:rPr>
          <w:sz w:val="24"/>
          <w:lang w:val="en-US"/>
        </w:rPr>
      </w:pPr>
      <w:proofErr w:type="spellStart"/>
      <w:r w:rsidRPr="00232D42">
        <w:rPr>
          <w:sz w:val="24"/>
          <w:lang w:val="en-US"/>
        </w:rPr>
        <w:t>operatorul</w:t>
      </w:r>
      <w:proofErr w:type="spellEnd"/>
      <w:r w:rsidRPr="00232D42">
        <w:rPr>
          <w:sz w:val="24"/>
          <w:lang w:val="en-US"/>
        </w:rPr>
        <w:t xml:space="preserve"> </w:t>
      </w:r>
      <w:proofErr w:type="spellStart"/>
      <w:r w:rsidRPr="00232D42">
        <w:rPr>
          <w:sz w:val="24"/>
          <w:lang w:val="en-US"/>
        </w:rPr>
        <w:t>trebuie</w:t>
      </w:r>
      <w:proofErr w:type="spellEnd"/>
      <w:r w:rsidRPr="00232D42">
        <w:rPr>
          <w:sz w:val="24"/>
          <w:lang w:val="en-US"/>
        </w:rPr>
        <w:t xml:space="preserve"> </w:t>
      </w:r>
      <w:proofErr w:type="spellStart"/>
      <w:r w:rsidRPr="00232D42">
        <w:rPr>
          <w:sz w:val="24"/>
          <w:lang w:val="en-US"/>
        </w:rPr>
        <w:t>să</w:t>
      </w:r>
      <w:proofErr w:type="spellEnd"/>
      <w:r w:rsidRPr="00232D42">
        <w:rPr>
          <w:sz w:val="24"/>
          <w:lang w:val="en-US"/>
        </w:rPr>
        <w:t xml:space="preserve"> </w:t>
      </w:r>
      <w:proofErr w:type="spellStart"/>
      <w:r w:rsidRPr="00232D42">
        <w:rPr>
          <w:sz w:val="24"/>
          <w:lang w:val="en-US"/>
        </w:rPr>
        <w:t>descrie</w:t>
      </w:r>
      <w:proofErr w:type="spellEnd"/>
      <w:r w:rsidRPr="00232D42">
        <w:rPr>
          <w:sz w:val="24"/>
          <w:lang w:val="en-US"/>
        </w:rPr>
        <w:t xml:space="preserve"> </w:t>
      </w:r>
      <w:proofErr w:type="spellStart"/>
      <w:r w:rsidRPr="00232D42">
        <w:rPr>
          <w:sz w:val="24"/>
          <w:lang w:val="en-US"/>
        </w:rPr>
        <w:t>clar</w:t>
      </w:r>
      <w:proofErr w:type="spellEnd"/>
      <w:r w:rsidRPr="00232D42">
        <w:rPr>
          <w:sz w:val="24"/>
          <w:lang w:val="en-US"/>
        </w:rPr>
        <w:t xml:space="preserve"> </w:t>
      </w:r>
      <w:proofErr w:type="spellStart"/>
      <w:r w:rsidRPr="00232D42">
        <w:rPr>
          <w:sz w:val="24"/>
          <w:lang w:val="en-US"/>
        </w:rPr>
        <w:t>infrastructura</w:t>
      </w:r>
      <w:proofErr w:type="spellEnd"/>
      <w:r w:rsidRPr="00232D42">
        <w:rPr>
          <w:sz w:val="24"/>
          <w:lang w:val="en-US"/>
        </w:rPr>
        <w:t xml:space="preserve">, </w:t>
      </w:r>
      <w:proofErr w:type="spellStart"/>
      <w:r w:rsidRPr="00232D42">
        <w:rPr>
          <w:sz w:val="24"/>
          <w:lang w:val="en-US"/>
        </w:rPr>
        <w:t>relația</w:t>
      </w:r>
      <w:proofErr w:type="spellEnd"/>
      <w:r w:rsidRPr="00232D42">
        <w:rPr>
          <w:sz w:val="24"/>
          <w:lang w:val="en-US"/>
        </w:rPr>
        <w:t xml:space="preserve"> </w:t>
      </w:r>
      <w:proofErr w:type="spellStart"/>
      <w:r w:rsidRPr="00232D42">
        <w:rPr>
          <w:sz w:val="24"/>
          <w:lang w:val="en-US"/>
        </w:rPr>
        <w:t>față</w:t>
      </w:r>
      <w:proofErr w:type="spellEnd"/>
      <w:r w:rsidRPr="00232D42">
        <w:rPr>
          <w:sz w:val="24"/>
          <w:lang w:val="en-US"/>
        </w:rPr>
        <w:t xml:space="preserve"> de </w:t>
      </w:r>
      <w:proofErr w:type="spellStart"/>
      <w:r w:rsidRPr="00232D42">
        <w:rPr>
          <w:sz w:val="24"/>
          <w:lang w:val="en-US"/>
        </w:rPr>
        <w:t>obstacole</w:t>
      </w:r>
      <w:proofErr w:type="spellEnd"/>
      <w:r w:rsidRPr="00232D42">
        <w:rPr>
          <w:sz w:val="24"/>
          <w:lang w:val="en-US"/>
        </w:rPr>
        <w:t xml:space="preserve"> </w:t>
      </w:r>
      <w:proofErr w:type="spellStart"/>
      <w:r w:rsidRPr="00232D42">
        <w:rPr>
          <w:sz w:val="24"/>
          <w:lang w:val="en-US"/>
        </w:rPr>
        <w:t>și</w:t>
      </w:r>
      <w:proofErr w:type="spellEnd"/>
      <w:r w:rsidRPr="00232D42">
        <w:rPr>
          <w:sz w:val="24"/>
          <w:lang w:val="en-US"/>
        </w:rPr>
        <w:t xml:space="preserve"> </w:t>
      </w:r>
      <w:proofErr w:type="spellStart"/>
      <w:r w:rsidRPr="00232D42">
        <w:rPr>
          <w:sz w:val="24"/>
          <w:lang w:val="en-US"/>
        </w:rPr>
        <w:t>modul</w:t>
      </w:r>
      <w:proofErr w:type="spellEnd"/>
      <w:r w:rsidRPr="00232D42">
        <w:rPr>
          <w:sz w:val="24"/>
          <w:lang w:val="en-US"/>
        </w:rPr>
        <w:t xml:space="preserve"> de </w:t>
      </w:r>
      <w:proofErr w:type="spellStart"/>
      <w:r w:rsidRPr="00232D42">
        <w:rPr>
          <w:sz w:val="24"/>
          <w:lang w:val="en-US"/>
        </w:rPr>
        <w:t>limitare</w:t>
      </w:r>
      <w:proofErr w:type="spellEnd"/>
      <w:r w:rsidRPr="00232D42">
        <w:rPr>
          <w:sz w:val="24"/>
          <w:lang w:val="en-US"/>
        </w:rPr>
        <w:t xml:space="preserve"> a </w:t>
      </w:r>
      <w:proofErr w:type="spellStart"/>
      <w:proofErr w:type="gramStart"/>
      <w:r w:rsidRPr="00232D42">
        <w:rPr>
          <w:sz w:val="24"/>
          <w:lang w:val="en-US"/>
        </w:rPr>
        <w:t>zborului</w:t>
      </w:r>
      <w:proofErr w:type="spellEnd"/>
      <w:r w:rsidRPr="00232D42">
        <w:rPr>
          <w:sz w:val="24"/>
          <w:lang w:val="en-US"/>
        </w:rPr>
        <w:t>;</w:t>
      </w:r>
      <w:proofErr w:type="gramEnd"/>
    </w:p>
    <w:p w14:paraId="7ECD5FCE" w14:textId="77777777" w:rsidR="00232D42" w:rsidRPr="00232D42" w:rsidRDefault="00232D42" w:rsidP="00232D42">
      <w:pPr>
        <w:rPr>
          <w:sz w:val="24"/>
          <w:lang w:val="en-US"/>
        </w:rPr>
      </w:pPr>
      <w:proofErr w:type="spellStart"/>
      <w:r w:rsidRPr="00232D42">
        <w:rPr>
          <w:sz w:val="24"/>
          <w:lang w:val="en-US"/>
        </w:rPr>
        <w:t>hărțile</w:t>
      </w:r>
      <w:proofErr w:type="spellEnd"/>
      <w:r w:rsidRPr="00232D42">
        <w:rPr>
          <w:sz w:val="24"/>
          <w:lang w:val="en-US"/>
        </w:rPr>
        <w:t xml:space="preserve"> </w:t>
      </w:r>
      <w:proofErr w:type="spellStart"/>
      <w:r w:rsidRPr="00232D42">
        <w:rPr>
          <w:sz w:val="24"/>
          <w:lang w:val="en-US"/>
        </w:rPr>
        <w:t>și</w:t>
      </w:r>
      <w:proofErr w:type="spellEnd"/>
      <w:r w:rsidRPr="00232D42">
        <w:rPr>
          <w:sz w:val="24"/>
          <w:lang w:val="en-US"/>
        </w:rPr>
        <w:t xml:space="preserve"> buffer-</w:t>
      </w:r>
      <w:proofErr w:type="spellStart"/>
      <w:r w:rsidRPr="00232D42">
        <w:rPr>
          <w:sz w:val="24"/>
          <w:lang w:val="en-US"/>
        </w:rPr>
        <w:t>ele</w:t>
      </w:r>
      <w:proofErr w:type="spellEnd"/>
      <w:r w:rsidRPr="00232D42">
        <w:rPr>
          <w:sz w:val="24"/>
          <w:lang w:val="en-US"/>
        </w:rPr>
        <w:t xml:space="preserve"> </w:t>
      </w:r>
      <w:proofErr w:type="spellStart"/>
      <w:r w:rsidRPr="00232D42">
        <w:rPr>
          <w:sz w:val="24"/>
          <w:lang w:val="en-US"/>
        </w:rPr>
        <w:t>trebuie</w:t>
      </w:r>
      <w:proofErr w:type="spellEnd"/>
      <w:r w:rsidRPr="00232D42">
        <w:rPr>
          <w:sz w:val="24"/>
          <w:lang w:val="en-US"/>
        </w:rPr>
        <w:t xml:space="preserve"> </w:t>
      </w:r>
      <w:proofErr w:type="spellStart"/>
      <w:r w:rsidRPr="00232D42">
        <w:rPr>
          <w:sz w:val="24"/>
          <w:lang w:val="en-US"/>
        </w:rPr>
        <w:t>să</w:t>
      </w:r>
      <w:proofErr w:type="spellEnd"/>
      <w:r w:rsidRPr="00232D42">
        <w:rPr>
          <w:sz w:val="24"/>
          <w:lang w:val="en-US"/>
        </w:rPr>
        <w:t xml:space="preserve"> fie de o </w:t>
      </w:r>
      <w:proofErr w:type="spellStart"/>
      <w:r w:rsidRPr="00232D42">
        <w:rPr>
          <w:sz w:val="24"/>
          <w:lang w:val="en-US"/>
        </w:rPr>
        <w:t>calitate</w:t>
      </w:r>
      <w:proofErr w:type="spellEnd"/>
      <w:r w:rsidRPr="00232D42">
        <w:rPr>
          <w:sz w:val="24"/>
          <w:lang w:val="en-US"/>
        </w:rPr>
        <w:t xml:space="preserve"> </w:t>
      </w:r>
      <w:proofErr w:type="spellStart"/>
      <w:r w:rsidRPr="00232D42">
        <w:rPr>
          <w:sz w:val="24"/>
          <w:lang w:val="en-US"/>
        </w:rPr>
        <w:t>superioară</w:t>
      </w:r>
      <w:proofErr w:type="spellEnd"/>
      <w:r w:rsidRPr="00232D42">
        <w:rPr>
          <w:sz w:val="24"/>
          <w:lang w:val="en-US"/>
        </w:rPr>
        <w:t xml:space="preserve"> </w:t>
      </w:r>
      <w:proofErr w:type="spellStart"/>
      <w:r w:rsidRPr="00232D42">
        <w:rPr>
          <w:sz w:val="24"/>
          <w:lang w:val="en-US"/>
        </w:rPr>
        <w:t>față</w:t>
      </w:r>
      <w:proofErr w:type="spellEnd"/>
      <w:r w:rsidRPr="00232D42">
        <w:rPr>
          <w:sz w:val="24"/>
          <w:lang w:val="en-US"/>
        </w:rPr>
        <w:t xml:space="preserve"> de </w:t>
      </w:r>
      <w:proofErr w:type="spellStart"/>
      <w:r w:rsidRPr="00232D42">
        <w:rPr>
          <w:sz w:val="24"/>
          <w:lang w:val="en-US"/>
        </w:rPr>
        <w:t>alte</w:t>
      </w:r>
      <w:proofErr w:type="spellEnd"/>
      <w:r w:rsidRPr="00232D42">
        <w:rPr>
          <w:sz w:val="24"/>
          <w:lang w:val="en-US"/>
        </w:rPr>
        <w:t xml:space="preserve"> </w:t>
      </w:r>
      <w:proofErr w:type="spellStart"/>
      <w:r w:rsidRPr="00232D42">
        <w:rPr>
          <w:sz w:val="24"/>
          <w:lang w:val="en-US"/>
        </w:rPr>
        <w:t>scenarii</w:t>
      </w:r>
      <w:proofErr w:type="spellEnd"/>
      <w:r w:rsidRPr="00232D42">
        <w:rPr>
          <w:sz w:val="24"/>
          <w:lang w:val="en-US"/>
        </w:rPr>
        <w:t>.</w:t>
      </w:r>
    </w:p>
    <w:p w14:paraId="27E170A7" w14:textId="77777777" w:rsidR="00232D42" w:rsidRPr="00232D42" w:rsidRDefault="00232D42" w:rsidP="00232D42">
      <w:pPr>
        <w:rPr>
          <w:sz w:val="24"/>
          <w:lang w:val="en-US"/>
        </w:rPr>
      </w:pPr>
      <w:r w:rsidRPr="00232D42">
        <w:rPr>
          <w:sz w:val="24"/>
          <w:lang w:val="en-US"/>
        </w:rPr>
        <w:br w:type="page"/>
      </w:r>
    </w:p>
    <w:p w14:paraId="14E05F10" w14:textId="77777777" w:rsidR="00BC1905" w:rsidRDefault="00BC1905" w:rsidP="00232D42">
      <w:pPr>
        <w:rPr>
          <w:b/>
          <w:bCs/>
          <w:sz w:val="24"/>
          <w:lang w:val="en-US"/>
        </w:rPr>
      </w:pPr>
    </w:p>
    <w:p w14:paraId="0EAB723D" w14:textId="65F873C8" w:rsidR="00232D42" w:rsidRDefault="00232D42" w:rsidP="00232D42">
      <w:pPr>
        <w:rPr>
          <w:b/>
          <w:bCs/>
          <w:sz w:val="24"/>
          <w:lang w:val="en-US"/>
        </w:rPr>
      </w:pPr>
      <w:proofErr w:type="spellStart"/>
      <w:r w:rsidRPr="00232D42">
        <w:rPr>
          <w:b/>
          <w:bCs/>
          <w:sz w:val="24"/>
          <w:lang w:val="en-US"/>
        </w:rPr>
        <w:t>C</w:t>
      </w:r>
      <w:r w:rsidR="00F17459">
        <w:rPr>
          <w:b/>
          <w:bCs/>
          <w:sz w:val="24"/>
          <w:lang w:val="en-US"/>
        </w:rPr>
        <w:t>apitolul</w:t>
      </w:r>
      <w:proofErr w:type="spellEnd"/>
      <w:r w:rsidRPr="00232D42">
        <w:rPr>
          <w:b/>
          <w:bCs/>
          <w:sz w:val="24"/>
          <w:lang w:val="en-US"/>
        </w:rPr>
        <w:t xml:space="preserve"> 11 – </w:t>
      </w:r>
      <w:proofErr w:type="spellStart"/>
      <w:r w:rsidR="00F17459">
        <w:rPr>
          <w:b/>
          <w:bCs/>
          <w:sz w:val="24"/>
          <w:lang w:val="en-US"/>
        </w:rPr>
        <w:t>Matricea</w:t>
      </w:r>
      <w:proofErr w:type="spellEnd"/>
      <w:r w:rsidR="00F17459">
        <w:rPr>
          <w:b/>
          <w:bCs/>
          <w:sz w:val="24"/>
          <w:lang w:val="en-US"/>
        </w:rPr>
        <w:t xml:space="preserve"> OSO </w:t>
      </w:r>
      <w:proofErr w:type="spellStart"/>
      <w:r w:rsidR="00F17459">
        <w:rPr>
          <w:b/>
          <w:bCs/>
          <w:sz w:val="24"/>
          <w:lang w:val="en-US"/>
        </w:rPr>
        <w:t>și</w:t>
      </w:r>
      <w:proofErr w:type="spellEnd"/>
      <w:r w:rsidR="00F17459">
        <w:rPr>
          <w:b/>
          <w:bCs/>
          <w:sz w:val="24"/>
          <w:lang w:val="en-US"/>
        </w:rPr>
        <w:t xml:space="preserve"> </w:t>
      </w:r>
      <w:proofErr w:type="spellStart"/>
      <w:r w:rsidR="00F17459">
        <w:rPr>
          <w:b/>
          <w:bCs/>
          <w:sz w:val="24"/>
          <w:lang w:val="en-US"/>
        </w:rPr>
        <w:t>dovezi</w:t>
      </w:r>
      <w:proofErr w:type="spellEnd"/>
      <w:r w:rsidR="00F17459">
        <w:rPr>
          <w:b/>
          <w:bCs/>
          <w:sz w:val="24"/>
          <w:lang w:val="en-US"/>
        </w:rPr>
        <w:t xml:space="preserve"> de </w:t>
      </w:r>
      <w:proofErr w:type="spellStart"/>
      <w:r w:rsidR="00F17459">
        <w:rPr>
          <w:b/>
          <w:bCs/>
          <w:sz w:val="24"/>
          <w:lang w:val="en-US"/>
        </w:rPr>
        <w:t>conformitate</w:t>
      </w:r>
      <w:proofErr w:type="spellEnd"/>
    </w:p>
    <w:p w14:paraId="19440CCC" w14:textId="77777777" w:rsidR="00BC1905" w:rsidRPr="00232D42" w:rsidRDefault="00BC1905" w:rsidP="00232D42">
      <w:pPr>
        <w:rPr>
          <w:b/>
          <w:bCs/>
          <w:sz w:val="24"/>
          <w:lang w:val="en-US"/>
        </w:rPr>
      </w:pPr>
    </w:p>
    <w:p w14:paraId="20F5963D" w14:textId="77777777" w:rsidR="00F17459" w:rsidRDefault="00232D42" w:rsidP="00232D42">
      <w:pPr>
        <w:rPr>
          <w:sz w:val="24"/>
          <w:lang w:val="en-US"/>
        </w:rPr>
      </w:pPr>
      <w:proofErr w:type="spellStart"/>
      <w:r w:rsidRPr="00232D42">
        <w:rPr>
          <w:sz w:val="24"/>
          <w:lang w:val="en-US"/>
        </w:rPr>
        <w:t>Tabelul</w:t>
      </w:r>
      <w:proofErr w:type="spellEnd"/>
      <w:r w:rsidRPr="00232D42">
        <w:rPr>
          <w:sz w:val="24"/>
          <w:lang w:val="en-US"/>
        </w:rPr>
        <w:t xml:space="preserve"> de </w:t>
      </w:r>
      <w:proofErr w:type="spellStart"/>
      <w:r w:rsidRPr="00232D42">
        <w:rPr>
          <w:sz w:val="24"/>
          <w:lang w:val="en-US"/>
        </w:rPr>
        <w:t>mai</w:t>
      </w:r>
      <w:proofErr w:type="spellEnd"/>
      <w:r w:rsidRPr="00232D42">
        <w:rPr>
          <w:sz w:val="24"/>
          <w:lang w:val="en-US"/>
        </w:rPr>
        <w:t xml:space="preserve"> </w:t>
      </w:r>
      <w:proofErr w:type="spellStart"/>
      <w:r w:rsidRPr="00232D42">
        <w:rPr>
          <w:sz w:val="24"/>
          <w:lang w:val="en-US"/>
        </w:rPr>
        <w:t>jos</w:t>
      </w:r>
      <w:proofErr w:type="spellEnd"/>
      <w:r w:rsidRPr="00232D42">
        <w:rPr>
          <w:sz w:val="24"/>
          <w:lang w:val="en-US"/>
        </w:rPr>
        <w:t xml:space="preserve"> </w:t>
      </w:r>
      <w:proofErr w:type="spellStart"/>
      <w:r w:rsidRPr="00232D42">
        <w:rPr>
          <w:sz w:val="24"/>
          <w:lang w:val="en-US"/>
        </w:rPr>
        <w:t>transformă</w:t>
      </w:r>
      <w:proofErr w:type="spellEnd"/>
      <w:r w:rsidRPr="00232D42">
        <w:rPr>
          <w:sz w:val="24"/>
          <w:lang w:val="en-US"/>
        </w:rPr>
        <w:t xml:space="preserve"> </w:t>
      </w:r>
      <w:proofErr w:type="spellStart"/>
      <w:r w:rsidRPr="00232D42">
        <w:rPr>
          <w:sz w:val="24"/>
          <w:lang w:val="en-US"/>
        </w:rPr>
        <w:t>obiectivele</w:t>
      </w:r>
      <w:proofErr w:type="spellEnd"/>
      <w:r w:rsidRPr="00232D42">
        <w:rPr>
          <w:sz w:val="24"/>
          <w:lang w:val="en-US"/>
        </w:rPr>
        <w:t xml:space="preserve"> de </w:t>
      </w:r>
      <w:proofErr w:type="spellStart"/>
      <w:r w:rsidRPr="00232D42">
        <w:rPr>
          <w:sz w:val="24"/>
          <w:lang w:val="en-US"/>
        </w:rPr>
        <w:t>siguranță</w:t>
      </w:r>
      <w:proofErr w:type="spellEnd"/>
      <w:r w:rsidRPr="00232D42">
        <w:rPr>
          <w:sz w:val="24"/>
          <w:lang w:val="en-US"/>
        </w:rPr>
        <w:t xml:space="preserve"> </w:t>
      </w:r>
      <w:proofErr w:type="spellStart"/>
      <w:r w:rsidRPr="00232D42">
        <w:rPr>
          <w:sz w:val="24"/>
          <w:lang w:val="en-US"/>
        </w:rPr>
        <w:t>într</w:t>
      </w:r>
      <w:proofErr w:type="spellEnd"/>
      <w:r w:rsidRPr="00232D42">
        <w:rPr>
          <w:sz w:val="24"/>
          <w:lang w:val="en-US"/>
        </w:rPr>
        <w:t xml:space="preserve">-un instrument </w:t>
      </w:r>
      <w:proofErr w:type="spellStart"/>
      <w:r w:rsidRPr="00232D42">
        <w:rPr>
          <w:sz w:val="24"/>
          <w:lang w:val="en-US"/>
        </w:rPr>
        <w:t>practic</w:t>
      </w:r>
      <w:proofErr w:type="spellEnd"/>
      <w:r w:rsidRPr="00232D42">
        <w:rPr>
          <w:sz w:val="24"/>
          <w:lang w:val="en-US"/>
        </w:rPr>
        <w:t xml:space="preserve"> de </w:t>
      </w:r>
      <w:proofErr w:type="spellStart"/>
      <w:r w:rsidRPr="00232D42">
        <w:rPr>
          <w:sz w:val="24"/>
          <w:lang w:val="en-US"/>
        </w:rPr>
        <w:t>verificare</w:t>
      </w:r>
      <w:proofErr w:type="spellEnd"/>
      <w:r w:rsidRPr="00232D42">
        <w:rPr>
          <w:sz w:val="24"/>
          <w:lang w:val="en-US"/>
        </w:rPr>
        <w:t xml:space="preserve"> AAC.</w:t>
      </w:r>
    </w:p>
    <w:p w14:paraId="624A5125" w14:textId="077EA7BC" w:rsidR="00232D42" w:rsidRPr="00F17459" w:rsidRDefault="00232D42" w:rsidP="00232D42">
      <w:pPr>
        <w:rPr>
          <w:i/>
          <w:iCs/>
          <w:sz w:val="24"/>
          <w:lang w:val="en-US"/>
        </w:rPr>
      </w:pPr>
      <w:r w:rsidRPr="00232D42">
        <w:rPr>
          <w:sz w:val="24"/>
          <w:lang w:val="en-US"/>
        </w:rPr>
        <w:t xml:space="preserve"> </w:t>
      </w:r>
      <w:r w:rsidRPr="00F17459">
        <w:rPr>
          <w:i/>
          <w:iCs/>
          <w:sz w:val="24"/>
          <w:lang w:val="en-US"/>
        </w:rPr>
        <w:t xml:space="preserve">El nu </w:t>
      </w:r>
      <w:proofErr w:type="spellStart"/>
      <w:r w:rsidRPr="00F17459">
        <w:rPr>
          <w:i/>
          <w:iCs/>
          <w:sz w:val="24"/>
          <w:lang w:val="en-US"/>
        </w:rPr>
        <w:t>înlocuiește</w:t>
      </w:r>
      <w:proofErr w:type="spellEnd"/>
      <w:r w:rsidRPr="00F17459">
        <w:rPr>
          <w:i/>
          <w:iCs/>
          <w:sz w:val="24"/>
          <w:lang w:val="en-US"/>
        </w:rPr>
        <w:t xml:space="preserve"> </w:t>
      </w:r>
      <w:proofErr w:type="spellStart"/>
      <w:r w:rsidRPr="00F17459">
        <w:rPr>
          <w:i/>
          <w:iCs/>
          <w:sz w:val="24"/>
          <w:lang w:val="en-US"/>
        </w:rPr>
        <w:t>textul</w:t>
      </w:r>
      <w:proofErr w:type="spellEnd"/>
      <w:r w:rsidRPr="00F17459">
        <w:rPr>
          <w:i/>
          <w:iCs/>
          <w:sz w:val="24"/>
          <w:lang w:val="en-US"/>
        </w:rPr>
        <w:t xml:space="preserve"> </w:t>
      </w:r>
      <w:proofErr w:type="spellStart"/>
      <w:r w:rsidRPr="00F17459">
        <w:rPr>
          <w:i/>
          <w:iCs/>
          <w:sz w:val="24"/>
          <w:lang w:val="en-US"/>
        </w:rPr>
        <w:t>oficial</w:t>
      </w:r>
      <w:proofErr w:type="spellEnd"/>
      <w:r w:rsidRPr="00F17459">
        <w:rPr>
          <w:i/>
          <w:iCs/>
          <w:sz w:val="24"/>
          <w:lang w:val="en-US"/>
        </w:rPr>
        <w:t xml:space="preserve"> EASA, ci </w:t>
      </w:r>
      <w:proofErr w:type="spellStart"/>
      <w:r w:rsidRPr="00F17459">
        <w:rPr>
          <w:i/>
          <w:iCs/>
          <w:sz w:val="24"/>
          <w:lang w:val="en-US"/>
        </w:rPr>
        <w:t>îl</w:t>
      </w:r>
      <w:proofErr w:type="spellEnd"/>
      <w:r w:rsidRPr="00F17459">
        <w:rPr>
          <w:i/>
          <w:iCs/>
          <w:sz w:val="24"/>
          <w:lang w:val="en-US"/>
        </w:rPr>
        <w:t xml:space="preserve"> </w:t>
      </w:r>
      <w:proofErr w:type="spellStart"/>
      <w:r w:rsidRPr="00F17459">
        <w:rPr>
          <w:i/>
          <w:iCs/>
          <w:sz w:val="24"/>
          <w:lang w:val="en-US"/>
        </w:rPr>
        <w:t>operationalizează</w:t>
      </w:r>
      <w:proofErr w:type="spellEnd"/>
      <w:r w:rsidRPr="00F17459">
        <w:rPr>
          <w:i/>
          <w:iCs/>
          <w:sz w:val="24"/>
          <w:lang w:val="en-US"/>
        </w:rPr>
        <w:t>.</w:t>
      </w:r>
    </w:p>
    <w:p w14:paraId="7087A4F3" w14:textId="77777777" w:rsidR="00BC1905" w:rsidRPr="00232D42" w:rsidRDefault="00BC1905" w:rsidP="00232D42">
      <w:pPr>
        <w:rPr>
          <w:sz w:val="24"/>
          <w:lang w:val="en-US"/>
        </w:rPr>
      </w:pPr>
    </w:p>
    <w:tbl>
      <w:tblPr>
        <w:tblStyle w:val="TableGrid"/>
        <w:tblW w:w="0" w:type="auto"/>
        <w:tblLook w:val="04A0" w:firstRow="1" w:lastRow="0" w:firstColumn="1" w:lastColumn="0" w:noHBand="0" w:noVBand="1"/>
      </w:tblPr>
      <w:tblGrid>
        <w:gridCol w:w="2450"/>
        <w:gridCol w:w="2450"/>
        <w:gridCol w:w="2450"/>
        <w:gridCol w:w="2450"/>
      </w:tblGrid>
      <w:tr w:rsidR="00232D42" w:rsidRPr="00232D42" w14:paraId="6EC8868A" w14:textId="77777777" w:rsidTr="003A14D7">
        <w:tc>
          <w:tcPr>
            <w:tcW w:w="2450" w:type="dxa"/>
          </w:tcPr>
          <w:p w14:paraId="5817E11D" w14:textId="77777777" w:rsidR="00232D42" w:rsidRPr="00232D42" w:rsidRDefault="00232D42" w:rsidP="00232D42">
            <w:pPr>
              <w:rPr>
                <w:sz w:val="24"/>
                <w:lang w:val="en-US"/>
              </w:rPr>
            </w:pPr>
            <w:proofErr w:type="spellStart"/>
            <w:r w:rsidRPr="00232D42">
              <w:rPr>
                <w:b/>
                <w:sz w:val="24"/>
                <w:lang w:val="en-US"/>
              </w:rPr>
              <w:t>Domeniu</w:t>
            </w:r>
            <w:proofErr w:type="spellEnd"/>
            <w:r w:rsidRPr="00232D42">
              <w:rPr>
                <w:b/>
                <w:sz w:val="24"/>
                <w:lang w:val="en-US"/>
              </w:rPr>
              <w:t xml:space="preserve"> / OSO</w:t>
            </w:r>
          </w:p>
        </w:tc>
        <w:tc>
          <w:tcPr>
            <w:tcW w:w="2450" w:type="dxa"/>
          </w:tcPr>
          <w:p w14:paraId="27240C39" w14:textId="77777777" w:rsidR="00232D42" w:rsidRPr="00232D42" w:rsidRDefault="00232D42" w:rsidP="00232D42">
            <w:pPr>
              <w:rPr>
                <w:sz w:val="24"/>
                <w:lang w:val="en-US"/>
              </w:rPr>
            </w:pPr>
            <w:r w:rsidRPr="00232D42">
              <w:rPr>
                <w:b/>
                <w:sz w:val="24"/>
                <w:lang w:val="en-US"/>
              </w:rPr>
              <w:t xml:space="preserve">Ce </w:t>
            </w:r>
            <w:proofErr w:type="spellStart"/>
            <w:r w:rsidRPr="00232D42">
              <w:rPr>
                <w:b/>
                <w:sz w:val="24"/>
                <w:lang w:val="en-US"/>
              </w:rPr>
              <w:t>trebuie</w:t>
            </w:r>
            <w:proofErr w:type="spellEnd"/>
            <w:r w:rsidRPr="00232D42">
              <w:rPr>
                <w:b/>
                <w:sz w:val="24"/>
                <w:lang w:val="en-US"/>
              </w:rPr>
              <w:t xml:space="preserve"> </w:t>
            </w:r>
            <w:proofErr w:type="spellStart"/>
            <w:r w:rsidRPr="00232D42">
              <w:rPr>
                <w:b/>
                <w:sz w:val="24"/>
                <w:lang w:val="en-US"/>
              </w:rPr>
              <w:t>să</w:t>
            </w:r>
            <w:proofErr w:type="spellEnd"/>
            <w:r w:rsidRPr="00232D42">
              <w:rPr>
                <w:b/>
                <w:sz w:val="24"/>
                <w:lang w:val="en-US"/>
              </w:rPr>
              <w:t xml:space="preserve"> </w:t>
            </w:r>
            <w:proofErr w:type="spellStart"/>
            <w:r w:rsidRPr="00232D42">
              <w:rPr>
                <w:b/>
                <w:sz w:val="24"/>
                <w:lang w:val="en-US"/>
              </w:rPr>
              <w:t>verifice</w:t>
            </w:r>
            <w:proofErr w:type="spellEnd"/>
            <w:r w:rsidRPr="00232D42">
              <w:rPr>
                <w:b/>
                <w:sz w:val="24"/>
                <w:lang w:val="en-US"/>
              </w:rPr>
              <w:t xml:space="preserve"> AAC</w:t>
            </w:r>
          </w:p>
        </w:tc>
        <w:tc>
          <w:tcPr>
            <w:tcW w:w="2450" w:type="dxa"/>
          </w:tcPr>
          <w:p w14:paraId="2CF5B5C2" w14:textId="77777777" w:rsidR="00232D42" w:rsidRPr="00232D42" w:rsidRDefault="00232D42" w:rsidP="00232D42">
            <w:pPr>
              <w:rPr>
                <w:sz w:val="24"/>
                <w:lang w:val="en-US"/>
              </w:rPr>
            </w:pPr>
            <w:proofErr w:type="spellStart"/>
            <w:r w:rsidRPr="00232D42">
              <w:rPr>
                <w:b/>
                <w:sz w:val="24"/>
                <w:lang w:val="en-US"/>
              </w:rPr>
              <w:t>Dovezi</w:t>
            </w:r>
            <w:proofErr w:type="spellEnd"/>
            <w:r w:rsidRPr="00232D42">
              <w:rPr>
                <w:b/>
                <w:sz w:val="24"/>
                <w:lang w:val="en-US"/>
              </w:rPr>
              <w:t xml:space="preserve"> </w:t>
            </w:r>
            <w:proofErr w:type="spellStart"/>
            <w:r w:rsidRPr="00232D42">
              <w:rPr>
                <w:b/>
                <w:sz w:val="24"/>
                <w:lang w:val="en-US"/>
              </w:rPr>
              <w:t>tipice</w:t>
            </w:r>
            <w:proofErr w:type="spellEnd"/>
            <w:r w:rsidRPr="00232D42">
              <w:rPr>
                <w:b/>
                <w:sz w:val="24"/>
                <w:lang w:val="en-US"/>
              </w:rPr>
              <w:t xml:space="preserve"> </w:t>
            </w:r>
            <w:proofErr w:type="spellStart"/>
            <w:r w:rsidRPr="00232D42">
              <w:rPr>
                <w:b/>
                <w:sz w:val="24"/>
                <w:lang w:val="en-US"/>
              </w:rPr>
              <w:t>acceptabile</w:t>
            </w:r>
            <w:proofErr w:type="spellEnd"/>
          </w:p>
        </w:tc>
        <w:tc>
          <w:tcPr>
            <w:tcW w:w="2450" w:type="dxa"/>
          </w:tcPr>
          <w:p w14:paraId="694A9F27" w14:textId="77777777" w:rsidR="00232D42" w:rsidRPr="00232D42" w:rsidRDefault="00232D42" w:rsidP="00232D42">
            <w:pPr>
              <w:rPr>
                <w:sz w:val="24"/>
                <w:lang w:val="en-US"/>
              </w:rPr>
            </w:pPr>
            <w:proofErr w:type="spellStart"/>
            <w:r w:rsidRPr="00232D42">
              <w:rPr>
                <w:b/>
                <w:sz w:val="24"/>
                <w:lang w:val="en-US"/>
              </w:rPr>
              <w:t>Comentariu</w:t>
            </w:r>
            <w:proofErr w:type="spellEnd"/>
            <w:r w:rsidRPr="00232D42">
              <w:rPr>
                <w:b/>
                <w:sz w:val="24"/>
                <w:lang w:val="en-US"/>
              </w:rPr>
              <w:t xml:space="preserve"> de audit</w:t>
            </w:r>
          </w:p>
        </w:tc>
      </w:tr>
      <w:tr w:rsidR="00232D42" w:rsidRPr="00232D42" w14:paraId="59B8A7B4" w14:textId="77777777" w:rsidTr="003A14D7">
        <w:tc>
          <w:tcPr>
            <w:tcW w:w="2450" w:type="dxa"/>
          </w:tcPr>
          <w:p w14:paraId="1DDE4123" w14:textId="77777777" w:rsidR="00232D42" w:rsidRPr="00232D42" w:rsidRDefault="00232D42" w:rsidP="00232D42">
            <w:pPr>
              <w:rPr>
                <w:sz w:val="24"/>
                <w:lang w:val="en-US"/>
              </w:rPr>
            </w:pPr>
            <w:proofErr w:type="spellStart"/>
            <w:r w:rsidRPr="00232D42">
              <w:rPr>
                <w:b/>
                <w:sz w:val="24"/>
                <w:lang w:val="en-US"/>
              </w:rPr>
              <w:t>Competență</w:t>
            </w:r>
            <w:proofErr w:type="spellEnd"/>
            <w:r w:rsidRPr="00232D42">
              <w:rPr>
                <w:b/>
                <w:sz w:val="24"/>
                <w:lang w:val="en-US"/>
              </w:rPr>
              <w:t xml:space="preserve"> personal</w:t>
            </w:r>
          </w:p>
        </w:tc>
        <w:tc>
          <w:tcPr>
            <w:tcW w:w="2450" w:type="dxa"/>
          </w:tcPr>
          <w:p w14:paraId="7275AFDB" w14:textId="77777777" w:rsidR="00232D42" w:rsidRPr="00232D42" w:rsidRDefault="00232D42" w:rsidP="00232D42">
            <w:pPr>
              <w:rPr>
                <w:sz w:val="24"/>
                <w:lang w:val="en-US"/>
              </w:rPr>
            </w:pPr>
            <w:proofErr w:type="spellStart"/>
            <w:r w:rsidRPr="00232D42">
              <w:rPr>
                <w:sz w:val="24"/>
                <w:lang w:val="en-US"/>
              </w:rPr>
              <w:t>rolurile</w:t>
            </w:r>
            <w:proofErr w:type="spellEnd"/>
            <w:r w:rsidRPr="00232D42">
              <w:rPr>
                <w:sz w:val="24"/>
                <w:lang w:val="en-US"/>
              </w:rPr>
              <w:t xml:space="preserve"> sunt definite </w:t>
            </w:r>
            <w:proofErr w:type="spellStart"/>
            <w:r w:rsidRPr="00232D42">
              <w:rPr>
                <w:sz w:val="24"/>
                <w:lang w:val="en-US"/>
              </w:rPr>
              <w:t>și</w:t>
            </w:r>
            <w:proofErr w:type="spellEnd"/>
            <w:r w:rsidRPr="00232D42">
              <w:rPr>
                <w:sz w:val="24"/>
                <w:lang w:val="en-US"/>
              </w:rPr>
              <w:t xml:space="preserve"> </w:t>
            </w:r>
            <w:proofErr w:type="spellStart"/>
            <w:r w:rsidRPr="00232D42">
              <w:rPr>
                <w:sz w:val="24"/>
                <w:lang w:val="en-US"/>
              </w:rPr>
              <w:t>susținute</w:t>
            </w:r>
            <w:proofErr w:type="spellEnd"/>
            <w:r w:rsidRPr="00232D42">
              <w:rPr>
                <w:sz w:val="24"/>
                <w:lang w:val="en-US"/>
              </w:rPr>
              <w:t xml:space="preserve"> </w:t>
            </w:r>
            <w:proofErr w:type="spellStart"/>
            <w:r w:rsidRPr="00232D42">
              <w:rPr>
                <w:sz w:val="24"/>
                <w:lang w:val="en-US"/>
              </w:rPr>
              <w:t>prin</w:t>
            </w:r>
            <w:proofErr w:type="spellEnd"/>
            <w:r w:rsidRPr="00232D42">
              <w:rPr>
                <w:sz w:val="24"/>
                <w:lang w:val="en-US"/>
              </w:rPr>
              <w:t xml:space="preserve"> </w:t>
            </w:r>
            <w:proofErr w:type="spellStart"/>
            <w:r w:rsidRPr="00232D42">
              <w:rPr>
                <w:sz w:val="24"/>
                <w:lang w:val="en-US"/>
              </w:rPr>
              <w:t>formare</w:t>
            </w:r>
            <w:proofErr w:type="spellEnd"/>
            <w:r w:rsidRPr="00232D42">
              <w:rPr>
                <w:sz w:val="24"/>
                <w:lang w:val="en-US"/>
              </w:rPr>
              <w:t>?</w:t>
            </w:r>
          </w:p>
        </w:tc>
        <w:tc>
          <w:tcPr>
            <w:tcW w:w="2450" w:type="dxa"/>
          </w:tcPr>
          <w:p w14:paraId="27E86417" w14:textId="77777777" w:rsidR="00232D42" w:rsidRPr="00232D42" w:rsidRDefault="00232D42" w:rsidP="00232D42">
            <w:pPr>
              <w:rPr>
                <w:sz w:val="24"/>
                <w:lang w:val="en-US"/>
              </w:rPr>
            </w:pPr>
            <w:proofErr w:type="spellStart"/>
            <w:r w:rsidRPr="00232D42">
              <w:rPr>
                <w:sz w:val="24"/>
                <w:lang w:val="en-US"/>
              </w:rPr>
              <w:t>matrice</w:t>
            </w:r>
            <w:proofErr w:type="spellEnd"/>
            <w:r w:rsidRPr="00232D42">
              <w:rPr>
                <w:sz w:val="24"/>
                <w:lang w:val="en-US"/>
              </w:rPr>
              <w:t xml:space="preserve"> </w:t>
            </w:r>
            <w:proofErr w:type="spellStart"/>
            <w:r w:rsidRPr="00232D42">
              <w:rPr>
                <w:sz w:val="24"/>
                <w:lang w:val="en-US"/>
              </w:rPr>
              <w:t>competență</w:t>
            </w:r>
            <w:proofErr w:type="spellEnd"/>
            <w:r w:rsidRPr="00232D42">
              <w:rPr>
                <w:sz w:val="24"/>
                <w:lang w:val="en-US"/>
              </w:rPr>
              <w:t xml:space="preserve">, </w:t>
            </w:r>
            <w:proofErr w:type="spellStart"/>
            <w:r w:rsidRPr="00232D42">
              <w:rPr>
                <w:sz w:val="24"/>
                <w:lang w:val="en-US"/>
              </w:rPr>
              <w:t>fișe</w:t>
            </w:r>
            <w:proofErr w:type="spellEnd"/>
            <w:r w:rsidRPr="00232D42">
              <w:rPr>
                <w:sz w:val="24"/>
                <w:lang w:val="en-US"/>
              </w:rPr>
              <w:t xml:space="preserve"> </w:t>
            </w:r>
            <w:proofErr w:type="spellStart"/>
            <w:r w:rsidRPr="00232D42">
              <w:rPr>
                <w:sz w:val="24"/>
                <w:lang w:val="en-US"/>
              </w:rPr>
              <w:t>instruire</w:t>
            </w:r>
            <w:proofErr w:type="spellEnd"/>
            <w:r w:rsidRPr="00232D42">
              <w:rPr>
                <w:sz w:val="24"/>
                <w:lang w:val="en-US"/>
              </w:rPr>
              <w:t xml:space="preserve">, </w:t>
            </w:r>
            <w:proofErr w:type="spellStart"/>
            <w:r w:rsidRPr="00232D42">
              <w:rPr>
                <w:sz w:val="24"/>
                <w:lang w:val="en-US"/>
              </w:rPr>
              <w:t>evaluări</w:t>
            </w:r>
            <w:proofErr w:type="spellEnd"/>
          </w:p>
        </w:tc>
        <w:tc>
          <w:tcPr>
            <w:tcW w:w="2450" w:type="dxa"/>
          </w:tcPr>
          <w:p w14:paraId="19547FD4" w14:textId="77777777" w:rsidR="00232D42" w:rsidRPr="00232D42" w:rsidRDefault="00232D42" w:rsidP="00232D42">
            <w:pPr>
              <w:rPr>
                <w:sz w:val="24"/>
                <w:lang w:val="en-US"/>
              </w:rPr>
            </w:pPr>
            <w:proofErr w:type="spellStart"/>
            <w:r w:rsidRPr="00232D42">
              <w:rPr>
                <w:sz w:val="24"/>
                <w:lang w:val="en-US"/>
              </w:rPr>
              <w:t>lipsește</w:t>
            </w:r>
            <w:proofErr w:type="spellEnd"/>
            <w:r w:rsidRPr="00232D42">
              <w:rPr>
                <w:sz w:val="24"/>
                <w:lang w:val="en-US"/>
              </w:rPr>
              <w:t xml:space="preserve"> </w:t>
            </w:r>
            <w:proofErr w:type="spellStart"/>
            <w:r w:rsidRPr="00232D42">
              <w:rPr>
                <w:sz w:val="24"/>
                <w:lang w:val="en-US"/>
              </w:rPr>
              <w:t>frecvent</w:t>
            </w:r>
            <w:proofErr w:type="spellEnd"/>
            <w:r w:rsidRPr="00232D42">
              <w:rPr>
                <w:sz w:val="24"/>
                <w:lang w:val="en-US"/>
              </w:rPr>
              <w:t xml:space="preserve"> </w:t>
            </w:r>
            <w:proofErr w:type="spellStart"/>
            <w:r w:rsidRPr="00232D42">
              <w:rPr>
                <w:sz w:val="24"/>
                <w:lang w:val="en-US"/>
              </w:rPr>
              <w:t>legătura</w:t>
            </w:r>
            <w:proofErr w:type="spellEnd"/>
            <w:r w:rsidRPr="00232D42">
              <w:rPr>
                <w:sz w:val="24"/>
                <w:lang w:val="en-US"/>
              </w:rPr>
              <w:t xml:space="preserve"> </w:t>
            </w:r>
            <w:proofErr w:type="spellStart"/>
            <w:r w:rsidRPr="00232D42">
              <w:rPr>
                <w:sz w:val="24"/>
                <w:lang w:val="en-US"/>
              </w:rPr>
              <w:t>între</w:t>
            </w:r>
            <w:proofErr w:type="spellEnd"/>
            <w:r w:rsidRPr="00232D42">
              <w:rPr>
                <w:sz w:val="24"/>
                <w:lang w:val="en-US"/>
              </w:rPr>
              <w:t xml:space="preserve"> </w:t>
            </w:r>
            <w:proofErr w:type="spellStart"/>
            <w:r w:rsidRPr="00232D42">
              <w:rPr>
                <w:sz w:val="24"/>
                <w:lang w:val="en-US"/>
              </w:rPr>
              <w:t>rol</w:t>
            </w:r>
            <w:proofErr w:type="spellEnd"/>
            <w:r w:rsidRPr="00232D42">
              <w:rPr>
                <w:sz w:val="24"/>
                <w:lang w:val="en-US"/>
              </w:rPr>
              <w:t xml:space="preserve"> </w:t>
            </w:r>
            <w:proofErr w:type="spellStart"/>
            <w:r w:rsidRPr="00232D42">
              <w:rPr>
                <w:sz w:val="24"/>
                <w:lang w:val="en-US"/>
              </w:rPr>
              <w:t>și</w:t>
            </w:r>
            <w:proofErr w:type="spellEnd"/>
            <w:r w:rsidRPr="00232D42">
              <w:rPr>
                <w:sz w:val="24"/>
                <w:lang w:val="en-US"/>
              </w:rPr>
              <w:t xml:space="preserve"> </w:t>
            </w:r>
            <w:proofErr w:type="spellStart"/>
            <w:r w:rsidRPr="00232D42">
              <w:rPr>
                <w:sz w:val="24"/>
                <w:lang w:val="en-US"/>
              </w:rPr>
              <w:t>evaluare</w:t>
            </w:r>
            <w:proofErr w:type="spellEnd"/>
          </w:p>
        </w:tc>
      </w:tr>
      <w:tr w:rsidR="00232D42" w:rsidRPr="00232D42" w14:paraId="46350A8D" w14:textId="77777777" w:rsidTr="003A14D7">
        <w:tc>
          <w:tcPr>
            <w:tcW w:w="2450" w:type="dxa"/>
          </w:tcPr>
          <w:p w14:paraId="1C068D5E" w14:textId="77777777" w:rsidR="00232D42" w:rsidRPr="00232D42" w:rsidRDefault="00232D42" w:rsidP="00232D42">
            <w:pPr>
              <w:rPr>
                <w:sz w:val="24"/>
                <w:lang w:val="en-US"/>
              </w:rPr>
            </w:pPr>
            <w:proofErr w:type="spellStart"/>
            <w:r w:rsidRPr="00232D42">
              <w:rPr>
                <w:b/>
                <w:sz w:val="24"/>
                <w:lang w:val="en-US"/>
              </w:rPr>
              <w:t>Proceduri</w:t>
            </w:r>
            <w:proofErr w:type="spellEnd"/>
            <w:r w:rsidRPr="00232D42">
              <w:rPr>
                <w:b/>
                <w:sz w:val="24"/>
                <w:lang w:val="en-US"/>
              </w:rPr>
              <w:t xml:space="preserve"> </w:t>
            </w:r>
            <w:proofErr w:type="spellStart"/>
            <w:r w:rsidRPr="00232D42">
              <w:rPr>
                <w:b/>
                <w:sz w:val="24"/>
                <w:lang w:val="en-US"/>
              </w:rPr>
              <w:t>operaționale</w:t>
            </w:r>
            <w:proofErr w:type="spellEnd"/>
          </w:p>
        </w:tc>
        <w:tc>
          <w:tcPr>
            <w:tcW w:w="2450" w:type="dxa"/>
          </w:tcPr>
          <w:p w14:paraId="426A14FB" w14:textId="77777777" w:rsidR="00232D42" w:rsidRPr="00232D42" w:rsidRDefault="00232D42" w:rsidP="00232D42">
            <w:pPr>
              <w:rPr>
                <w:sz w:val="24"/>
                <w:lang w:val="en-US"/>
              </w:rPr>
            </w:pPr>
            <w:proofErr w:type="spellStart"/>
            <w:r w:rsidRPr="00232D42">
              <w:rPr>
                <w:sz w:val="24"/>
                <w:lang w:val="en-US"/>
              </w:rPr>
              <w:t>există</w:t>
            </w:r>
            <w:proofErr w:type="spellEnd"/>
            <w:r w:rsidRPr="00232D42">
              <w:rPr>
                <w:sz w:val="24"/>
                <w:lang w:val="en-US"/>
              </w:rPr>
              <w:t xml:space="preserve"> </w:t>
            </w:r>
            <w:proofErr w:type="spellStart"/>
            <w:r w:rsidRPr="00232D42">
              <w:rPr>
                <w:sz w:val="24"/>
                <w:lang w:val="en-US"/>
              </w:rPr>
              <w:t>proceduri</w:t>
            </w:r>
            <w:proofErr w:type="spellEnd"/>
            <w:r w:rsidRPr="00232D42">
              <w:rPr>
                <w:sz w:val="24"/>
                <w:lang w:val="en-US"/>
              </w:rPr>
              <w:t xml:space="preserve"> </w:t>
            </w:r>
            <w:proofErr w:type="spellStart"/>
            <w:r w:rsidRPr="00232D42">
              <w:rPr>
                <w:sz w:val="24"/>
                <w:lang w:val="en-US"/>
              </w:rPr>
              <w:t>normale</w:t>
            </w:r>
            <w:proofErr w:type="spellEnd"/>
            <w:r w:rsidRPr="00232D42">
              <w:rPr>
                <w:sz w:val="24"/>
                <w:lang w:val="en-US"/>
              </w:rPr>
              <w:t xml:space="preserve">, </w:t>
            </w:r>
            <w:proofErr w:type="spellStart"/>
            <w:r w:rsidRPr="00232D42">
              <w:rPr>
                <w:sz w:val="24"/>
                <w:lang w:val="en-US"/>
              </w:rPr>
              <w:t>anormale</w:t>
            </w:r>
            <w:proofErr w:type="spellEnd"/>
            <w:r w:rsidRPr="00232D42">
              <w:rPr>
                <w:sz w:val="24"/>
                <w:lang w:val="en-US"/>
              </w:rPr>
              <w:t xml:space="preserve"> </w:t>
            </w:r>
            <w:proofErr w:type="spellStart"/>
            <w:r w:rsidRPr="00232D42">
              <w:rPr>
                <w:sz w:val="24"/>
                <w:lang w:val="en-US"/>
              </w:rPr>
              <w:t>și</w:t>
            </w:r>
            <w:proofErr w:type="spellEnd"/>
            <w:r w:rsidRPr="00232D42">
              <w:rPr>
                <w:sz w:val="24"/>
                <w:lang w:val="en-US"/>
              </w:rPr>
              <w:t xml:space="preserve"> de </w:t>
            </w:r>
            <w:proofErr w:type="spellStart"/>
            <w:r w:rsidRPr="00232D42">
              <w:rPr>
                <w:sz w:val="24"/>
                <w:lang w:val="en-US"/>
              </w:rPr>
              <w:t>urgență</w:t>
            </w:r>
            <w:proofErr w:type="spellEnd"/>
            <w:r w:rsidRPr="00232D42">
              <w:rPr>
                <w:sz w:val="24"/>
                <w:lang w:val="en-US"/>
              </w:rPr>
              <w:t>?</w:t>
            </w:r>
          </w:p>
        </w:tc>
        <w:tc>
          <w:tcPr>
            <w:tcW w:w="2450" w:type="dxa"/>
          </w:tcPr>
          <w:p w14:paraId="7AB3C61C" w14:textId="77777777" w:rsidR="00232D42" w:rsidRPr="00232D42" w:rsidRDefault="00232D42" w:rsidP="00232D42">
            <w:pPr>
              <w:rPr>
                <w:sz w:val="24"/>
                <w:lang w:val="en-US"/>
              </w:rPr>
            </w:pPr>
            <w:r w:rsidRPr="00232D42">
              <w:rPr>
                <w:sz w:val="24"/>
                <w:lang w:val="en-US"/>
              </w:rPr>
              <w:t>OM, checklist-</w:t>
            </w:r>
            <w:proofErr w:type="spellStart"/>
            <w:r w:rsidRPr="00232D42">
              <w:rPr>
                <w:sz w:val="24"/>
                <w:lang w:val="en-US"/>
              </w:rPr>
              <w:t>uri</w:t>
            </w:r>
            <w:proofErr w:type="spellEnd"/>
            <w:r w:rsidRPr="00232D42">
              <w:rPr>
                <w:sz w:val="24"/>
                <w:lang w:val="en-US"/>
              </w:rPr>
              <w:t xml:space="preserve">, </w:t>
            </w:r>
            <w:proofErr w:type="spellStart"/>
            <w:r w:rsidRPr="00232D42">
              <w:rPr>
                <w:sz w:val="24"/>
                <w:lang w:val="en-US"/>
              </w:rPr>
              <w:t>formulare</w:t>
            </w:r>
            <w:proofErr w:type="spellEnd"/>
          </w:p>
        </w:tc>
        <w:tc>
          <w:tcPr>
            <w:tcW w:w="2450" w:type="dxa"/>
          </w:tcPr>
          <w:p w14:paraId="5DC413B6" w14:textId="77777777" w:rsidR="00232D42" w:rsidRPr="00232D42" w:rsidRDefault="00232D42" w:rsidP="00232D42">
            <w:pPr>
              <w:rPr>
                <w:sz w:val="24"/>
                <w:lang w:val="en-US"/>
              </w:rPr>
            </w:pPr>
            <w:proofErr w:type="spellStart"/>
            <w:r w:rsidRPr="00232D42">
              <w:rPr>
                <w:sz w:val="24"/>
                <w:lang w:val="en-US"/>
              </w:rPr>
              <w:t>conținutul</w:t>
            </w:r>
            <w:proofErr w:type="spellEnd"/>
            <w:r w:rsidRPr="00232D42">
              <w:rPr>
                <w:sz w:val="24"/>
                <w:lang w:val="en-US"/>
              </w:rPr>
              <w:t xml:space="preserve"> </w:t>
            </w:r>
            <w:proofErr w:type="spellStart"/>
            <w:r w:rsidRPr="00232D42">
              <w:rPr>
                <w:sz w:val="24"/>
                <w:lang w:val="en-US"/>
              </w:rPr>
              <w:t>trebuie</w:t>
            </w:r>
            <w:proofErr w:type="spellEnd"/>
            <w:r w:rsidRPr="00232D42">
              <w:rPr>
                <w:sz w:val="24"/>
                <w:lang w:val="en-US"/>
              </w:rPr>
              <w:t xml:space="preserve"> </w:t>
            </w:r>
            <w:proofErr w:type="spellStart"/>
            <w:r w:rsidRPr="00232D42">
              <w:rPr>
                <w:sz w:val="24"/>
                <w:lang w:val="en-US"/>
              </w:rPr>
              <w:t>să</w:t>
            </w:r>
            <w:proofErr w:type="spellEnd"/>
            <w:r w:rsidRPr="00232D42">
              <w:rPr>
                <w:sz w:val="24"/>
                <w:lang w:val="en-US"/>
              </w:rPr>
              <w:t xml:space="preserve"> fie </w:t>
            </w:r>
            <w:proofErr w:type="spellStart"/>
            <w:r w:rsidRPr="00232D42">
              <w:rPr>
                <w:sz w:val="24"/>
                <w:lang w:val="en-US"/>
              </w:rPr>
              <w:t>utilizabil</w:t>
            </w:r>
            <w:proofErr w:type="spellEnd"/>
            <w:r w:rsidRPr="00232D42">
              <w:rPr>
                <w:sz w:val="24"/>
                <w:lang w:val="en-US"/>
              </w:rPr>
              <w:t>, nu generic</w:t>
            </w:r>
          </w:p>
        </w:tc>
      </w:tr>
      <w:tr w:rsidR="00232D42" w:rsidRPr="00232D42" w14:paraId="3E884739" w14:textId="77777777" w:rsidTr="003A14D7">
        <w:tc>
          <w:tcPr>
            <w:tcW w:w="2450" w:type="dxa"/>
          </w:tcPr>
          <w:p w14:paraId="7BE2B077" w14:textId="77777777" w:rsidR="00232D42" w:rsidRPr="00232D42" w:rsidRDefault="00232D42" w:rsidP="00232D42">
            <w:pPr>
              <w:rPr>
                <w:sz w:val="24"/>
                <w:lang w:val="en-US"/>
              </w:rPr>
            </w:pPr>
            <w:proofErr w:type="spellStart"/>
            <w:r w:rsidRPr="00232D42">
              <w:rPr>
                <w:b/>
                <w:sz w:val="24"/>
                <w:lang w:val="en-US"/>
              </w:rPr>
              <w:t>Gestionare</w:t>
            </w:r>
            <w:proofErr w:type="spellEnd"/>
            <w:r w:rsidRPr="00232D42">
              <w:rPr>
                <w:b/>
                <w:sz w:val="24"/>
                <w:lang w:val="en-US"/>
              </w:rPr>
              <w:t xml:space="preserve"> C2</w:t>
            </w:r>
          </w:p>
        </w:tc>
        <w:tc>
          <w:tcPr>
            <w:tcW w:w="2450" w:type="dxa"/>
          </w:tcPr>
          <w:p w14:paraId="4298BEFD" w14:textId="77777777" w:rsidR="00232D42" w:rsidRPr="00232D42" w:rsidRDefault="00232D42" w:rsidP="00232D42">
            <w:pPr>
              <w:rPr>
                <w:sz w:val="24"/>
                <w:lang w:val="en-US"/>
              </w:rPr>
            </w:pPr>
            <w:r w:rsidRPr="00232D42">
              <w:rPr>
                <w:sz w:val="24"/>
                <w:lang w:val="en-US"/>
              </w:rPr>
              <w:t xml:space="preserve">sunt definite </w:t>
            </w:r>
            <w:proofErr w:type="spellStart"/>
            <w:r w:rsidRPr="00232D42">
              <w:rPr>
                <w:sz w:val="24"/>
                <w:lang w:val="en-US"/>
              </w:rPr>
              <w:t>limitările</w:t>
            </w:r>
            <w:proofErr w:type="spellEnd"/>
            <w:r w:rsidRPr="00232D42">
              <w:rPr>
                <w:sz w:val="24"/>
                <w:lang w:val="en-US"/>
              </w:rPr>
              <w:t xml:space="preserve"> </w:t>
            </w:r>
            <w:proofErr w:type="spellStart"/>
            <w:r w:rsidRPr="00232D42">
              <w:rPr>
                <w:sz w:val="24"/>
                <w:lang w:val="en-US"/>
              </w:rPr>
              <w:t>și</w:t>
            </w:r>
            <w:proofErr w:type="spellEnd"/>
            <w:r w:rsidRPr="00232D42">
              <w:rPr>
                <w:sz w:val="24"/>
                <w:lang w:val="en-US"/>
              </w:rPr>
              <w:t xml:space="preserve"> </w:t>
            </w:r>
            <w:proofErr w:type="spellStart"/>
            <w:r w:rsidRPr="00232D42">
              <w:rPr>
                <w:sz w:val="24"/>
                <w:lang w:val="en-US"/>
              </w:rPr>
              <w:t>acțiunile</w:t>
            </w:r>
            <w:proofErr w:type="spellEnd"/>
            <w:r w:rsidRPr="00232D42">
              <w:rPr>
                <w:sz w:val="24"/>
                <w:lang w:val="en-US"/>
              </w:rPr>
              <w:t xml:space="preserve"> lost link?</w:t>
            </w:r>
          </w:p>
        </w:tc>
        <w:tc>
          <w:tcPr>
            <w:tcW w:w="2450" w:type="dxa"/>
          </w:tcPr>
          <w:p w14:paraId="78E3D031" w14:textId="77777777" w:rsidR="00232D42" w:rsidRPr="00232D42" w:rsidRDefault="00232D42" w:rsidP="00232D42">
            <w:pPr>
              <w:rPr>
                <w:sz w:val="24"/>
                <w:lang w:val="en-US"/>
              </w:rPr>
            </w:pPr>
            <w:r w:rsidRPr="00232D42">
              <w:rPr>
                <w:sz w:val="24"/>
                <w:lang w:val="en-US"/>
              </w:rPr>
              <w:t xml:space="preserve">manual </w:t>
            </w:r>
            <w:proofErr w:type="spellStart"/>
            <w:r w:rsidRPr="00232D42">
              <w:rPr>
                <w:sz w:val="24"/>
                <w:lang w:val="en-US"/>
              </w:rPr>
              <w:t>tehnic</w:t>
            </w:r>
            <w:proofErr w:type="spellEnd"/>
            <w:r w:rsidRPr="00232D42">
              <w:rPr>
                <w:sz w:val="24"/>
                <w:lang w:val="en-US"/>
              </w:rPr>
              <w:t>, OM, teste</w:t>
            </w:r>
          </w:p>
        </w:tc>
        <w:tc>
          <w:tcPr>
            <w:tcW w:w="2450" w:type="dxa"/>
          </w:tcPr>
          <w:p w14:paraId="56B6D14C" w14:textId="77777777" w:rsidR="00232D42" w:rsidRPr="00232D42" w:rsidRDefault="00232D42" w:rsidP="00232D42">
            <w:pPr>
              <w:rPr>
                <w:sz w:val="24"/>
                <w:lang w:val="en-US"/>
              </w:rPr>
            </w:pPr>
            <w:r w:rsidRPr="00232D42">
              <w:rPr>
                <w:sz w:val="24"/>
                <w:lang w:val="en-US"/>
              </w:rPr>
              <w:t xml:space="preserve">critic </w:t>
            </w:r>
            <w:proofErr w:type="spellStart"/>
            <w:r w:rsidRPr="00232D42">
              <w:rPr>
                <w:sz w:val="24"/>
                <w:lang w:val="en-US"/>
              </w:rPr>
              <w:t>pentru</w:t>
            </w:r>
            <w:proofErr w:type="spellEnd"/>
            <w:r w:rsidRPr="00232D42">
              <w:rPr>
                <w:sz w:val="24"/>
                <w:lang w:val="en-US"/>
              </w:rPr>
              <w:t xml:space="preserve"> BVLOS</w:t>
            </w:r>
          </w:p>
        </w:tc>
      </w:tr>
      <w:tr w:rsidR="00232D42" w:rsidRPr="00232D42" w14:paraId="6726118A" w14:textId="77777777" w:rsidTr="003A14D7">
        <w:tc>
          <w:tcPr>
            <w:tcW w:w="2450" w:type="dxa"/>
          </w:tcPr>
          <w:p w14:paraId="0D211DCB" w14:textId="77777777" w:rsidR="00232D42" w:rsidRPr="00232D42" w:rsidRDefault="00232D42" w:rsidP="00232D42">
            <w:pPr>
              <w:rPr>
                <w:sz w:val="24"/>
                <w:lang w:val="en-US"/>
              </w:rPr>
            </w:pPr>
            <w:proofErr w:type="spellStart"/>
            <w:r w:rsidRPr="00232D42">
              <w:rPr>
                <w:b/>
                <w:sz w:val="24"/>
                <w:lang w:val="en-US"/>
              </w:rPr>
              <w:t>Gestionare</w:t>
            </w:r>
            <w:proofErr w:type="spellEnd"/>
            <w:r w:rsidRPr="00232D42">
              <w:rPr>
                <w:b/>
                <w:sz w:val="24"/>
                <w:lang w:val="en-US"/>
              </w:rPr>
              <w:t xml:space="preserve"> </w:t>
            </w:r>
            <w:proofErr w:type="spellStart"/>
            <w:r w:rsidRPr="00232D42">
              <w:rPr>
                <w:b/>
                <w:sz w:val="24"/>
                <w:lang w:val="en-US"/>
              </w:rPr>
              <w:t>risc</w:t>
            </w:r>
            <w:proofErr w:type="spellEnd"/>
            <w:r w:rsidRPr="00232D42">
              <w:rPr>
                <w:b/>
                <w:sz w:val="24"/>
                <w:lang w:val="en-US"/>
              </w:rPr>
              <w:t xml:space="preserve"> </w:t>
            </w:r>
            <w:proofErr w:type="spellStart"/>
            <w:r w:rsidRPr="00232D42">
              <w:rPr>
                <w:b/>
                <w:sz w:val="24"/>
                <w:lang w:val="en-US"/>
              </w:rPr>
              <w:t>aerian</w:t>
            </w:r>
            <w:proofErr w:type="spellEnd"/>
          </w:p>
        </w:tc>
        <w:tc>
          <w:tcPr>
            <w:tcW w:w="2450" w:type="dxa"/>
          </w:tcPr>
          <w:p w14:paraId="4A809E2E" w14:textId="77777777" w:rsidR="00232D42" w:rsidRPr="00232D42" w:rsidRDefault="00232D42" w:rsidP="00232D42">
            <w:pPr>
              <w:rPr>
                <w:sz w:val="24"/>
                <w:lang w:val="en-US"/>
              </w:rPr>
            </w:pPr>
            <w:r w:rsidRPr="00232D42">
              <w:rPr>
                <w:sz w:val="24"/>
                <w:lang w:val="en-US"/>
              </w:rPr>
              <w:t xml:space="preserve">sunt </w:t>
            </w:r>
            <w:proofErr w:type="spellStart"/>
            <w:r w:rsidRPr="00232D42">
              <w:rPr>
                <w:sz w:val="24"/>
                <w:lang w:val="en-US"/>
              </w:rPr>
              <w:t>descrise</w:t>
            </w:r>
            <w:proofErr w:type="spellEnd"/>
            <w:r w:rsidRPr="00232D42">
              <w:rPr>
                <w:sz w:val="24"/>
                <w:lang w:val="en-US"/>
              </w:rPr>
              <w:t xml:space="preserve"> </w:t>
            </w:r>
            <w:proofErr w:type="spellStart"/>
            <w:r w:rsidRPr="00232D42">
              <w:rPr>
                <w:sz w:val="24"/>
                <w:lang w:val="en-US"/>
              </w:rPr>
              <w:t>concret</w:t>
            </w:r>
            <w:proofErr w:type="spellEnd"/>
            <w:r w:rsidRPr="00232D42">
              <w:rPr>
                <w:sz w:val="24"/>
                <w:lang w:val="en-US"/>
              </w:rPr>
              <w:t xml:space="preserve"> </w:t>
            </w:r>
            <w:proofErr w:type="spellStart"/>
            <w:r w:rsidRPr="00232D42">
              <w:rPr>
                <w:sz w:val="24"/>
                <w:lang w:val="en-US"/>
              </w:rPr>
              <w:t>mitigările</w:t>
            </w:r>
            <w:proofErr w:type="spellEnd"/>
            <w:r w:rsidRPr="00232D42">
              <w:rPr>
                <w:sz w:val="24"/>
                <w:lang w:val="en-US"/>
              </w:rPr>
              <w:t xml:space="preserve"> ARC?</w:t>
            </w:r>
          </w:p>
        </w:tc>
        <w:tc>
          <w:tcPr>
            <w:tcW w:w="2450" w:type="dxa"/>
          </w:tcPr>
          <w:p w14:paraId="434135B5" w14:textId="77777777" w:rsidR="00232D42" w:rsidRPr="00232D42" w:rsidRDefault="00232D42" w:rsidP="00232D42">
            <w:pPr>
              <w:rPr>
                <w:sz w:val="24"/>
                <w:lang w:val="en-US"/>
              </w:rPr>
            </w:pPr>
            <w:r w:rsidRPr="00232D42">
              <w:rPr>
                <w:sz w:val="24"/>
                <w:lang w:val="en-US"/>
              </w:rPr>
              <w:t xml:space="preserve">observer plan, </w:t>
            </w:r>
            <w:proofErr w:type="spellStart"/>
            <w:r w:rsidRPr="00232D42">
              <w:rPr>
                <w:sz w:val="24"/>
                <w:lang w:val="en-US"/>
              </w:rPr>
              <w:t>proceduri</w:t>
            </w:r>
            <w:proofErr w:type="spellEnd"/>
            <w:r w:rsidRPr="00232D42">
              <w:rPr>
                <w:sz w:val="24"/>
                <w:lang w:val="en-US"/>
              </w:rPr>
              <w:t xml:space="preserve">, </w:t>
            </w:r>
            <w:proofErr w:type="spellStart"/>
            <w:r w:rsidRPr="00232D42">
              <w:rPr>
                <w:sz w:val="24"/>
                <w:lang w:val="en-US"/>
              </w:rPr>
              <w:t>coordonări</w:t>
            </w:r>
            <w:proofErr w:type="spellEnd"/>
          </w:p>
        </w:tc>
        <w:tc>
          <w:tcPr>
            <w:tcW w:w="2450" w:type="dxa"/>
          </w:tcPr>
          <w:p w14:paraId="37B64948" w14:textId="77777777" w:rsidR="00232D42" w:rsidRPr="00232D42" w:rsidRDefault="00232D42" w:rsidP="00232D42">
            <w:pPr>
              <w:rPr>
                <w:sz w:val="24"/>
                <w:lang w:val="en-US"/>
              </w:rPr>
            </w:pPr>
            <w:proofErr w:type="spellStart"/>
            <w:r w:rsidRPr="00232D42">
              <w:rPr>
                <w:sz w:val="24"/>
                <w:lang w:val="en-US"/>
              </w:rPr>
              <w:t>esețial</w:t>
            </w:r>
            <w:proofErr w:type="spellEnd"/>
            <w:r w:rsidRPr="00232D42">
              <w:rPr>
                <w:sz w:val="24"/>
                <w:lang w:val="en-US"/>
              </w:rPr>
              <w:t xml:space="preserve"> </w:t>
            </w:r>
            <w:proofErr w:type="spellStart"/>
            <w:r w:rsidRPr="00232D42">
              <w:rPr>
                <w:sz w:val="24"/>
                <w:lang w:val="en-US"/>
              </w:rPr>
              <w:t>în</w:t>
            </w:r>
            <w:proofErr w:type="spellEnd"/>
            <w:r w:rsidRPr="00232D42">
              <w:rPr>
                <w:sz w:val="24"/>
                <w:lang w:val="en-US"/>
              </w:rPr>
              <w:t xml:space="preserve"> G01/G02/S02</w:t>
            </w:r>
          </w:p>
        </w:tc>
      </w:tr>
      <w:tr w:rsidR="00232D42" w:rsidRPr="00232D42" w14:paraId="79155F5C" w14:textId="77777777" w:rsidTr="003A14D7">
        <w:tc>
          <w:tcPr>
            <w:tcW w:w="2450" w:type="dxa"/>
          </w:tcPr>
          <w:p w14:paraId="3A7BD8CA" w14:textId="77777777" w:rsidR="00232D42" w:rsidRPr="00232D42" w:rsidRDefault="00232D42" w:rsidP="00232D42">
            <w:pPr>
              <w:rPr>
                <w:sz w:val="24"/>
                <w:lang w:val="en-US"/>
              </w:rPr>
            </w:pPr>
            <w:proofErr w:type="spellStart"/>
            <w:r w:rsidRPr="00232D42">
              <w:rPr>
                <w:b/>
                <w:sz w:val="24"/>
                <w:lang w:val="en-US"/>
              </w:rPr>
              <w:t>Gestionare</w:t>
            </w:r>
            <w:proofErr w:type="spellEnd"/>
            <w:r w:rsidRPr="00232D42">
              <w:rPr>
                <w:b/>
                <w:sz w:val="24"/>
                <w:lang w:val="en-US"/>
              </w:rPr>
              <w:t xml:space="preserve"> </w:t>
            </w:r>
            <w:proofErr w:type="spellStart"/>
            <w:r w:rsidRPr="00232D42">
              <w:rPr>
                <w:b/>
                <w:sz w:val="24"/>
                <w:lang w:val="en-US"/>
              </w:rPr>
              <w:t>risc</w:t>
            </w:r>
            <w:proofErr w:type="spellEnd"/>
            <w:r w:rsidRPr="00232D42">
              <w:rPr>
                <w:b/>
                <w:sz w:val="24"/>
                <w:lang w:val="en-US"/>
              </w:rPr>
              <w:t xml:space="preserve"> la sol</w:t>
            </w:r>
          </w:p>
        </w:tc>
        <w:tc>
          <w:tcPr>
            <w:tcW w:w="2450" w:type="dxa"/>
          </w:tcPr>
          <w:p w14:paraId="3C388850" w14:textId="77777777" w:rsidR="00232D42" w:rsidRPr="00232D42" w:rsidRDefault="00232D42" w:rsidP="00232D42">
            <w:pPr>
              <w:rPr>
                <w:sz w:val="24"/>
                <w:lang w:val="en-US"/>
              </w:rPr>
            </w:pPr>
            <w:r w:rsidRPr="00232D42">
              <w:rPr>
                <w:sz w:val="24"/>
                <w:lang w:val="en-US"/>
              </w:rPr>
              <w:t>sunt buffer-</w:t>
            </w:r>
            <w:proofErr w:type="spellStart"/>
            <w:r w:rsidRPr="00232D42">
              <w:rPr>
                <w:sz w:val="24"/>
                <w:lang w:val="en-US"/>
              </w:rPr>
              <w:t>ele</w:t>
            </w:r>
            <w:proofErr w:type="spellEnd"/>
            <w:r w:rsidRPr="00232D42">
              <w:rPr>
                <w:sz w:val="24"/>
                <w:lang w:val="en-US"/>
              </w:rPr>
              <w:t xml:space="preserve"> </w:t>
            </w:r>
            <w:proofErr w:type="spellStart"/>
            <w:r w:rsidRPr="00232D42">
              <w:rPr>
                <w:sz w:val="24"/>
                <w:lang w:val="en-US"/>
              </w:rPr>
              <w:t>și</w:t>
            </w:r>
            <w:proofErr w:type="spellEnd"/>
            <w:r w:rsidRPr="00232D42">
              <w:rPr>
                <w:sz w:val="24"/>
                <w:lang w:val="en-US"/>
              </w:rPr>
              <w:t xml:space="preserve"> </w:t>
            </w:r>
            <w:proofErr w:type="spellStart"/>
            <w:r w:rsidRPr="00232D42">
              <w:rPr>
                <w:sz w:val="24"/>
                <w:lang w:val="en-US"/>
              </w:rPr>
              <w:t>zonele</w:t>
            </w:r>
            <w:proofErr w:type="spellEnd"/>
            <w:r w:rsidRPr="00232D42">
              <w:rPr>
                <w:sz w:val="24"/>
                <w:lang w:val="en-US"/>
              </w:rPr>
              <w:t xml:space="preserve"> </w:t>
            </w:r>
            <w:proofErr w:type="spellStart"/>
            <w:r w:rsidRPr="00232D42">
              <w:rPr>
                <w:sz w:val="24"/>
                <w:lang w:val="en-US"/>
              </w:rPr>
              <w:t>controlate</w:t>
            </w:r>
            <w:proofErr w:type="spellEnd"/>
            <w:r w:rsidRPr="00232D42">
              <w:rPr>
                <w:sz w:val="24"/>
                <w:lang w:val="en-US"/>
              </w:rPr>
              <w:t xml:space="preserve"> </w:t>
            </w:r>
            <w:proofErr w:type="spellStart"/>
            <w:r w:rsidRPr="00232D42">
              <w:rPr>
                <w:sz w:val="24"/>
                <w:lang w:val="en-US"/>
              </w:rPr>
              <w:t>realiste</w:t>
            </w:r>
            <w:proofErr w:type="spellEnd"/>
            <w:r w:rsidRPr="00232D42">
              <w:rPr>
                <w:sz w:val="24"/>
                <w:lang w:val="en-US"/>
              </w:rPr>
              <w:t>?</w:t>
            </w:r>
          </w:p>
        </w:tc>
        <w:tc>
          <w:tcPr>
            <w:tcW w:w="2450" w:type="dxa"/>
          </w:tcPr>
          <w:p w14:paraId="5FD2311D" w14:textId="77777777" w:rsidR="00232D42" w:rsidRPr="00232D42" w:rsidRDefault="00232D42" w:rsidP="00232D42">
            <w:pPr>
              <w:rPr>
                <w:sz w:val="24"/>
                <w:lang w:val="en-US"/>
              </w:rPr>
            </w:pPr>
            <w:proofErr w:type="spellStart"/>
            <w:r w:rsidRPr="00232D42">
              <w:rPr>
                <w:sz w:val="24"/>
                <w:lang w:val="en-US"/>
              </w:rPr>
              <w:t>hărți</w:t>
            </w:r>
            <w:proofErr w:type="spellEnd"/>
            <w:r w:rsidRPr="00232D42">
              <w:rPr>
                <w:sz w:val="24"/>
                <w:lang w:val="en-US"/>
              </w:rPr>
              <w:t xml:space="preserve">, plan </w:t>
            </w:r>
            <w:proofErr w:type="spellStart"/>
            <w:r w:rsidRPr="00232D42">
              <w:rPr>
                <w:sz w:val="24"/>
                <w:lang w:val="en-US"/>
              </w:rPr>
              <w:t>acces</w:t>
            </w:r>
            <w:proofErr w:type="spellEnd"/>
            <w:r w:rsidRPr="00232D42">
              <w:rPr>
                <w:sz w:val="24"/>
                <w:lang w:val="en-US"/>
              </w:rPr>
              <w:t xml:space="preserve">, </w:t>
            </w:r>
            <w:proofErr w:type="spellStart"/>
            <w:r w:rsidRPr="00232D42">
              <w:rPr>
                <w:sz w:val="24"/>
                <w:lang w:val="en-US"/>
              </w:rPr>
              <w:t>proceduri</w:t>
            </w:r>
            <w:proofErr w:type="spellEnd"/>
          </w:p>
        </w:tc>
        <w:tc>
          <w:tcPr>
            <w:tcW w:w="2450" w:type="dxa"/>
          </w:tcPr>
          <w:p w14:paraId="1DB30D63" w14:textId="77777777" w:rsidR="00232D42" w:rsidRPr="00232D42" w:rsidRDefault="00232D42" w:rsidP="00232D42">
            <w:pPr>
              <w:rPr>
                <w:sz w:val="24"/>
                <w:lang w:val="en-US"/>
              </w:rPr>
            </w:pPr>
            <w:proofErr w:type="spellStart"/>
            <w:r w:rsidRPr="00232D42">
              <w:rPr>
                <w:sz w:val="24"/>
                <w:lang w:val="en-US"/>
              </w:rPr>
              <w:t>esențial</w:t>
            </w:r>
            <w:proofErr w:type="spellEnd"/>
            <w:r w:rsidRPr="00232D42">
              <w:rPr>
                <w:sz w:val="24"/>
                <w:lang w:val="en-US"/>
              </w:rPr>
              <w:t xml:space="preserve"> </w:t>
            </w:r>
            <w:proofErr w:type="spellStart"/>
            <w:r w:rsidRPr="00232D42">
              <w:rPr>
                <w:sz w:val="24"/>
                <w:lang w:val="en-US"/>
              </w:rPr>
              <w:t>în</w:t>
            </w:r>
            <w:proofErr w:type="spellEnd"/>
            <w:r w:rsidRPr="00232D42">
              <w:rPr>
                <w:sz w:val="24"/>
                <w:lang w:val="en-US"/>
              </w:rPr>
              <w:t xml:space="preserve"> S01/S02</w:t>
            </w:r>
          </w:p>
        </w:tc>
      </w:tr>
      <w:tr w:rsidR="00232D42" w:rsidRPr="00232D42" w14:paraId="16D45582" w14:textId="77777777" w:rsidTr="003A14D7">
        <w:tc>
          <w:tcPr>
            <w:tcW w:w="2450" w:type="dxa"/>
          </w:tcPr>
          <w:p w14:paraId="43F848CE" w14:textId="77777777" w:rsidR="00232D42" w:rsidRPr="00232D42" w:rsidRDefault="00232D42" w:rsidP="00232D42">
            <w:pPr>
              <w:rPr>
                <w:sz w:val="24"/>
                <w:lang w:val="en-US"/>
              </w:rPr>
            </w:pPr>
            <w:r w:rsidRPr="00232D42">
              <w:rPr>
                <w:b/>
                <w:sz w:val="24"/>
                <w:lang w:val="en-US"/>
              </w:rPr>
              <w:t xml:space="preserve">Control </w:t>
            </w:r>
            <w:proofErr w:type="spellStart"/>
            <w:r w:rsidRPr="00232D42">
              <w:rPr>
                <w:b/>
                <w:sz w:val="24"/>
                <w:lang w:val="en-US"/>
              </w:rPr>
              <w:t>configurație</w:t>
            </w:r>
            <w:proofErr w:type="spellEnd"/>
            <w:r w:rsidRPr="00232D42">
              <w:rPr>
                <w:b/>
                <w:sz w:val="24"/>
                <w:lang w:val="en-US"/>
              </w:rPr>
              <w:t xml:space="preserve"> UAS</w:t>
            </w:r>
          </w:p>
        </w:tc>
        <w:tc>
          <w:tcPr>
            <w:tcW w:w="2450" w:type="dxa"/>
          </w:tcPr>
          <w:p w14:paraId="270DCE65" w14:textId="77777777" w:rsidR="00232D42" w:rsidRPr="00232D42" w:rsidRDefault="00232D42" w:rsidP="00232D42">
            <w:pPr>
              <w:rPr>
                <w:sz w:val="24"/>
                <w:lang w:val="en-US"/>
              </w:rPr>
            </w:pPr>
            <w:proofErr w:type="spellStart"/>
            <w:r w:rsidRPr="00232D42">
              <w:rPr>
                <w:sz w:val="24"/>
                <w:lang w:val="en-US"/>
              </w:rPr>
              <w:t>există</w:t>
            </w:r>
            <w:proofErr w:type="spellEnd"/>
            <w:r w:rsidRPr="00232D42">
              <w:rPr>
                <w:sz w:val="24"/>
                <w:lang w:val="en-US"/>
              </w:rPr>
              <w:t xml:space="preserve"> </w:t>
            </w:r>
            <w:proofErr w:type="spellStart"/>
            <w:r w:rsidRPr="00232D42">
              <w:rPr>
                <w:sz w:val="24"/>
                <w:lang w:val="en-US"/>
              </w:rPr>
              <w:t>trasabilitatea</w:t>
            </w:r>
            <w:proofErr w:type="spellEnd"/>
            <w:r w:rsidRPr="00232D42">
              <w:rPr>
                <w:sz w:val="24"/>
                <w:lang w:val="en-US"/>
              </w:rPr>
              <w:t xml:space="preserve"> </w:t>
            </w:r>
            <w:proofErr w:type="spellStart"/>
            <w:r w:rsidRPr="00232D42">
              <w:rPr>
                <w:sz w:val="24"/>
                <w:lang w:val="en-US"/>
              </w:rPr>
              <w:t>modificărilor</w:t>
            </w:r>
            <w:proofErr w:type="spellEnd"/>
            <w:r w:rsidRPr="00232D42">
              <w:rPr>
                <w:sz w:val="24"/>
                <w:lang w:val="en-US"/>
              </w:rPr>
              <w:t>?</w:t>
            </w:r>
          </w:p>
        </w:tc>
        <w:tc>
          <w:tcPr>
            <w:tcW w:w="2450" w:type="dxa"/>
          </w:tcPr>
          <w:p w14:paraId="57B3BE13" w14:textId="77777777" w:rsidR="00232D42" w:rsidRPr="00232D42" w:rsidRDefault="00232D42" w:rsidP="00232D42">
            <w:pPr>
              <w:rPr>
                <w:sz w:val="24"/>
                <w:lang w:val="en-US"/>
              </w:rPr>
            </w:pPr>
            <w:r w:rsidRPr="00232D42">
              <w:rPr>
                <w:sz w:val="24"/>
                <w:lang w:val="en-US"/>
              </w:rPr>
              <w:t xml:space="preserve">config list, </w:t>
            </w:r>
            <w:proofErr w:type="spellStart"/>
            <w:r w:rsidRPr="00232D42">
              <w:rPr>
                <w:sz w:val="24"/>
                <w:lang w:val="en-US"/>
              </w:rPr>
              <w:t>jurnal</w:t>
            </w:r>
            <w:proofErr w:type="spellEnd"/>
            <w:r w:rsidRPr="00232D42">
              <w:rPr>
                <w:sz w:val="24"/>
                <w:lang w:val="en-US"/>
              </w:rPr>
              <w:t xml:space="preserve"> </w:t>
            </w:r>
            <w:proofErr w:type="spellStart"/>
            <w:r w:rsidRPr="00232D42">
              <w:rPr>
                <w:sz w:val="24"/>
                <w:lang w:val="en-US"/>
              </w:rPr>
              <w:t>tehnic</w:t>
            </w:r>
            <w:proofErr w:type="spellEnd"/>
          </w:p>
        </w:tc>
        <w:tc>
          <w:tcPr>
            <w:tcW w:w="2450" w:type="dxa"/>
          </w:tcPr>
          <w:p w14:paraId="258FC063" w14:textId="77777777" w:rsidR="00232D42" w:rsidRPr="00232D42" w:rsidRDefault="00232D42" w:rsidP="00232D42">
            <w:pPr>
              <w:rPr>
                <w:sz w:val="24"/>
                <w:lang w:val="en-US"/>
              </w:rPr>
            </w:pPr>
            <w:proofErr w:type="spellStart"/>
            <w:r w:rsidRPr="00232D42">
              <w:rPr>
                <w:sz w:val="24"/>
                <w:lang w:val="en-US"/>
              </w:rPr>
              <w:t>fără</w:t>
            </w:r>
            <w:proofErr w:type="spellEnd"/>
            <w:r w:rsidRPr="00232D42">
              <w:rPr>
                <w:sz w:val="24"/>
                <w:lang w:val="en-US"/>
              </w:rPr>
              <w:t xml:space="preserve"> </w:t>
            </w:r>
            <w:proofErr w:type="spellStart"/>
            <w:r w:rsidRPr="00232D42">
              <w:rPr>
                <w:sz w:val="24"/>
                <w:lang w:val="en-US"/>
              </w:rPr>
              <w:t>aceasta</w:t>
            </w:r>
            <w:proofErr w:type="spellEnd"/>
            <w:r w:rsidRPr="00232D42">
              <w:rPr>
                <w:sz w:val="24"/>
                <w:lang w:val="en-US"/>
              </w:rPr>
              <w:t xml:space="preserve"> </w:t>
            </w:r>
            <w:proofErr w:type="spellStart"/>
            <w:r w:rsidRPr="00232D42">
              <w:rPr>
                <w:sz w:val="24"/>
                <w:lang w:val="en-US"/>
              </w:rPr>
              <w:t>autorizația</w:t>
            </w:r>
            <w:proofErr w:type="spellEnd"/>
            <w:r w:rsidRPr="00232D42">
              <w:rPr>
                <w:sz w:val="24"/>
                <w:lang w:val="en-US"/>
              </w:rPr>
              <w:t xml:space="preserve"> </w:t>
            </w:r>
            <w:proofErr w:type="spellStart"/>
            <w:r w:rsidRPr="00232D42">
              <w:rPr>
                <w:sz w:val="24"/>
                <w:lang w:val="en-US"/>
              </w:rPr>
              <w:t>devine</w:t>
            </w:r>
            <w:proofErr w:type="spellEnd"/>
            <w:r w:rsidRPr="00232D42">
              <w:rPr>
                <w:sz w:val="24"/>
                <w:lang w:val="en-US"/>
              </w:rPr>
              <w:t xml:space="preserve"> </w:t>
            </w:r>
            <w:proofErr w:type="spellStart"/>
            <w:r w:rsidRPr="00232D42">
              <w:rPr>
                <w:sz w:val="24"/>
                <w:lang w:val="en-US"/>
              </w:rPr>
              <w:t>fragilă</w:t>
            </w:r>
            <w:proofErr w:type="spellEnd"/>
          </w:p>
        </w:tc>
      </w:tr>
      <w:tr w:rsidR="00232D42" w:rsidRPr="00232D42" w14:paraId="667DD656" w14:textId="77777777" w:rsidTr="003A14D7">
        <w:tc>
          <w:tcPr>
            <w:tcW w:w="2450" w:type="dxa"/>
          </w:tcPr>
          <w:p w14:paraId="6AE110E6" w14:textId="77777777" w:rsidR="00232D42" w:rsidRPr="00232D42" w:rsidRDefault="00232D42" w:rsidP="00232D42">
            <w:pPr>
              <w:rPr>
                <w:sz w:val="24"/>
                <w:lang w:val="en-US"/>
              </w:rPr>
            </w:pPr>
            <w:proofErr w:type="spellStart"/>
            <w:r w:rsidRPr="00232D42">
              <w:rPr>
                <w:b/>
                <w:sz w:val="24"/>
                <w:lang w:val="en-US"/>
              </w:rPr>
              <w:t>Auditabilitate</w:t>
            </w:r>
            <w:proofErr w:type="spellEnd"/>
          </w:p>
        </w:tc>
        <w:tc>
          <w:tcPr>
            <w:tcW w:w="2450" w:type="dxa"/>
          </w:tcPr>
          <w:p w14:paraId="57523BFE" w14:textId="77777777" w:rsidR="00232D42" w:rsidRPr="00232D42" w:rsidRDefault="00232D42" w:rsidP="00232D42">
            <w:pPr>
              <w:rPr>
                <w:sz w:val="24"/>
                <w:lang w:val="en-US"/>
              </w:rPr>
            </w:pPr>
            <w:r w:rsidRPr="00232D42">
              <w:rPr>
                <w:sz w:val="24"/>
                <w:lang w:val="en-US"/>
              </w:rPr>
              <w:t xml:space="preserve">pot fi </w:t>
            </w:r>
            <w:proofErr w:type="spellStart"/>
            <w:r w:rsidRPr="00232D42">
              <w:rPr>
                <w:sz w:val="24"/>
                <w:lang w:val="en-US"/>
              </w:rPr>
              <w:t>reconstituite</w:t>
            </w:r>
            <w:proofErr w:type="spellEnd"/>
            <w:r w:rsidRPr="00232D42">
              <w:rPr>
                <w:sz w:val="24"/>
                <w:lang w:val="en-US"/>
              </w:rPr>
              <w:t xml:space="preserve"> </w:t>
            </w:r>
            <w:proofErr w:type="spellStart"/>
            <w:r w:rsidRPr="00232D42">
              <w:rPr>
                <w:sz w:val="24"/>
                <w:lang w:val="en-US"/>
              </w:rPr>
              <w:t>misiunile</w:t>
            </w:r>
            <w:proofErr w:type="spellEnd"/>
            <w:r w:rsidRPr="00232D42">
              <w:rPr>
                <w:sz w:val="24"/>
                <w:lang w:val="en-US"/>
              </w:rPr>
              <w:t xml:space="preserve"> </w:t>
            </w:r>
            <w:proofErr w:type="spellStart"/>
            <w:r w:rsidRPr="00232D42">
              <w:rPr>
                <w:sz w:val="24"/>
                <w:lang w:val="en-US"/>
              </w:rPr>
              <w:t>și</w:t>
            </w:r>
            <w:proofErr w:type="spellEnd"/>
            <w:r w:rsidRPr="00232D42">
              <w:rPr>
                <w:sz w:val="24"/>
                <w:lang w:val="en-US"/>
              </w:rPr>
              <w:t xml:space="preserve"> </w:t>
            </w:r>
            <w:proofErr w:type="spellStart"/>
            <w:r w:rsidRPr="00232D42">
              <w:rPr>
                <w:sz w:val="24"/>
                <w:lang w:val="en-US"/>
              </w:rPr>
              <w:t>deciziile</w:t>
            </w:r>
            <w:proofErr w:type="spellEnd"/>
            <w:r w:rsidRPr="00232D42">
              <w:rPr>
                <w:sz w:val="24"/>
                <w:lang w:val="en-US"/>
              </w:rPr>
              <w:t>?</w:t>
            </w:r>
          </w:p>
        </w:tc>
        <w:tc>
          <w:tcPr>
            <w:tcW w:w="2450" w:type="dxa"/>
          </w:tcPr>
          <w:p w14:paraId="08D4639B" w14:textId="77777777" w:rsidR="00232D42" w:rsidRPr="00232D42" w:rsidRDefault="00232D42" w:rsidP="00232D42">
            <w:pPr>
              <w:rPr>
                <w:sz w:val="24"/>
                <w:lang w:val="en-US"/>
              </w:rPr>
            </w:pPr>
            <w:r w:rsidRPr="00232D42">
              <w:rPr>
                <w:sz w:val="24"/>
                <w:lang w:val="en-US"/>
              </w:rPr>
              <w:t xml:space="preserve">mission files, </w:t>
            </w:r>
            <w:proofErr w:type="spellStart"/>
            <w:r w:rsidRPr="00232D42">
              <w:rPr>
                <w:sz w:val="24"/>
                <w:lang w:val="en-US"/>
              </w:rPr>
              <w:t>rapoarte</w:t>
            </w:r>
            <w:proofErr w:type="spellEnd"/>
            <w:r w:rsidRPr="00232D42">
              <w:rPr>
                <w:sz w:val="24"/>
                <w:lang w:val="en-US"/>
              </w:rPr>
              <w:t xml:space="preserve">, </w:t>
            </w:r>
            <w:proofErr w:type="spellStart"/>
            <w:r w:rsidRPr="00232D42">
              <w:rPr>
                <w:sz w:val="24"/>
                <w:lang w:val="en-US"/>
              </w:rPr>
              <w:t>evidențe</w:t>
            </w:r>
            <w:proofErr w:type="spellEnd"/>
          </w:p>
        </w:tc>
        <w:tc>
          <w:tcPr>
            <w:tcW w:w="2450" w:type="dxa"/>
          </w:tcPr>
          <w:p w14:paraId="56FDED1A" w14:textId="77777777" w:rsidR="00232D42" w:rsidRPr="00232D42" w:rsidRDefault="00232D42" w:rsidP="00232D42">
            <w:pPr>
              <w:rPr>
                <w:sz w:val="24"/>
                <w:lang w:val="en-US"/>
              </w:rPr>
            </w:pPr>
            <w:proofErr w:type="spellStart"/>
            <w:r w:rsidRPr="00232D42">
              <w:rPr>
                <w:sz w:val="24"/>
                <w:lang w:val="en-US"/>
              </w:rPr>
              <w:t>fără</w:t>
            </w:r>
            <w:proofErr w:type="spellEnd"/>
            <w:r w:rsidRPr="00232D42">
              <w:rPr>
                <w:sz w:val="24"/>
                <w:lang w:val="en-US"/>
              </w:rPr>
              <w:t xml:space="preserve"> </w:t>
            </w:r>
            <w:proofErr w:type="spellStart"/>
            <w:r w:rsidRPr="00232D42">
              <w:rPr>
                <w:sz w:val="24"/>
                <w:lang w:val="en-US"/>
              </w:rPr>
              <w:t>evidențe</w:t>
            </w:r>
            <w:proofErr w:type="spellEnd"/>
            <w:r w:rsidRPr="00232D42">
              <w:rPr>
                <w:sz w:val="24"/>
                <w:lang w:val="en-US"/>
              </w:rPr>
              <w:t xml:space="preserve">, </w:t>
            </w:r>
            <w:proofErr w:type="spellStart"/>
            <w:r w:rsidRPr="00232D42">
              <w:rPr>
                <w:sz w:val="24"/>
                <w:lang w:val="en-US"/>
              </w:rPr>
              <w:t>supravegherea</w:t>
            </w:r>
            <w:proofErr w:type="spellEnd"/>
            <w:r w:rsidRPr="00232D42">
              <w:rPr>
                <w:sz w:val="24"/>
                <w:lang w:val="en-US"/>
              </w:rPr>
              <w:t xml:space="preserve"> </w:t>
            </w:r>
            <w:proofErr w:type="spellStart"/>
            <w:r w:rsidRPr="00232D42">
              <w:rPr>
                <w:sz w:val="24"/>
                <w:lang w:val="en-US"/>
              </w:rPr>
              <w:t>este</w:t>
            </w:r>
            <w:proofErr w:type="spellEnd"/>
            <w:r w:rsidRPr="00232D42">
              <w:rPr>
                <w:sz w:val="24"/>
                <w:lang w:val="en-US"/>
              </w:rPr>
              <w:t xml:space="preserve"> </w:t>
            </w:r>
            <w:proofErr w:type="spellStart"/>
            <w:r w:rsidRPr="00232D42">
              <w:rPr>
                <w:sz w:val="24"/>
                <w:lang w:val="en-US"/>
              </w:rPr>
              <w:t>compromisă</w:t>
            </w:r>
            <w:proofErr w:type="spellEnd"/>
          </w:p>
        </w:tc>
      </w:tr>
    </w:tbl>
    <w:p w14:paraId="04947D8F" w14:textId="77777777" w:rsidR="00232D42" w:rsidRPr="00232D42" w:rsidRDefault="00232D42" w:rsidP="00232D42">
      <w:pPr>
        <w:rPr>
          <w:sz w:val="24"/>
          <w:lang w:val="en-US"/>
        </w:rPr>
      </w:pPr>
      <w:r w:rsidRPr="00232D42">
        <w:rPr>
          <w:sz w:val="24"/>
          <w:lang w:val="en-US"/>
        </w:rPr>
        <w:br w:type="page"/>
      </w:r>
    </w:p>
    <w:p w14:paraId="2BDE4C62" w14:textId="77777777" w:rsidR="00BC1905" w:rsidRDefault="00BC1905" w:rsidP="00232D42">
      <w:pPr>
        <w:rPr>
          <w:b/>
          <w:bCs/>
          <w:sz w:val="24"/>
          <w:lang w:val="en-US"/>
        </w:rPr>
      </w:pPr>
    </w:p>
    <w:p w14:paraId="4FA18208" w14:textId="1FC7DC18" w:rsidR="00232D42" w:rsidRDefault="00232D42" w:rsidP="00232D42">
      <w:pPr>
        <w:rPr>
          <w:b/>
          <w:bCs/>
          <w:sz w:val="24"/>
          <w:lang w:val="en-US"/>
        </w:rPr>
      </w:pPr>
      <w:proofErr w:type="spellStart"/>
      <w:r w:rsidRPr="00232D42">
        <w:rPr>
          <w:b/>
          <w:bCs/>
          <w:sz w:val="24"/>
          <w:lang w:val="en-US"/>
        </w:rPr>
        <w:t>C</w:t>
      </w:r>
      <w:r w:rsidR="00F17459">
        <w:rPr>
          <w:b/>
          <w:bCs/>
          <w:sz w:val="24"/>
          <w:lang w:val="en-US"/>
        </w:rPr>
        <w:t>apitolul</w:t>
      </w:r>
      <w:proofErr w:type="spellEnd"/>
      <w:r w:rsidRPr="00232D42">
        <w:rPr>
          <w:b/>
          <w:bCs/>
          <w:sz w:val="24"/>
          <w:lang w:val="en-US"/>
        </w:rPr>
        <w:t xml:space="preserve"> 12 – </w:t>
      </w:r>
      <w:proofErr w:type="spellStart"/>
      <w:r w:rsidR="00BC1905">
        <w:rPr>
          <w:b/>
          <w:bCs/>
          <w:sz w:val="24"/>
          <w:lang w:val="en-US"/>
        </w:rPr>
        <w:t>Monitorizarea</w:t>
      </w:r>
      <w:proofErr w:type="spellEnd"/>
      <w:r w:rsidR="00BC1905">
        <w:rPr>
          <w:b/>
          <w:bCs/>
          <w:sz w:val="24"/>
          <w:lang w:val="en-US"/>
        </w:rPr>
        <w:t xml:space="preserve"> continua a </w:t>
      </w:r>
      <w:proofErr w:type="spellStart"/>
      <w:r w:rsidR="00BC1905">
        <w:rPr>
          <w:b/>
          <w:bCs/>
          <w:sz w:val="24"/>
          <w:lang w:val="en-US"/>
        </w:rPr>
        <w:t>conformității</w:t>
      </w:r>
      <w:proofErr w:type="spellEnd"/>
      <w:r w:rsidR="00BC1905">
        <w:rPr>
          <w:b/>
          <w:bCs/>
          <w:sz w:val="24"/>
          <w:lang w:val="en-US"/>
        </w:rPr>
        <w:t xml:space="preserve"> </w:t>
      </w:r>
      <w:proofErr w:type="spellStart"/>
      <w:r w:rsidR="00BC1905">
        <w:rPr>
          <w:b/>
          <w:bCs/>
          <w:sz w:val="24"/>
          <w:lang w:val="en-US"/>
        </w:rPr>
        <w:t>și</w:t>
      </w:r>
      <w:proofErr w:type="spellEnd"/>
      <w:r w:rsidR="00BC1905">
        <w:rPr>
          <w:b/>
          <w:bCs/>
          <w:sz w:val="24"/>
          <w:lang w:val="en-US"/>
        </w:rPr>
        <w:t xml:space="preserve"> </w:t>
      </w:r>
      <w:proofErr w:type="spellStart"/>
      <w:r w:rsidR="00BC1905">
        <w:rPr>
          <w:b/>
          <w:bCs/>
          <w:sz w:val="24"/>
          <w:lang w:val="en-US"/>
        </w:rPr>
        <w:t>supravegherea</w:t>
      </w:r>
      <w:proofErr w:type="spellEnd"/>
      <w:r w:rsidR="00BC1905">
        <w:rPr>
          <w:b/>
          <w:bCs/>
          <w:sz w:val="24"/>
          <w:lang w:val="en-US"/>
        </w:rPr>
        <w:t xml:space="preserve"> AAC</w:t>
      </w:r>
    </w:p>
    <w:p w14:paraId="48FE4C91" w14:textId="77777777" w:rsidR="00BC1905" w:rsidRPr="00232D42" w:rsidRDefault="00BC1905" w:rsidP="00232D42">
      <w:pPr>
        <w:rPr>
          <w:b/>
          <w:bCs/>
          <w:sz w:val="24"/>
          <w:lang w:val="en-US"/>
        </w:rPr>
      </w:pPr>
    </w:p>
    <w:p w14:paraId="020657C2" w14:textId="77777777" w:rsidR="00232D42" w:rsidRDefault="00232D42" w:rsidP="00232D42">
      <w:pPr>
        <w:rPr>
          <w:sz w:val="24"/>
          <w:lang w:val="en-US"/>
        </w:rPr>
      </w:pPr>
      <w:proofErr w:type="spellStart"/>
      <w:r w:rsidRPr="00232D42">
        <w:rPr>
          <w:sz w:val="24"/>
          <w:lang w:val="en-US"/>
        </w:rPr>
        <w:t>Emiterea</w:t>
      </w:r>
      <w:proofErr w:type="spellEnd"/>
      <w:r w:rsidRPr="00232D42">
        <w:rPr>
          <w:sz w:val="24"/>
          <w:lang w:val="en-US"/>
        </w:rPr>
        <w:t xml:space="preserve"> </w:t>
      </w:r>
      <w:proofErr w:type="spellStart"/>
      <w:r w:rsidRPr="00232D42">
        <w:rPr>
          <w:sz w:val="24"/>
          <w:lang w:val="en-US"/>
        </w:rPr>
        <w:t>autorizației</w:t>
      </w:r>
      <w:proofErr w:type="spellEnd"/>
      <w:r w:rsidRPr="00232D42">
        <w:rPr>
          <w:sz w:val="24"/>
          <w:lang w:val="en-US"/>
        </w:rPr>
        <w:t xml:space="preserve"> </w:t>
      </w:r>
      <w:proofErr w:type="spellStart"/>
      <w:r w:rsidRPr="00232D42">
        <w:rPr>
          <w:sz w:val="24"/>
          <w:lang w:val="en-US"/>
        </w:rPr>
        <w:t>operaționale</w:t>
      </w:r>
      <w:proofErr w:type="spellEnd"/>
      <w:r w:rsidRPr="00232D42">
        <w:rPr>
          <w:sz w:val="24"/>
          <w:lang w:val="en-US"/>
        </w:rPr>
        <w:t xml:space="preserve"> nu </w:t>
      </w:r>
      <w:proofErr w:type="spellStart"/>
      <w:r w:rsidRPr="00232D42">
        <w:rPr>
          <w:sz w:val="24"/>
          <w:lang w:val="en-US"/>
        </w:rPr>
        <w:t>încheie</w:t>
      </w:r>
      <w:proofErr w:type="spellEnd"/>
      <w:r w:rsidRPr="00232D42">
        <w:rPr>
          <w:sz w:val="24"/>
          <w:lang w:val="en-US"/>
        </w:rPr>
        <w:t xml:space="preserve"> </w:t>
      </w:r>
      <w:proofErr w:type="spellStart"/>
      <w:r w:rsidRPr="00232D42">
        <w:rPr>
          <w:sz w:val="24"/>
          <w:lang w:val="en-US"/>
        </w:rPr>
        <w:t>procesul</w:t>
      </w:r>
      <w:proofErr w:type="spellEnd"/>
      <w:r w:rsidRPr="00232D42">
        <w:rPr>
          <w:sz w:val="24"/>
          <w:lang w:val="en-US"/>
        </w:rPr>
        <w:t xml:space="preserve"> de </w:t>
      </w:r>
      <w:proofErr w:type="spellStart"/>
      <w:r w:rsidRPr="00232D42">
        <w:rPr>
          <w:sz w:val="24"/>
          <w:lang w:val="en-US"/>
        </w:rPr>
        <w:t>reglementare</w:t>
      </w:r>
      <w:proofErr w:type="spellEnd"/>
      <w:r w:rsidRPr="00232D42">
        <w:rPr>
          <w:sz w:val="24"/>
          <w:lang w:val="en-US"/>
        </w:rPr>
        <w:t xml:space="preserve">. AAC </w:t>
      </w:r>
      <w:proofErr w:type="spellStart"/>
      <w:r w:rsidRPr="00232D42">
        <w:rPr>
          <w:sz w:val="24"/>
          <w:lang w:val="en-US"/>
        </w:rPr>
        <w:t>trebuie</w:t>
      </w:r>
      <w:proofErr w:type="spellEnd"/>
      <w:r w:rsidRPr="00232D42">
        <w:rPr>
          <w:sz w:val="24"/>
          <w:lang w:val="en-US"/>
        </w:rPr>
        <w:t xml:space="preserve"> </w:t>
      </w:r>
      <w:proofErr w:type="spellStart"/>
      <w:r w:rsidRPr="00232D42">
        <w:rPr>
          <w:sz w:val="24"/>
          <w:lang w:val="en-US"/>
        </w:rPr>
        <w:t>să</w:t>
      </w:r>
      <w:proofErr w:type="spellEnd"/>
      <w:r w:rsidRPr="00232D42">
        <w:rPr>
          <w:sz w:val="24"/>
          <w:lang w:val="en-US"/>
        </w:rPr>
        <w:t xml:space="preserve"> </w:t>
      </w:r>
      <w:proofErr w:type="spellStart"/>
      <w:r w:rsidRPr="00232D42">
        <w:rPr>
          <w:sz w:val="24"/>
          <w:lang w:val="en-US"/>
        </w:rPr>
        <w:t>aplice</w:t>
      </w:r>
      <w:proofErr w:type="spellEnd"/>
      <w:r w:rsidRPr="00232D42">
        <w:rPr>
          <w:sz w:val="24"/>
          <w:lang w:val="en-US"/>
        </w:rPr>
        <w:t xml:space="preserve"> </w:t>
      </w:r>
      <w:proofErr w:type="spellStart"/>
      <w:r w:rsidRPr="00232D42">
        <w:rPr>
          <w:sz w:val="24"/>
          <w:lang w:val="en-US"/>
        </w:rPr>
        <w:t>supraveghere</w:t>
      </w:r>
      <w:proofErr w:type="spellEnd"/>
      <w:r w:rsidRPr="00232D42">
        <w:rPr>
          <w:sz w:val="24"/>
          <w:lang w:val="en-US"/>
        </w:rPr>
        <w:t xml:space="preserve"> </w:t>
      </w:r>
      <w:proofErr w:type="spellStart"/>
      <w:r w:rsidRPr="00232D42">
        <w:rPr>
          <w:sz w:val="24"/>
          <w:lang w:val="en-US"/>
        </w:rPr>
        <w:t>bazată</w:t>
      </w:r>
      <w:proofErr w:type="spellEnd"/>
      <w:r w:rsidRPr="00232D42">
        <w:rPr>
          <w:sz w:val="24"/>
          <w:lang w:val="en-US"/>
        </w:rPr>
        <w:t xml:space="preserve"> pe </w:t>
      </w:r>
      <w:proofErr w:type="spellStart"/>
      <w:r w:rsidRPr="00232D42">
        <w:rPr>
          <w:sz w:val="24"/>
          <w:lang w:val="en-US"/>
        </w:rPr>
        <w:t>risc</w:t>
      </w:r>
      <w:proofErr w:type="spellEnd"/>
      <w:r w:rsidRPr="00232D42">
        <w:rPr>
          <w:sz w:val="24"/>
          <w:lang w:val="en-US"/>
        </w:rPr>
        <w:t xml:space="preserve">, </w:t>
      </w:r>
      <w:proofErr w:type="spellStart"/>
      <w:r w:rsidRPr="00232D42">
        <w:rPr>
          <w:sz w:val="24"/>
          <w:lang w:val="en-US"/>
        </w:rPr>
        <w:t>adecvată</w:t>
      </w:r>
      <w:proofErr w:type="spellEnd"/>
      <w:r w:rsidRPr="00232D42">
        <w:rPr>
          <w:sz w:val="24"/>
          <w:lang w:val="en-US"/>
        </w:rPr>
        <w:t xml:space="preserve"> </w:t>
      </w:r>
      <w:proofErr w:type="spellStart"/>
      <w:r w:rsidRPr="00232D42">
        <w:rPr>
          <w:sz w:val="24"/>
          <w:lang w:val="en-US"/>
        </w:rPr>
        <w:t>tipului</w:t>
      </w:r>
      <w:proofErr w:type="spellEnd"/>
      <w:r w:rsidRPr="00232D42">
        <w:rPr>
          <w:sz w:val="24"/>
          <w:lang w:val="en-US"/>
        </w:rPr>
        <w:t xml:space="preserve"> de PDRA, </w:t>
      </w:r>
      <w:proofErr w:type="spellStart"/>
      <w:r w:rsidRPr="00232D42">
        <w:rPr>
          <w:sz w:val="24"/>
          <w:lang w:val="en-US"/>
        </w:rPr>
        <w:t>complexității</w:t>
      </w:r>
      <w:proofErr w:type="spellEnd"/>
      <w:r w:rsidRPr="00232D42">
        <w:rPr>
          <w:sz w:val="24"/>
          <w:lang w:val="en-US"/>
        </w:rPr>
        <w:t xml:space="preserve"> </w:t>
      </w:r>
      <w:proofErr w:type="spellStart"/>
      <w:r w:rsidRPr="00232D42">
        <w:rPr>
          <w:sz w:val="24"/>
          <w:lang w:val="en-US"/>
        </w:rPr>
        <w:t>operatorului</w:t>
      </w:r>
      <w:proofErr w:type="spellEnd"/>
      <w:r w:rsidRPr="00232D42">
        <w:rPr>
          <w:sz w:val="24"/>
          <w:lang w:val="en-US"/>
        </w:rPr>
        <w:t xml:space="preserve"> </w:t>
      </w:r>
      <w:proofErr w:type="spellStart"/>
      <w:r w:rsidRPr="00232D42">
        <w:rPr>
          <w:sz w:val="24"/>
          <w:lang w:val="en-US"/>
        </w:rPr>
        <w:t>și</w:t>
      </w:r>
      <w:proofErr w:type="spellEnd"/>
      <w:r w:rsidRPr="00232D42">
        <w:rPr>
          <w:sz w:val="24"/>
          <w:lang w:val="en-US"/>
        </w:rPr>
        <w:t xml:space="preserve"> </w:t>
      </w:r>
      <w:proofErr w:type="spellStart"/>
      <w:r w:rsidRPr="00232D42">
        <w:rPr>
          <w:sz w:val="24"/>
          <w:lang w:val="en-US"/>
        </w:rPr>
        <w:t>istoricului</w:t>
      </w:r>
      <w:proofErr w:type="spellEnd"/>
      <w:r w:rsidRPr="00232D42">
        <w:rPr>
          <w:sz w:val="24"/>
          <w:lang w:val="en-US"/>
        </w:rPr>
        <w:t xml:space="preserve"> de </w:t>
      </w:r>
      <w:proofErr w:type="spellStart"/>
      <w:r w:rsidRPr="00232D42">
        <w:rPr>
          <w:sz w:val="24"/>
          <w:lang w:val="en-US"/>
        </w:rPr>
        <w:t>conformitate</w:t>
      </w:r>
      <w:proofErr w:type="spellEnd"/>
      <w:r w:rsidRPr="00232D42">
        <w:rPr>
          <w:sz w:val="24"/>
          <w:lang w:val="en-US"/>
        </w:rPr>
        <w:t>.</w:t>
      </w:r>
    </w:p>
    <w:p w14:paraId="59A7B28C" w14:textId="77777777" w:rsidR="00BC1905" w:rsidRPr="00232D42" w:rsidRDefault="00BC1905" w:rsidP="00232D42">
      <w:pPr>
        <w:rPr>
          <w:sz w:val="24"/>
          <w:lang w:val="en-US"/>
        </w:rPr>
      </w:pPr>
    </w:p>
    <w:tbl>
      <w:tblPr>
        <w:tblStyle w:val="TableGrid"/>
        <w:tblW w:w="0" w:type="auto"/>
        <w:tblLook w:val="04A0" w:firstRow="1" w:lastRow="0" w:firstColumn="1" w:lastColumn="0" w:noHBand="0" w:noVBand="1"/>
      </w:tblPr>
      <w:tblGrid>
        <w:gridCol w:w="3267"/>
        <w:gridCol w:w="3267"/>
        <w:gridCol w:w="3267"/>
      </w:tblGrid>
      <w:tr w:rsidR="00232D42" w:rsidRPr="00232D42" w14:paraId="515C5AB1" w14:textId="77777777" w:rsidTr="003A14D7">
        <w:tc>
          <w:tcPr>
            <w:tcW w:w="3267" w:type="dxa"/>
          </w:tcPr>
          <w:p w14:paraId="486161B4" w14:textId="77777777" w:rsidR="00232D42" w:rsidRPr="00232D42" w:rsidRDefault="00232D42" w:rsidP="00232D42">
            <w:pPr>
              <w:rPr>
                <w:sz w:val="24"/>
                <w:lang w:val="en-US"/>
              </w:rPr>
            </w:pPr>
            <w:proofErr w:type="spellStart"/>
            <w:r w:rsidRPr="00232D42">
              <w:rPr>
                <w:b/>
                <w:sz w:val="24"/>
                <w:lang w:val="en-US"/>
              </w:rPr>
              <w:t>Activitate</w:t>
            </w:r>
            <w:proofErr w:type="spellEnd"/>
            <w:r w:rsidRPr="00232D42">
              <w:rPr>
                <w:b/>
                <w:sz w:val="24"/>
                <w:lang w:val="en-US"/>
              </w:rPr>
              <w:t xml:space="preserve"> de </w:t>
            </w:r>
            <w:proofErr w:type="spellStart"/>
            <w:r w:rsidRPr="00232D42">
              <w:rPr>
                <w:b/>
                <w:sz w:val="24"/>
                <w:lang w:val="en-US"/>
              </w:rPr>
              <w:t>supraveghere</w:t>
            </w:r>
            <w:proofErr w:type="spellEnd"/>
          </w:p>
        </w:tc>
        <w:tc>
          <w:tcPr>
            <w:tcW w:w="3267" w:type="dxa"/>
          </w:tcPr>
          <w:p w14:paraId="5AEE0105" w14:textId="77777777" w:rsidR="00232D42" w:rsidRPr="00232D42" w:rsidRDefault="00232D42" w:rsidP="00232D42">
            <w:pPr>
              <w:rPr>
                <w:sz w:val="24"/>
                <w:lang w:val="en-US"/>
              </w:rPr>
            </w:pPr>
            <w:r w:rsidRPr="00232D42">
              <w:rPr>
                <w:b/>
                <w:sz w:val="24"/>
                <w:lang w:val="en-US"/>
              </w:rPr>
              <w:t>Scop</w:t>
            </w:r>
          </w:p>
        </w:tc>
        <w:tc>
          <w:tcPr>
            <w:tcW w:w="3267" w:type="dxa"/>
          </w:tcPr>
          <w:p w14:paraId="77AA0A5C" w14:textId="77777777" w:rsidR="00232D42" w:rsidRPr="00232D42" w:rsidRDefault="00232D42" w:rsidP="00232D42">
            <w:pPr>
              <w:rPr>
                <w:sz w:val="24"/>
                <w:lang w:val="en-US"/>
              </w:rPr>
            </w:pPr>
            <w:proofErr w:type="spellStart"/>
            <w:r w:rsidRPr="00232D42">
              <w:rPr>
                <w:b/>
                <w:sz w:val="24"/>
                <w:lang w:val="en-US"/>
              </w:rPr>
              <w:t>Când</w:t>
            </w:r>
            <w:proofErr w:type="spellEnd"/>
            <w:r w:rsidRPr="00232D42">
              <w:rPr>
                <w:b/>
                <w:sz w:val="24"/>
                <w:lang w:val="en-US"/>
              </w:rPr>
              <w:t xml:space="preserve"> se </w:t>
            </w:r>
            <w:proofErr w:type="spellStart"/>
            <w:r w:rsidRPr="00232D42">
              <w:rPr>
                <w:b/>
                <w:sz w:val="24"/>
                <w:lang w:val="en-US"/>
              </w:rPr>
              <w:t>utilizează</w:t>
            </w:r>
            <w:proofErr w:type="spellEnd"/>
          </w:p>
        </w:tc>
      </w:tr>
      <w:tr w:rsidR="00232D42" w:rsidRPr="00232D42" w14:paraId="2963BB22" w14:textId="77777777" w:rsidTr="003A14D7">
        <w:tc>
          <w:tcPr>
            <w:tcW w:w="3267" w:type="dxa"/>
          </w:tcPr>
          <w:p w14:paraId="5F100819" w14:textId="77777777" w:rsidR="00232D42" w:rsidRPr="00232D42" w:rsidRDefault="00232D42" w:rsidP="00232D42">
            <w:pPr>
              <w:rPr>
                <w:sz w:val="24"/>
                <w:lang w:val="en-US"/>
              </w:rPr>
            </w:pPr>
            <w:proofErr w:type="spellStart"/>
            <w:r w:rsidRPr="00232D42">
              <w:rPr>
                <w:b/>
                <w:sz w:val="24"/>
                <w:lang w:val="en-US"/>
              </w:rPr>
              <w:t>Verificare</w:t>
            </w:r>
            <w:proofErr w:type="spellEnd"/>
            <w:r w:rsidRPr="00232D42">
              <w:rPr>
                <w:b/>
                <w:sz w:val="24"/>
                <w:lang w:val="en-US"/>
              </w:rPr>
              <w:t xml:space="preserve"> </w:t>
            </w:r>
            <w:proofErr w:type="spellStart"/>
            <w:r w:rsidRPr="00232D42">
              <w:rPr>
                <w:b/>
                <w:sz w:val="24"/>
                <w:lang w:val="en-US"/>
              </w:rPr>
              <w:t>documentară</w:t>
            </w:r>
            <w:proofErr w:type="spellEnd"/>
          </w:p>
        </w:tc>
        <w:tc>
          <w:tcPr>
            <w:tcW w:w="3267" w:type="dxa"/>
          </w:tcPr>
          <w:p w14:paraId="05139215" w14:textId="77777777" w:rsidR="00232D42" w:rsidRPr="00232D42" w:rsidRDefault="00232D42" w:rsidP="00232D42">
            <w:pPr>
              <w:rPr>
                <w:sz w:val="24"/>
                <w:lang w:val="en-US"/>
              </w:rPr>
            </w:pPr>
            <w:proofErr w:type="spellStart"/>
            <w:r w:rsidRPr="00232D42">
              <w:rPr>
                <w:sz w:val="24"/>
                <w:lang w:val="en-US"/>
              </w:rPr>
              <w:t>controlul</w:t>
            </w:r>
            <w:proofErr w:type="spellEnd"/>
            <w:r w:rsidRPr="00232D42">
              <w:rPr>
                <w:sz w:val="24"/>
                <w:lang w:val="en-US"/>
              </w:rPr>
              <w:t xml:space="preserve"> </w:t>
            </w:r>
            <w:proofErr w:type="spellStart"/>
            <w:r w:rsidRPr="00232D42">
              <w:rPr>
                <w:sz w:val="24"/>
                <w:lang w:val="en-US"/>
              </w:rPr>
              <w:t>actualizării</w:t>
            </w:r>
            <w:proofErr w:type="spellEnd"/>
            <w:r w:rsidRPr="00232D42">
              <w:rPr>
                <w:sz w:val="24"/>
                <w:lang w:val="en-US"/>
              </w:rPr>
              <w:t xml:space="preserve"> </w:t>
            </w:r>
            <w:proofErr w:type="spellStart"/>
            <w:r w:rsidRPr="00232D42">
              <w:rPr>
                <w:sz w:val="24"/>
                <w:lang w:val="en-US"/>
              </w:rPr>
              <w:t>documentelor</w:t>
            </w:r>
            <w:proofErr w:type="spellEnd"/>
            <w:r w:rsidRPr="00232D42">
              <w:rPr>
                <w:sz w:val="24"/>
                <w:lang w:val="en-US"/>
              </w:rPr>
              <w:t xml:space="preserve"> </w:t>
            </w:r>
            <w:proofErr w:type="spellStart"/>
            <w:r w:rsidRPr="00232D42">
              <w:rPr>
                <w:sz w:val="24"/>
                <w:lang w:val="en-US"/>
              </w:rPr>
              <w:t>și</w:t>
            </w:r>
            <w:proofErr w:type="spellEnd"/>
            <w:r w:rsidRPr="00232D42">
              <w:rPr>
                <w:sz w:val="24"/>
                <w:lang w:val="en-US"/>
              </w:rPr>
              <w:t xml:space="preserve"> al </w:t>
            </w:r>
            <w:proofErr w:type="spellStart"/>
            <w:r w:rsidRPr="00232D42">
              <w:rPr>
                <w:sz w:val="24"/>
                <w:lang w:val="en-US"/>
              </w:rPr>
              <w:t>conformității</w:t>
            </w:r>
            <w:proofErr w:type="spellEnd"/>
            <w:r w:rsidRPr="00232D42">
              <w:rPr>
                <w:sz w:val="24"/>
                <w:lang w:val="en-US"/>
              </w:rPr>
              <w:t xml:space="preserve"> administrative</w:t>
            </w:r>
          </w:p>
        </w:tc>
        <w:tc>
          <w:tcPr>
            <w:tcW w:w="3267" w:type="dxa"/>
          </w:tcPr>
          <w:p w14:paraId="5AD7F1CA" w14:textId="77777777" w:rsidR="00232D42" w:rsidRPr="00232D42" w:rsidRDefault="00232D42" w:rsidP="00232D42">
            <w:pPr>
              <w:rPr>
                <w:sz w:val="24"/>
                <w:lang w:val="en-US"/>
              </w:rPr>
            </w:pPr>
            <w:r w:rsidRPr="00232D42">
              <w:rPr>
                <w:sz w:val="24"/>
                <w:lang w:val="en-US"/>
              </w:rPr>
              <w:t xml:space="preserve">periodic </w:t>
            </w:r>
            <w:proofErr w:type="spellStart"/>
            <w:r w:rsidRPr="00232D42">
              <w:rPr>
                <w:sz w:val="24"/>
                <w:lang w:val="en-US"/>
              </w:rPr>
              <w:t>și</w:t>
            </w:r>
            <w:proofErr w:type="spellEnd"/>
            <w:r w:rsidRPr="00232D42">
              <w:rPr>
                <w:sz w:val="24"/>
                <w:lang w:val="en-US"/>
              </w:rPr>
              <w:t xml:space="preserve"> la </w:t>
            </w:r>
            <w:proofErr w:type="spellStart"/>
            <w:r w:rsidRPr="00232D42">
              <w:rPr>
                <w:sz w:val="24"/>
                <w:lang w:val="en-US"/>
              </w:rPr>
              <w:t>modificări</w:t>
            </w:r>
            <w:proofErr w:type="spellEnd"/>
          </w:p>
        </w:tc>
      </w:tr>
      <w:tr w:rsidR="00232D42" w:rsidRPr="00232D42" w14:paraId="27A642AA" w14:textId="77777777" w:rsidTr="003A14D7">
        <w:tc>
          <w:tcPr>
            <w:tcW w:w="3267" w:type="dxa"/>
          </w:tcPr>
          <w:p w14:paraId="720EDEA4" w14:textId="77777777" w:rsidR="00232D42" w:rsidRPr="00232D42" w:rsidRDefault="00232D42" w:rsidP="00232D42">
            <w:pPr>
              <w:rPr>
                <w:sz w:val="24"/>
                <w:lang w:val="en-US"/>
              </w:rPr>
            </w:pPr>
            <w:r w:rsidRPr="00232D42">
              <w:rPr>
                <w:b/>
                <w:sz w:val="24"/>
                <w:lang w:val="en-US"/>
              </w:rPr>
              <w:t xml:space="preserve">Audit la </w:t>
            </w:r>
            <w:proofErr w:type="spellStart"/>
            <w:r w:rsidRPr="00232D42">
              <w:rPr>
                <w:b/>
                <w:sz w:val="24"/>
                <w:lang w:val="en-US"/>
              </w:rPr>
              <w:t>sediu</w:t>
            </w:r>
            <w:proofErr w:type="spellEnd"/>
          </w:p>
        </w:tc>
        <w:tc>
          <w:tcPr>
            <w:tcW w:w="3267" w:type="dxa"/>
          </w:tcPr>
          <w:p w14:paraId="3F802ADF" w14:textId="77777777" w:rsidR="00232D42" w:rsidRPr="00232D42" w:rsidRDefault="00232D42" w:rsidP="00232D42">
            <w:pPr>
              <w:rPr>
                <w:sz w:val="24"/>
                <w:lang w:val="en-US"/>
              </w:rPr>
            </w:pPr>
            <w:proofErr w:type="spellStart"/>
            <w:r w:rsidRPr="00232D42">
              <w:rPr>
                <w:sz w:val="24"/>
                <w:lang w:val="en-US"/>
              </w:rPr>
              <w:t>controlul</w:t>
            </w:r>
            <w:proofErr w:type="spellEnd"/>
            <w:r w:rsidRPr="00232D42">
              <w:rPr>
                <w:sz w:val="24"/>
                <w:lang w:val="en-US"/>
              </w:rPr>
              <w:t xml:space="preserve"> </w:t>
            </w:r>
            <w:proofErr w:type="spellStart"/>
            <w:r w:rsidRPr="00232D42">
              <w:rPr>
                <w:sz w:val="24"/>
                <w:lang w:val="en-US"/>
              </w:rPr>
              <w:t>sistemului</w:t>
            </w:r>
            <w:proofErr w:type="spellEnd"/>
            <w:r w:rsidRPr="00232D42">
              <w:rPr>
                <w:sz w:val="24"/>
                <w:lang w:val="en-US"/>
              </w:rPr>
              <w:t xml:space="preserve"> de management, al </w:t>
            </w:r>
            <w:proofErr w:type="spellStart"/>
            <w:r w:rsidRPr="00232D42">
              <w:rPr>
                <w:sz w:val="24"/>
                <w:lang w:val="en-US"/>
              </w:rPr>
              <w:t>înregistrărilor</w:t>
            </w:r>
            <w:proofErr w:type="spellEnd"/>
            <w:r w:rsidRPr="00232D42">
              <w:rPr>
                <w:sz w:val="24"/>
                <w:lang w:val="en-US"/>
              </w:rPr>
              <w:t xml:space="preserve"> </w:t>
            </w:r>
            <w:proofErr w:type="spellStart"/>
            <w:r w:rsidRPr="00232D42">
              <w:rPr>
                <w:sz w:val="24"/>
                <w:lang w:val="en-US"/>
              </w:rPr>
              <w:t>și</w:t>
            </w:r>
            <w:proofErr w:type="spellEnd"/>
            <w:r w:rsidRPr="00232D42">
              <w:rPr>
                <w:sz w:val="24"/>
                <w:lang w:val="en-US"/>
              </w:rPr>
              <w:t xml:space="preserve"> </w:t>
            </w:r>
            <w:proofErr w:type="spellStart"/>
            <w:r w:rsidRPr="00232D42">
              <w:rPr>
                <w:sz w:val="24"/>
                <w:lang w:val="en-US"/>
              </w:rPr>
              <w:t>competenței</w:t>
            </w:r>
            <w:proofErr w:type="spellEnd"/>
          </w:p>
        </w:tc>
        <w:tc>
          <w:tcPr>
            <w:tcW w:w="3267" w:type="dxa"/>
          </w:tcPr>
          <w:p w14:paraId="32F97911" w14:textId="77777777" w:rsidR="00232D42" w:rsidRPr="00232D42" w:rsidRDefault="00232D42" w:rsidP="00232D42">
            <w:pPr>
              <w:rPr>
                <w:sz w:val="24"/>
                <w:lang w:val="en-US"/>
              </w:rPr>
            </w:pPr>
            <w:proofErr w:type="spellStart"/>
            <w:r w:rsidRPr="00232D42">
              <w:rPr>
                <w:sz w:val="24"/>
                <w:lang w:val="en-US"/>
              </w:rPr>
              <w:t>operatori</w:t>
            </w:r>
            <w:proofErr w:type="spellEnd"/>
            <w:r w:rsidRPr="00232D42">
              <w:rPr>
                <w:sz w:val="24"/>
                <w:lang w:val="en-US"/>
              </w:rPr>
              <w:t xml:space="preserve"> </w:t>
            </w:r>
            <w:proofErr w:type="spellStart"/>
            <w:r w:rsidRPr="00232D42">
              <w:rPr>
                <w:sz w:val="24"/>
                <w:lang w:val="en-US"/>
              </w:rPr>
              <w:t>activi</w:t>
            </w:r>
            <w:proofErr w:type="spellEnd"/>
            <w:r w:rsidRPr="00232D42">
              <w:rPr>
                <w:sz w:val="24"/>
                <w:lang w:val="en-US"/>
              </w:rPr>
              <w:t xml:space="preserve"> / </w:t>
            </w:r>
            <w:proofErr w:type="spellStart"/>
            <w:r w:rsidRPr="00232D42">
              <w:rPr>
                <w:sz w:val="24"/>
                <w:lang w:val="en-US"/>
              </w:rPr>
              <w:t>repetitivi</w:t>
            </w:r>
            <w:proofErr w:type="spellEnd"/>
          </w:p>
        </w:tc>
      </w:tr>
      <w:tr w:rsidR="00232D42" w:rsidRPr="00232D42" w14:paraId="4611CE0A" w14:textId="77777777" w:rsidTr="003A14D7">
        <w:tc>
          <w:tcPr>
            <w:tcW w:w="3267" w:type="dxa"/>
          </w:tcPr>
          <w:p w14:paraId="30584428" w14:textId="77777777" w:rsidR="00232D42" w:rsidRPr="00232D42" w:rsidRDefault="00232D42" w:rsidP="00232D42">
            <w:pPr>
              <w:rPr>
                <w:sz w:val="24"/>
                <w:lang w:val="en-US"/>
              </w:rPr>
            </w:pPr>
            <w:proofErr w:type="spellStart"/>
            <w:r w:rsidRPr="00232D42">
              <w:rPr>
                <w:b/>
                <w:sz w:val="24"/>
                <w:lang w:val="en-US"/>
              </w:rPr>
              <w:t>Observație</w:t>
            </w:r>
            <w:proofErr w:type="spellEnd"/>
            <w:r w:rsidRPr="00232D42">
              <w:rPr>
                <w:b/>
                <w:sz w:val="24"/>
                <w:lang w:val="en-US"/>
              </w:rPr>
              <w:t xml:space="preserve"> </w:t>
            </w:r>
            <w:proofErr w:type="spellStart"/>
            <w:r w:rsidRPr="00232D42">
              <w:rPr>
                <w:b/>
                <w:sz w:val="24"/>
                <w:lang w:val="en-US"/>
              </w:rPr>
              <w:t>în</w:t>
            </w:r>
            <w:proofErr w:type="spellEnd"/>
            <w:r w:rsidRPr="00232D42">
              <w:rPr>
                <w:b/>
                <w:sz w:val="24"/>
                <w:lang w:val="en-US"/>
              </w:rPr>
              <w:t xml:space="preserve"> </w:t>
            </w:r>
            <w:proofErr w:type="spellStart"/>
            <w:r w:rsidRPr="00232D42">
              <w:rPr>
                <w:b/>
                <w:sz w:val="24"/>
                <w:lang w:val="en-US"/>
              </w:rPr>
              <w:t>teren</w:t>
            </w:r>
            <w:proofErr w:type="spellEnd"/>
          </w:p>
        </w:tc>
        <w:tc>
          <w:tcPr>
            <w:tcW w:w="3267" w:type="dxa"/>
          </w:tcPr>
          <w:p w14:paraId="453B888D" w14:textId="77777777" w:rsidR="00232D42" w:rsidRPr="00232D42" w:rsidRDefault="00232D42" w:rsidP="00232D42">
            <w:pPr>
              <w:rPr>
                <w:sz w:val="24"/>
                <w:lang w:val="en-US"/>
              </w:rPr>
            </w:pPr>
            <w:proofErr w:type="spellStart"/>
            <w:r w:rsidRPr="00232D42">
              <w:rPr>
                <w:sz w:val="24"/>
                <w:lang w:val="en-US"/>
              </w:rPr>
              <w:t>verificarea</w:t>
            </w:r>
            <w:proofErr w:type="spellEnd"/>
            <w:r w:rsidRPr="00232D42">
              <w:rPr>
                <w:sz w:val="24"/>
                <w:lang w:val="en-US"/>
              </w:rPr>
              <w:t xml:space="preserve"> </w:t>
            </w:r>
            <w:proofErr w:type="spellStart"/>
            <w:r w:rsidRPr="00232D42">
              <w:rPr>
                <w:sz w:val="24"/>
                <w:lang w:val="en-US"/>
              </w:rPr>
              <w:t>aplicării</w:t>
            </w:r>
            <w:proofErr w:type="spellEnd"/>
            <w:r w:rsidRPr="00232D42">
              <w:rPr>
                <w:sz w:val="24"/>
                <w:lang w:val="en-US"/>
              </w:rPr>
              <w:t xml:space="preserve"> </w:t>
            </w:r>
            <w:proofErr w:type="spellStart"/>
            <w:r w:rsidRPr="00232D42">
              <w:rPr>
                <w:sz w:val="24"/>
                <w:lang w:val="en-US"/>
              </w:rPr>
              <w:t>reale</w:t>
            </w:r>
            <w:proofErr w:type="spellEnd"/>
            <w:r w:rsidRPr="00232D42">
              <w:rPr>
                <w:sz w:val="24"/>
                <w:lang w:val="en-US"/>
              </w:rPr>
              <w:t xml:space="preserve"> a </w:t>
            </w:r>
            <w:proofErr w:type="spellStart"/>
            <w:r w:rsidRPr="00232D42">
              <w:rPr>
                <w:sz w:val="24"/>
                <w:lang w:val="en-US"/>
              </w:rPr>
              <w:t>procedurilor</w:t>
            </w:r>
            <w:proofErr w:type="spellEnd"/>
          </w:p>
        </w:tc>
        <w:tc>
          <w:tcPr>
            <w:tcW w:w="3267" w:type="dxa"/>
          </w:tcPr>
          <w:p w14:paraId="17F250C8" w14:textId="77777777" w:rsidR="00232D42" w:rsidRPr="00232D42" w:rsidRDefault="00232D42" w:rsidP="00232D42">
            <w:pPr>
              <w:rPr>
                <w:sz w:val="24"/>
                <w:lang w:val="en-US"/>
              </w:rPr>
            </w:pPr>
            <w:proofErr w:type="spellStart"/>
            <w:r w:rsidRPr="00232D42">
              <w:rPr>
                <w:sz w:val="24"/>
                <w:lang w:val="en-US"/>
              </w:rPr>
              <w:t>misiuni</w:t>
            </w:r>
            <w:proofErr w:type="spellEnd"/>
            <w:r w:rsidRPr="00232D42">
              <w:rPr>
                <w:sz w:val="24"/>
                <w:lang w:val="en-US"/>
              </w:rPr>
              <w:t xml:space="preserve"> </w:t>
            </w:r>
            <w:proofErr w:type="spellStart"/>
            <w:r w:rsidRPr="00232D42">
              <w:rPr>
                <w:sz w:val="24"/>
                <w:lang w:val="en-US"/>
              </w:rPr>
              <w:t>reprezentative</w:t>
            </w:r>
            <w:proofErr w:type="spellEnd"/>
            <w:r w:rsidRPr="00232D42">
              <w:rPr>
                <w:sz w:val="24"/>
                <w:lang w:val="en-US"/>
              </w:rPr>
              <w:t xml:space="preserve"> / </w:t>
            </w:r>
            <w:proofErr w:type="spellStart"/>
            <w:r w:rsidRPr="00232D42">
              <w:rPr>
                <w:sz w:val="24"/>
                <w:lang w:val="en-US"/>
              </w:rPr>
              <w:t>operațiuni</w:t>
            </w:r>
            <w:proofErr w:type="spellEnd"/>
            <w:r w:rsidRPr="00232D42">
              <w:rPr>
                <w:sz w:val="24"/>
                <w:lang w:val="en-US"/>
              </w:rPr>
              <w:t xml:space="preserve"> </w:t>
            </w:r>
            <w:proofErr w:type="spellStart"/>
            <w:r w:rsidRPr="00232D42">
              <w:rPr>
                <w:sz w:val="24"/>
                <w:lang w:val="en-US"/>
              </w:rPr>
              <w:t>noi</w:t>
            </w:r>
            <w:proofErr w:type="spellEnd"/>
          </w:p>
        </w:tc>
      </w:tr>
      <w:tr w:rsidR="00232D42" w:rsidRPr="00232D42" w14:paraId="6CE9A5B8" w14:textId="77777777" w:rsidTr="003A14D7">
        <w:tc>
          <w:tcPr>
            <w:tcW w:w="3267" w:type="dxa"/>
          </w:tcPr>
          <w:p w14:paraId="341A371E" w14:textId="77777777" w:rsidR="00232D42" w:rsidRPr="00232D42" w:rsidRDefault="00232D42" w:rsidP="00232D42">
            <w:pPr>
              <w:rPr>
                <w:sz w:val="24"/>
                <w:lang w:val="en-US"/>
              </w:rPr>
            </w:pPr>
            <w:r w:rsidRPr="00232D42">
              <w:rPr>
                <w:b/>
                <w:sz w:val="24"/>
                <w:lang w:val="en-US"/>
              </w:rPr>
              <w:t xml:space="preserve">Analiza </w:t>
            </w:r>
            <w:proofErr w:type="spellStart"/>
            <w:r w:rsidRPr="00232D42">
              <w:rPr>
                <w:b/>
                <w:sz w:val="24"/>
                <w:lang w:val="en-US"/>
              </w:rPr>
              <w:t>evenimentelor</w:t>
            </w:r>
            <w:proofErr w:type="spellEnd"/>
          </w:p>
        </w:tc>
        <w:tc>
          <w:tcPr>
            <w:tcW w:w="3267" w:type="dxa"/>
          </w:tcPr>
          <w:p w14:paraId="6CC1396F" w14:textId="77777777" w:rsidR="00232D42" w:rsidRPr="00232D42" w:rsidRDefault="00232D42" w:rsidP="00232D42">
            <w:pPr>
              <w:rPr>
                <w:sz w:val="24"/>
                <w:lang w:val="en-US"/>
              </w:rPr>
            </w:pPr>
            <w:proofErr w:type="spellStart"/>
            <w:r w:rsidRPr="00232D42">
              <w:rPr>
                <w:sz w:val="24"/>
                <w:lang w:val="en-US"/>
              </w:rPr>
              <w:t>identificarea</w:t>
            </w:r>
            <w:proofErr w:type="spellEnd"/>
            <w:r w:rsidRPr="00232D42">
              <w:rPr>
                <w:sz w:val="24"/>
                <w:lang w:val="en-US"/>
              </w:rPr>
              <w:t xml:space="preserve"> </w:t>
            </w:r>
            <w:proofErr w:type="spellStart"/>
            <w:r w:rsidRPr="00232D42">
              <w:rPr>
                <w:sz w:val="24"/>
                <w:lang w:val="en-US"/>
              </w:rPr>
              <w:t>cauzelor</w:t>
            </w:r>
            <w:proofErr w:type="spellEnd"/>
            <w:r w:rsidRPr="00232D42">
              <w:rPr>
                <w:sz w:val="24"/>
                <w:lang w:val="en-US"/>
              </w:rPr>
              <w:t xml:space="preserve"> </w:t>
            </w:r>
            <w:proofErr w:type="spellStart"/>
            <w:r w:rsidRPr="00232D42">
              <w:rPr>
                <w:sz w:val="24"/>
                <w:lang w:val="en-US"/>
              </w:rPr>
              <w:t>și</w:t>
            </w:r>
            <w:proofErr w:type="spellEnd"/>
            <w:r w:rsidRPr="00232D42">
              <w:rPr>
                <w:sz w:val="24"/>
                <w:lang w:val="en-US"/>
              </w:rPr>
              <w:t xml:space="preserve"> </w:t>
            </w:r>
            <w:proofErr w:type="spellStart"/>
            <w:r w:rsidRPr="00232D42">
              <w:rPr>
                <w:sz w:val="24"/>
                <w:lang w:val="en-US"/>
              </w:rPr>
              <w:t>măsurilor</w:t>
            </w:r>
            <w:proofErr w:type="spellEnd"/>
            <w:r w:rsidRPr="00232D42">
              <w:rPr>
                <w:sz w:val="24"/>
                <w:lang w:val="en-US"/>
              </w:rPr>
              <w:t xml:space="preserve"> </w:t>
            </w:r>
            <w:proofErr w:type="spellStart"/>
            <w:r w:rsidRPr="00232D42">
              <w:rPr>
                <w:sz w:val="24"/>
                <w:lang w:val="en-US"/>
              </w:rPr>
              <w:t>corective</w:t>
            </w:r>
            <w:proofErr w:type="spellEnd"/>
          </w:p>
        </w:tc>
        <w:tc>
          <w:tcPr>
            <w:tcW w:w="3267" w:type="dxa"/>
          </w:tcPr>
          <w:p w14:paraId="4BC558BA" w14:textId="77777777" w:rsidR="00232D42" w:rsidRPr="00232D42" w:rsidRDefault="00232D42" w:rsidP="00232D42">
            <w:pPr>
              <w:rPr>
                <w:sz w:val="24"/>
                <w:lang w:val="en-US"/>
              </w:rPr>
            </w:pPr>
            <w:proofErr w:type="spellStart"/>
            <w:r w:rsidRPr="00232D42">
              <w:rPr>
                <w:sz w:val="24"/>
                <w:lang w:val="en-US"/>
              </w:rPr>
              <w:t>după</w:t>
            </w:r>
            <w:proofErr w:type="spellEnd"/>
            <w:r w:rsidRPr="00232D42">
              <w:rPr>
                <w:sz w:val="24"/>
                <w:lang w:val="en-US"/>
              </w:rPr>
              <w:t xml:space="preserve"> </w:t>
            </w:r>
            <w:proofErr w:type="spellStart"/>
            <w:r w:rsidRPr="00232D42">
              <w:rPr>
                <w:sz w:val="24"/>
                <w:lang w:val="en-US"/>
              </w:rPr>
              <w:t>incidente</w:t>
            </w:r>
            <w:proofErr w:type="spellEnd"/>
            <w:r w:rsidRPr="00232D42">
              <w:rPr>
                <w:sz w:val="24"/>
                <w:lang w:val="en-US"/>
              </w:rPr>
              <w:t xml:space="preserve">, </w:t>
            </w:r>
            <w:proofErr w:type="spellStart"/>
            <w:r w:rsidRPr="00232D42">
              <w:rPr>
                <w:sz w:val="24"/>
                <w:lang w:val="en-US"/>
              </w:rPr>
              <w:t>abateri</w:t>
            </w:r>
            <w:proofErr w:type="spellEnd"/>
            <w:r w:rsidRPr="00232D42">
              <w:rPr>
                <w:sz w:val="24"/>
                <w:lang w:val="en-US"/>
              </w:rPr>
              <w:t xml:space="preserve">, </w:t>
            </w:r>
            <w:proofErr w:type="spellStart"/>
            <w:r w:rsidRPr="00232D42">
              <w:rPr>
                <w:sz w:val="24"/>
                <w:lang w:val="en-US"/>
              </w:rPr>
              <w:t>pierderi</w:t>
            </w:r>
            <w:proofErr w:type="spellEnd"/>
            <w:r w:rsidRPr="00232D42">
              <w:rPr>
                <w:sz w:val="24"/>
                <w:lang w:val="en-US"/>
              </w:rPr>
              <w:t xml:space="preserve"> C2</w:t>
            </w:r>
          </w:p>
        </w:tc>
      </w:tr>
      <w:tr w:rsidR="00232D42" w:rsidRPr="00232D42" w14:paraId="1DA8FAA4" w14:textId="77777777" w:rsidTr="003A14D7">
        <w:tc>
          <w:tcPr>
            <w:tcW w:w="3267" w:type="dxa"/>
          </w:tcPr>
          <w:p w14:paraId="5A876EFD" w14:textId="77777777" w:rsidR="00232D42" w:rsidRPr="00232D42" w:rsidRDefault="00232D42" w:rsidP="00232D42">
            <w:pPr>
              <w:rPr>
                <w:sz w:val="24"/>
                <w:lang w:val="en-US"/>
              </w:rPr>
            </w:pPr>
            <w:proofErr w:type="spellStart"/>
            <w:r w:rsidRPr="00232D42">
              <w:rPr>
                <w:b/>
                <w:sz w:val="24"/>
                <w:lang w:val="en-US"/>
              </w:rPr>
              <w:t>Eșantionare</w:t>
            </w:r>
            <w:proofErr w:type="spellEnd"/>
            <w:r w:rsidRPr="00232D42">
              <w:rPr>
                <w:b/>
                <w:sz w:val="24"/>
                <w:lang w:val="en-US"/>
              </w:rPr>
              <w:t xml:space="preserve"> </w:t>
            </w:r>
            <w:proofErr w:type="spellStart"/>
            <w:r w:rsidRPr="00232D42">
              <w:rPr>
                <w:b/>
                <w:sz w:val="24"/>
                <w:lang w:val="en-US"/>
              </w:rPr>
              <w:t>dosare</w:t>
            </w:r>
            <w:proofErr w:type="spellEnd"/>
            <w:r w:rsidRPr="00232D42">
              <w:rPr>
                <w:b/>
                <w:sz w:val="24"/>
                <w:lang w:val="en-US"/>
              </w:rPr>
              <w:t xml:space="preserve"> </w:t>
            </w:r>
            <w:proofErr w:type="spellStart"/>
            <w:r w:rsidRPr="00232D42">
              <w:rPr>
                <w:b/>
                <w:sz w:val="24"/>
                <w:lang w:val="en-US"/>
              </w:rPr>
              <w:t>misiune</w:t>
            </w:r>
            <w:proofErr w:type="spellEnd"/>
          </w:p>
        </w:tc>
        <w:tc>
          <w:tcPr>
            <w:tcW w:w="3267" w:type="dxa"/>
          </w:tcPr>
          <w:p w14:paraId="18B9D686" w14:textId="77777777" w:rsidR="00232D42" w:rsidRPr="00232D42" w:rsidRDefault="00232D42" w:rsidP="00232D42">
            <w:pPr>
              <w:rPr>
                <w:sz w:val="24"/>
                <w:lang w:val="en-US"/>
              </w:rPr>
            </w:pPr>
            <w:proofErr w:type="spellStart"/>
            <w:r w:rsidRPr="00232D42">
              <w:rPr>
                <w:sz w:val="24"/>
                <w:lang w:val="en-US"/>
              </w:rPr>
              <w:t>verificarea</w:t>
            </w:r>
            <w:proofErr w:type="spellEnd"/>
            <w:r w:rsidRPr="00232D42">
              <w:rPr>
                <w:sz w:val="24"/>
                <w:lang w:val="en-US"/>
              </w:rPr>
              <w:t xml:space="preserve"> </w:t>
            </w:r>
            <w:proofErr w:type="spellStart"/>
            <w:r w:rsidRPr="00232D42">
              <w:rPr>
                <w:sz w:val="24"/>
                <w:lang w:val="en-US"/>
              </w:rPr>
              <w:t>autorizațiilor</w:t>
            </w:r>
            <w:proofErr w:type="spellEnd"/>
            <w:r w:rsidRPr="00232D42">
              <w:rPr>
                <w:sz w:val="24"/>
                <w:lang w:val="en-US"/>
              </w:rPr>
              <w:t xml:space="preserve"> </w:t>
            </w:r>
            <w:proofErr w:type="spellStart"/>
            <w:r w:rsidRPr="00232D42">
              <w:rPr>
                <w:sz w:val="24"/>
                <w:lang w:val="en-US"/>
              </w:rPr>
              <w:t>generice</w:t>
            </w:r>
            <w:proofErr w:type="spellEnd"/>
            <w:r w:rsidRPr="00232D42">
              <w:rPr>
                <w:sz w:val="24"/>
                <w:lang w:val="en-US"/>
              </w:rPr>
              <w:t xml:space="preserve"> </w:t>
            </w:r>
            <w:proofErr w:type="spellStart"/>
            <w:r w:rsidRPr="00232D42">
              <w:rPr>
                <w:sz w:val="24"/>
                <w:lang w:val="en-US"/>
              </w:rPr>
              <w:t>și</w:t>
            </w:r>
            <w:proofErr w:type="spellEnd"/>
            <w:r w:rsidRPr="00232D42">
              <w:rPr>
                <w:sz w:val="24"/>
                <w:lang w:val="en-US"/>
              </w:rPr>
              <w:t xml:space="preserve"> a </w:t>
            </w:r>
            <w:proofErr w:type="spellStart"/>
            <w:r w:rsidRPr="00232D42">
              <w:rPr>
                <w:sz w:val="24"/>
                <w:lang w:val="en-US"/>
              </w:rPr>
              <w:t>controlului</w:t>
            </w:r>
            <w:proofErr w:type="spellEnd"/>
            <w:r w:rsidRPr="00232D42">
              <w:rPr>
                <w:sz w:val="24"/>
                <w:lang w:val="en-US"/>
              </w:rPr>
              <w:t xml:space="preserve"> </w:t>
            </w:r>
            <w:proofErr w:type="spellStart"/>
            <w:r w:rsidRPr="00232D42">
              <w:rPr>
                <w:sz w:val="24"/>
                <w:lang w:val="en-US"/>
              </w:rPr>
              <w:t>locațiilor</w:t>
            </w:r>
            <w:proofErr w:type="spellEnd"/>
          </w:p>
        </w:tc>
        <w:tc>
          <w:tcPr>
            <w:tcW w:w="3267" w:type="dxa"/>
          </w:tcPr>
          <w:p w14:paraId="2C679AC3" w14:textId="77777777" w:rsidR="00232D42" w:rsidRPr="00232D42" w:rsidRDefault="00232D42" w:rsidP="00232D42">
            <w:pPr>
              <w:rPr>
                <w:sz w:val="24"/>
                <w:lang w:val="en-US"/>
              </w:rPr>
            </w:pPr>
            <w:proofErr w:type="spellStart"/>
            <w:r w:rsidRPr="00232D42">
              <w:rPr>
                <w:sz w:val="24"/>
                <w:lang w:val="en-US"/>
              </w:rPr>
              <w:t>operațiuni</w:t>
            </w:r>
            <w:proofErr w:type="spellEnd"/>
            <w:r w:rsidRPr="00232D42">
              <w:rPr>
                <w:sz w:val="24"/>
                <w:lang w:val="en-US"/>
              </w:rPr>
              <w:t xml:space="preserve"> repetitive</w:t>
            </w:r>
          </w:p>
        </w:tc>
      </w:tr>
    </w:tbl>
    <w:p w14:paraId="76A42A36" w14:textId="77777777" w:rsidR="00232D42" w:rsidRPr="00BC1905" w:rsidRDefault="00232D42" w:rsidP="00BC1905">
      <w:pPr>
        <w:pStyle w:val="ListParagraph"/>
        <w:numPr>
          <w:ilvl w:val="0"/>
          <w:numId w:val="24"/>
        </w:numPr>
        <w:rPr>
          <w:sz w:val="24"/>
          <w:lang w:val="en-US"/>
        </w:rPr>
      </w:pPr>
      <w:proofErr w:type="spellStart"/>
      <w:r w:rsidRPr="00BC1905">
        <w:rPr>
          <w:sz w:val="24"/>
          <w:lang w:val="en-US"/>
        </w:rPr>
        <w:t>operatorul</w:t>
      </w:r>
      <w:proofErr w:type="spellEnd"/>
      <w:r w:rsidRPr="00BC1905">
        <w:rPr>
          <w:sz w:val="24"/>
          <w:lang w:val="en-US"/>
        </w:rPr>
        <w:t xml:space="preserve"> </w:t>
      </w:r>
      <w:proofErr w:type="spellStart"/>
      <w:r w:rsidRPr="00BC1905">
        <w:rPr>
          <w:sz w:val="24"/>
          <w:lang w:val="en-US"/>
        </w:rPr>
        <w:t>notifică</w:t>
      </w:r>
      <w:proofErr w:type="spellEnd"/>
      <w:r w:rsidRPr="00BC1905">
        <w:rPr>
          <w:sz w:val="24"/>
          <w:lang w:val="en-US"/>
        </w:rPr>
        <w:t xml:space="preserve"> AAC </w:t>
      </w:r>
      <w:proofErr w:type="spellStart"/>
      <w:r w:rsidRPr="00BC1905">
        <w:rPr>
          <w:sz w:val="24"/>
          <w:lang w:val="en-US"/>
        </w:rPr>
        <w:t>orice</w:t>
      </w:r>
      <w:proofErr w:type="spellEnd"/>
      <w:r w:rsidRPr="00BC1905">
        <w:rPr>
          <w:sz w:val="24"/>
          <w:lang w:val="en-US"/>
        </w:rPr>
        <w:t xml:space="preserve"> </w:t>
      </w:r>
      <w:proofErr w:type="spellStart"/>
      <w:r w:rsidRPr="00BC1905">
        <w:rPr>
          <w:sz w:val="24"/>
          <w:lang w:val="en-US"/>
        </w:rPr>
        <w:t>schimbare</w:t>
      </w:r>
      <w:proofErr w:type="spellEnd"/>
      <w:r w:rsidRPr="00BC1905">
        <w:rPr>
          <w:sz w:val="24"/>
          <w:lang w:val="en-US"/>
        </w:rPr>
        <w:t xml:space="preserve"> </w:t>
      </w:r>
      <w:proofErr w:type="spellStart"/>
      <w:r w:rsidRPr="00BC1905">
        <w:rPr>
          <w:sz w:val="24"/>
          <w:lang w:val="en-US"/>
        </w:rPr>
        <w:t>semnificativă</w:t>
      </w:r>
      <w:proofErr w:type="spellEnd"/>
      <w:r w:rsidRPr="00BC1905">
        <w:rPr>
          <w:sz w:val="24"/>
          <w:lang w:val="en-US"/>
        </w:rPr>
        <w:t xml:space="preserve"> </w:t>
      </w:r>
      <w:proofErr w:type="spellStart"/>
      <w:r w:rsidRPr="00BC1905">
        <w:rPr>
          <w:sz w:val="24"/>
          <w:lang w:val="en-US"/>
        </w:rPr>
        <w:t>înainte</w:t>
      </w:r>
      <w:proofErr w:type="spellEnd"/>
      <w:r w:rsidRPr="00BC1905">
        <w:rPr>
          <w:sz w:val="24"/>
          <w:lang w:val="en-US"/>
        </w:rPr>
        <w:t xml:space="preserve"> de </w:t>
      </w:r>
      <w:proofErr w:type="spellStart"/>
      <w:proofErr w:type="gramStart"/>
      <w:r w:rsidRPr="00BC1905">
        <w:rPr>
          <w:sz w:val="24"/>
          <w:lang w:val="en-US"/>
        </w:rPr>
        <w:t>implementare</w:t>
      </w:r>
      <w:proofErr w:type="spellEnd"/>
      <w:r w:rsidRPr="00BC1905">
        <w:rPr>
          <w:sz w:val="24"/>
          <w:lang w:val="en-US"/>
        </w:rPr>
        <w:t>;</w:t>
      </w:r>
      <w:proofErr w:type="gramEnd"/>
    </w:p>
    <w:p w14:paraId="12F44225" w14:textId="77777777" w:rsidR="00232D42" w:rsidRPr="00BC1905" w:rsidRDefault="00232D42" w:rsidP="00BC1905">
      <w:pPr>
        <w:pStyle w:val="ListParagraph"/>
        <w:numPr>
          <w:ilvl w:val="0"/>
          <w:numId w:val="24"/>
        </w:numPr>
        <w:rPr>
          <w:sz w:val="24"/>
          <w:lang w:val="en-US"/>
        </w:rPr>
      </w:pPr>
      <w:r w:rsidRPr="00BC1905">
        <w:rPr>
          <w:sz w:val="24"/>
          <w:lang w:val="en-US"/>
        </w:rPr>
        <w:t xml:space="preserve">AAC </w:t>
      </w:r>
      <w:proofErr w:type="spellStart"/>
      <w:r w:rsidRPr="00BC1905">
        <w:rPr>
          <w:sz w:val="24"/>
          <w:lang w:val="en-US"/>
        </w:rPr>
        <w:t>poate</w:t>
      </w:r>
      <w:proofErr w:type="spellEnd"/>
      <w:r w:rsidRPr="00BC1905">
        <w:rPr>
          <w:sz w:val="24"/>
          <w:lang w:val="en-US"/>
        </w:rPr>
        <w:t xml:space="preserve"> </w:t>
      </w:r>
      <w:proofErr w:type="spellStart"/>
      <w:r w:rsidRPr="00BC1905">
        <w:rPr>
          <w:sz w:val="24"/>
          <w:lang w:val="en-US"/>
        </w:rPr>
        <w:t>impune</w:t>
      </w:r>
      <w:proofErr w:type="spellEnd"/>
      <w:r w:rsidRPr="00BC1905">
        <w:rPr>
          <w:sz w:val="24"/>
          <w:lang w:val="en-US"/>
        </w:rPr>
        <w:t xml:space="preserve"> </w:t>
      </w:r>
      <w:proofErr w:type="spellStart"/>
      <w:r w:rsidRPr="00BC1905">
        <w:rPr>
          <w:sz w:val="24"/>
          <w:lang w:val="en-US"/>
        </w:rPr>
        <w:t>condiții</w:t>
      </w:r>
      <w:proofErr w:type="spellEnd"/>
      <w:r w:rsidRPr="00BC1905">
        <w:rPr>
          <w:sz w:val="24"/>
          <w:lang w:val="en-US"/>
        </w:rPr>
        <w:t xml:space="preserve"> </w:t>
      </w:r>
      <w:proofErr w:type="spellStart"/>
      <w:r w:rsidRPr="00BC1905">
        <w:rPr>
          <w:sz w:val="24"/>
          <w:lang w:val="en-US"/>
        </w:rPr>
        <w:t>suplimentare</w:t>
      </w:r>
      <w:proofErr w:type="spellEnd"/>
      <w:r w:rsidRPr="00BC1905">
        <w:rPr>
          <w:sz w:val="24"/>
          <w:lang w:val="en-US"/>
        </w:rPr>
        <w:t xml:space="preserve">, </w:t>
      </w:r>
      <w:proofErr w:type="spellStart"/>
      <w:r w:rsidRPr="00BC1905">
        <w:rPr>
          <w:sz w:val="24"/>
          <w:lang w:val="en-US"/>
        </w:rPr>
        <w:t>audituri</w:t>
      </w:r>
      <w:proofErr w:type="spellEnd"/>
      <w:r w:rsidRPr="00BC1905">
        <w:rPr>
          <w:sz w:val="24"/>
          <w:lang w:val="en-US"/>
        </w:rPr>
        <w:t xml:space="preserve"> </w:t>
      </w:r>
      <w:proofErr w:type="spellStart"/>
      <w:r w:rsidRPr="00BC1905">
        <w:rPr>
          <w:sz w:val="24"/>
          <w:lang w:val="en-US"/>
        </w:rPr>
        <w:t>sau</w:t>
      </w:r>
      <w:proofErr w:type="spellEnd"/>
      <w:r w:rsidRPr="00BC1905">
        <w:rPr>
          <w:sz w:val="24"/>
          <w:lang w:val="en-US"/>
        </w:rPr>
        <w:t xml:space="preserve"> </w:t>
      </w:r>
      <w:proofErr w:type="spellStart"/>
      <w:r w:rsidRPr="00BC1905">
        <w:rPr>
          <w:sz w:val="24"/>
          <w:lang w:val="en-US"/>
        </w:rPr>
        <w:t>demonstrații</w:t>
      </w:r>
      <w:proofErr w:type="spellEnd"/>
      <w:r w:rsidRPr="00BC1905">
        <w:rPr>
          <w:sz w:val="24"/>
          <w:lang w:val="en-US"/>
        </w:rPr>
        <w:t xml:space="preserve"> </w:t>
      </w:r>
      <w:proofErr w:type="gramStart"/>
      <w:r w:rsidRPr="00BC1905">
        <w:rPr>
          <w:sz w:val="24"/>
          <w:lang w:val="en-US"/>
        </w:rPr>
        <w:t>practice;</w:t>
      </w:r>
      <w:proofErr w:type="gramEnd"/>
    </w:p>
    <w:p w14:paraId="3F9A47E7" w14:textId="77777777" w:rsidR="00232D42" w:rsidRPr="00BC1905" w:rsidRDefault="00232D42" w:rsidP="00BC1905">
      <w:pPr>
        <w:pStyle w:val="ListParagraph"/>
        <w:numPr>
          <w:ilvl w:val="0"/>
          <w:numId w:val="24"/>
        </w:numPr>
        <w:rPr>
          <w:sz w:val="24"/>
          <w:lang w:val="en-US"/>
        </w:rPr>
      </w:pPr>
      <w:proofErr w:type="spellStart"/>
      <w:r w:rsidRPr="00BC1905">
        <w:rPr>
          <w:sz w:val="24"/>
          <w:lang w:val="en-US"/>
        </w:rPr>
        <w:t>în</w:t>
      </w:r>
      <w:proofErr w:type="spellEnd"/>
      <w:r w:rsidRPr="00BC1905">
        <w:rPr>
          <w:sz w:val="24"/>
          <w:lang w:val="en-US"/>
        </w:rPr>
        <w:t xml:space="preserve"> </w:t>
      </w:r>
      <w:proofErr w:type="spellStart"/>
      <w:r w:rsidRPr="00BC1905">
        <w:rPr>
          <w:sz w:val="24"/>
          <w:lang w:val="en-US"/>
        </w:rPr>
        <w:t>caz</w:t>
      </w:r>
      <w:proofErr w:type="spellEnd"/>
      <w:r w:rsidRPr="00BC1905">
        <w:rPr>
          <w:sz w:val="24"/>
          <w:lang w:val="en-US"/>
        </w:rPr>
        <w:t xml:space="preserve"> de </w:t>
      </w:r>
      <w:proofErr w:type="spellStart"/>
      <w:r w:rsidRPr="00BC1905">
        <w:rPr>
          <w:sz w:val="24"/>
          <w:lang w:val="en-US"/>
        </w:rPr>
        <w:t>abateri</w:t>
      </w:r>
      <w:proofErr w:type="spellEnd"/>
      <w:r w:rsidRPr="00BC1905">
        <w:rPr>
          <w:sz w:val="24"/>
          <w:lang w:val="en-US"/>
        </w:rPr>
        <w:t xml:space="preserve"> </w:t>
      </w:r>
      <w:proofErr w:type="spellStart"/>
      <w:r w:rsidRPr="00BC1905">
        <w:rPr>
          <w:sz w:val="24"/>
          <w:lang w:val="en-US"/>
        </w:rPr>
        <w:t>sistemice</w:t>
      </w:r>
      <w:proofErr w:type="spellEnd"/>
      <w:r w:rsidRPr="00BC1905">
        <w:rPr>
          <w:sz w:val="24"/>
          <w:lang w:val="en-US"/>
        </w:rPr>
        <w:t xml:space="preserve">, AAC </w:t>
      </w:r>
      <w:proofErr w:type="spellStart"/>
      <w:r w:rsidRPr="00BC1905">
        <w:rPr>
          <w:sz w:val="24"/>
          <w:lang w:val="en-US"/>
        </w:rPr>
        <w:t>poate</w:t>
      </w:r>
      <w:proofErr w:type="spellEnd"/>
      <w:r w:rsidRPr="00BC1905">
        <w:rPr>
          <w:sz w:val="24"/>
          <w:lang w:val="en-US"/>
        </w:rPr>
        <w:t xml:space="preserve"> </w:t>
      </w:r>
      <w:proofErr w:type="spellStart"/>
      <w:r w:rsidRPr="00BC1905">
        <w:rPr>
          <w:sz w:val="24"/>
          <w:lang w:val="en-US"/>
        </w:rPr>
        <w:t>suspenda</w:t>
      </w:r>
      <w:proofErr w:type="spellEnd"/>
      <w:r w:rsidRPr="00BC1905">
        <w:rPr>
          <w:sz w:val="24"/>
          <w:lang w:val="en-US"/>
        </w:rPr>
        <w:t xml:space="preserve"> </w:t>
      </w:r>
      <w:proofErr w:type="spellStart"/>
      <w:r w:rsidRPr="00BC1905">
        <w:rPr>
          <w:sz w:val="24"/>
          <w:lang w:val="en-US"/>
        </w:rPr>
        <w:t>sau</w:t>
      </w:r>
      <w:proofErr w:type="spellEnd"/>
      <w:r w:rsidRPr="00BC1905">
        <w:rPr>
          <w:sz w:val="24"/>
          <w:lang w:val="en-US"/>
        </w:rPr>
        <w:t xml:space="preserve"> </w:t>
      </w:r>
      <w:proofErr w:type="spellStart"/>
      <w:r w:rsidRPr="00BC1905">
        <w:rPr>
          <w:sz w:val="24"/>
          <w:lang w:val="en-US"/>
        </w:rPr>
        <w:t>revoca</w:t>
      </w:r>
      <w:proofErr w:type="spellEnd"/>
      <w:r w:rsidRPr="00BC1905">
        <w:rPr>
          <w:sz w:val="24"/>
          <w:lang w:val="en-US"/>
        </w:rPr>
        <w:t xml:space="preserve"> </w:t>
      </w:r>
      <w:proofErr w:type="spellStart"/>
      <w:r w:rsidRPr="00BC1905">
        <w:rPr>
          <w:sz w:val="24"/>
          <w:lang w:val="en-US"/>
        </w:rPr>
        <w:t>autorizația</w:t>
      </w:r>
      <w:proofErr w:type="spellEnd"/>
      <w:r w:rsidRPr="00BC1905">
        <w:rPr>
          <w:sz w:val="24"/>
          <w:lang w:val="en-US"/>
        </w:rPr>
        <w:t xml:space="preserve"> </w:t>
      </w:r>
      <w:proofErr w:type="spellStart"/>
      <w:r w:rsidRPr="00BC1905">
        <w:rPr>
          <w:sz w:val="24"/>
          <w:lang w:val="en-US"/>
        </w:rPr>
        <w:t>și</w:t>
      </w:r>
      <w:proofErr w:type="spellEnd"/>
      <w:r w:rsidRPr="00BC1905">
        <w:rPr>
          <w:sz w:val="24"/>
          <w:lang w:val="en-US"/>
        </w:rPr>
        <w:t xml:space="preserve"> </w:t>
      </w:r>
      <w:proofErr w:type="spellStart"/>
      <w:r w:rsidRPr="00BC1905">
        <w:rPr>
          <w:sz w:val="24"/>
          <w:lang w:val="en-US"/>
        </w:rPr>
        <w:t>poate</w:t>
      </w:r>
      <w:proofErr w:type="spellEnd"/>
      <w:r w:rsidRPr="00BC1905">
        <w:rPr>
          <w:sz w:val="24"/>
          <w:lang w:val="en-US"/>
        </w:rPr>
        <w:t xml:space="preserve"> </w:t>
      </w:r>
      <w:proofErr w:type="spellStart"/>
      <w:r w:rsidRPr="00BC1905">
        <w:rPr>
          <w:sz w:val="24"/>
          <w:lang w:val="en-US"/>
        </w:rPr>
        <w:t>solicita</w:t>
      </w:r>
      <w:proofErr w:type="spellEnd"/>
      <w:r w:rsidRPr="00BC1905">
        <w:rPr>
          <w:sz w:val="24"/>
          <w:lang w:val="en-US"/>
        </w:rPr>
        <w:t xml:space="preserve"> SORA </w:t>
      </w:r>
      <w:proofErr w:type="spellStart"/>
      <w:r w:rsidRPr="00BC1905">
        <w:rPr>
          <w:sz w:val="24"/>
          <w:lang w:val="en-US"/>
        </w:rPr>
        <w:t>completă</w:t>
      </w:r>
      <w:proofErr w:type="spellEnd"/>
      <w:r w:rsidRPr="00BC1905">
        <w:rPr>
          <w:sz w:val="24"/>
          <w:lang w:val="en-US"/>
        </w:rPr>
        <w:t>.</w:t>
      </w:r>
    </w:p>
    <w:p w14:paraId="1CC5472E" w14:textId="77777777" w:rsidR="00232D42" w:rsidRPr="00BC1905" w:rsidRDefault="00232D42" w:rsidP="00BC1905">
      <w:pPr>
        <w:pStyle w:val="ListParagraph"/>
        <w:numPr>
          <w:ilvl w:val="0"/>
          <w:numId w:val="24"/>
        </w:numPr>
        <w:rPr>
          <w:sz w:val="24"/>
          <w:lang w:val="en-US"/>
        </w:rPr>
      </w:pPr>
      <w:r w:rsidRPr="00BC1905">
        <w:rPr>
          <w:sz w:val="24"/>
          <w:lang w:val="en-US"/>
        </w:rPr>
        <w:br w:type="page"/>
      </w:r>
    </w:p>
    <w:p w14:paraId="1F6094C7" w14:textId="77777777" w:rsidR="00BC1905" w:rsidRDefault="00BC1905" w:rsidP="00232D42">
      <w:pPr>
        <w:rPr>
          <w:b/>
          <w:bCs/>
          <w:sz w:val="24"/>
          <w:lang w:val="en-US"/>
        </w:rPr>
      </w:pPr>
    </w:p>
    <w:p w14:paraId="57487684" w14:textId="47A31D49" w:rsidR="00232D42" w:rsidRDefault="00232D42" w:rsidP="00232D42">
      <w:pPr>
        <w:rPr>
          <w:b/>
          <w:bCs/>
          <w:sz w:val="24"/>
          <w:lang w:val="en-US"/>
        </w:rPr>
      </w:pPr>
      <w:proofErr w:type="spellStart"/>
      <w:proofErr w:type="gramStart"/>
      <w:r w:rsidRPr="00232D42">
        <w:rPr>
          <w:b/>
          <w:bCs/>
          <w:sz w:val="24"/>
          <w:lang w:val="en-US"/>
        </w:rPr>
        <w:t>C</w:t>
      </w:r>
      <w:r w:rsidR="00BC1905">
        <w:rPr>
          <w:b/>
          <w:bCs/>
          <w:sz w:val="24"/>
          <w:lang w:val="en-US"/>
        </w:rPr>
        <w:t>apitolul</w:t>
      </w:r>
      <w:proofErr w:type="spellEnd"/>
      <w:r w:rsidR="00BC1905">
        <w:rPr>
          <w:b/>
          <w:bCs/>
          <w:sz w:val="24"/>
          <w:lang w:val="en-US"/>
        </w:rPr>
        <w:t xml:space="preserve"> </w:t>
      </w:r>
      <w:r w:rsidRPr="00232D42">
        <w:rPr>
          <w:b/>
          <w:bCs/>
          <w:sz w:val="24"/>
          <w:lang w:val="en-US"/>
        </w:rPr>
        <w:t xml:space="preserve"> 13</w:t>
      </w:r>
      <w:proofErr w:type="gramEnd"/>
      <w:r w:rsidRPr="00232D42">
        <w:rPr>
          <w:b/>
          <w:bCs/>
          <w:sz w:val="24"/>
          <w:lang w:val="en-US"/>
        </w:rPr>
        <w:t xml:space="preserve"> – </w:t>
      </w:r>
      <w:r w:rsidR="00BC1905">
        <w:rPr>
          <w:b/>
          <w:bCs/>
          <w:sz w:val="24"/>
          <w:lang w:val="en-US"/>
        </w:rPr>
        <w:t xml:space="preserve">Analiza </w:t>
      </w:r>
      <w:proofErr w:type="spellStart"/>
      <w:r w:rsidR="00BC1905">
        <w:rPr>
          <w:b/>
          <w:bCs/>
          <w:sz w:val="24"/>
          <w:lang w:val="en-US"/>
        </w:rPr>
        <w:t>critică</w:t>
      </w:r>
      <w:proofErr w:type="spellEnd"/>
      <w:r w:rsidR="00BC1905">
        <w:rPr>
          <w:b/>
          <w:bCs/>
          <w:sz w:val="24"/>
          <w:lang w:val="en-US"/>
        </w:rPr>
        <w:t xml:space="preserve"> din </w:t>
      </w:r>
      <w:proofErr w:type="spellStart"/>
      <w:r w:rsidR="00BC1905">
        <w:rPr>
          <w:b/>
          <w:bCs/>
          <w:sz w:val="24"/>
          <w:lang w:val="en-US"/>
        </w:rPr>
        <w:t>perspectiva</w:t>
      </w:r>
      <w:proofErr w:type="spellEnd"/>
      <w:r w:rsidR="00BC1905">
        <w:rPr>
          <w:b/>
          <w:bCs/>
          <w:sz w:val="24"/>
          <w:lang w:val="en-US"/>
        </w:rPr>
        <w:t xml:space="preserve"> </w:t>
      </w:r>
      <w:proofErr w:type="spellStart"/>
      <w:r w:rsidR="00BC1905">
        <w:rPr>
          <w:b/>
          <w:bCs/>
          <w:sz w:val="24"/>
          <w:lang w:val="en-US"/>
        </w:rPr>
        <w:t>unui</w:t>
      </w:r>
      <w:proofErr w:type="spellEnd"/>
      <w:r w:rsidR="00BC1905">
        <w:rPr>
          <w:b/>
          <w:bCs/>
          <w:sz w:val="24"/>
          <w:lang w:val="en-US"/>
        </w:rPr>
        <w:t xml:space="preserve"> audit de </w:t>
      </w:r>
      <w:proofErr w:type="spellStart"/>
      <w:r w:rsidR="00BC1905">
        <w:rPr>
          <w:b/>
          <w:bCs/>
          <w:sz w:val="24"/>
          <w:lang w:val="en-US"/>
        </w:rPr>
        <w:t>regulament</w:t>
      </w:r>
      <w:proofErr w:type="spellEnd"/>
      <w:r w:rsidR="00BC1905">
        <w:rPr>
          <w:b/>
          <w:bCs/>
          <w:sz w:val="24"/>
          <w:lang w:val="en-US"/>
        </w:rPr>
        <w:t xml:space="preserve"> aeronautic</w:t>
      </w:r>
    </w:p>
    <w:p w14:paraId="257E5BB9" w14:textId="77777777" w:rsidR="00BC1905" w:rsidRPr="00232D42" w:rsidRDefault="00BC1905" w:rsidP="00232D42">
      <w:pPr>
        <w:rPr>
          <w:b/>
          <w:bCs/>
          <w:sz w:val="24"/>
          <w:lang w:val="en-US"/>
        </w:rPr>
      </w:pPr>
    </w:p>
    <w:p w14:paraId="11F798BF" w14:textId="77777777" w:rsidR="00232D42" w:rsidRDefault="00232D42" w:rsidP="00232D42">
      <w:pPr>
        <w:rPr>
          <w:sz w:val="24"/>
          <w:lang w:val="en-US"/>
        </w:rPr>
      </w:pPr>
      <w:proofErr w:type="spellStart"/>
      <w:r w:rsidRPr="00232D42">
        <w:rPr>
          <w:sz w:val="24"/>
          <w:lang w:val="en-US"/>
        </w:rPr>
        <w:t>Această</w:t>
      </w:r>
      <w:proofErr w:type="spellEnd"/>
      <w:r w:rsidRPr="00232D42">
        <w:rPr>
          <w:sz w:val="24"/>
          <w:lang w:val="en-US"/>
        </w:rPr>
        <w:t xml:space="preserve"> </w:t>
      </w:r>
      <w:proofErr w:type="spellStart"/>
      <w:r w:rsidRPr="00232D42">
        <w:rPr>
          <w:sz w:val="24"/>
          <w:lang w:val="en-US"/>
        </w:rPr>
        <w:t>analiză</w:t>
      </w:r>
      <w:proofErr w:type="spellEnd"/>
      <w:r w:rsidRPr="00232D42">
        <w:rPr>
          <w:sz w:val="24"/>
          <w:lang w:val="en-US"/>
        </w:rPr>
        <w:t xml:space="preserve"> </w:t>
      </w:r>
      <w:proofErr w:type="spellStart"/>
      <w:r w:rsidRPr="00232D42">
        <w:rPr>
          <w:sz w:val="24"/>
          <w:lang w:val="en-US"/>
        </w:rPr>
        <w:t>critică</w:t>
      </w:r>
      <w:proofErr w:type="spellEnd"/>
      <w:r w:rsidRPr="00232D42">
        <w:rPr>
          <w:sz w:val="24"/>
          <w:lang w:val="en-US"/>
        </w:rPr>
        <w:t xml:space="preserve"> </w:t>
      </w:r>
      <w:proofErr w:type="spellStart"/>
      <w:r w:rsidRPr="00232D42">
        <w:rPr>
          <w:sz w:val="24"/>
          <w:lang w:val="en-US"/>
        </w:rPr>
        <w:t>punctează</w:t>
      </w:r>
      <w:proofErr w:type="spellEnd"/>
      <w:r w:rsidRPr="00232D42">
        <w:rPr>
          <w:sz w:val="24"/>
          <w:lang w:val="en-US"/>
        </w:rPr>
        <w:t xml:space="preserve"> </w:t>
      </w:r>
      <w:proofErr w:type="spellStart"/>
      <w:r w:rsidRPr="00232D42">
        <w:rPr>
          <w:sz w:val="24"/>
          <w:lang w:val="en-US"/>
        </w:rPr>
        <w:t>deficiențele</w:t>
      </w:r>
      <w:proofErr w:type="spellEnd"/>
      <w:r w:rsidRPr="00232D42">
        <w:rPr>
          <w:sz w:val="24"/>
          <w:lang w:val="en-US"/>
        </w:rPr>
        <w:t xml:space="preserve"> pe care o </w:t>
      </w:r>
      <w:proofErr w:type="spellStart"/>
      <w:r w:rsidRPr="00232D42">
        <w:rPr>
          <w:sz w:val="24"/>
          <w:lang w:val="en-US"/>
        </w:rPr>
        <w:t>comisie</w:t>
      </w:r>
      <w:proofErr w:type="spellEnd"/>
      <w:r w:rsidRPr="00232D42">
        <w:rPr>
          <w:sz w:val="24"/>
          <w:lang w:val="en-US"/>
        </w:rPr>
        <w:t xml:space="preserve"> de </w:t>
      </w:r>
      <w:proofErr w:type="spellStart"/>
      <w:r w:rsidRPr="00232D42">
        <w:rPr>
          <w:sz w:val="24"/>
          <w:lang w:val="en-US"/>
        </w:rPr>
        <w:t>inspectori</w:t>
      </w:r>
      <w:proofErr w:type="spellEnd"/>
      <w:r w:rsidRPr="00232D42">
        <w:rPr>
          <w:sz w:val="24"/>
          <w:lang w:val="en-US"/>
        </w:rPr>
        <w:t xml:space="preserve"> </w:t>
      </w:r>
      <w:proofErr w:type="spellStart"/>
      <w:r w:rsidRPr="00232D42">
        <w:rPr>
          <w:sz w:val="24"/>
          <w:lang w:val="en-US"/>
        </w:rPr>
        <w:t>aeronautici</w:t>
      </w:r>
      <w:proofErr w:type="spellEnd"/>
      <w:r w:rsidRPr="00232D42">
        <w:rPr>
          <w:sz w:val="24"/>
          <w:lang w:val="en-US"/>
        </w:rPr>
        <w:t xml:space="preserve"> le-</w:t>
      </w:r>
      <w:proofErr w:type="spellStart"/>
      <w:r w:rsidRPr="00232D42">
        <w:rPr>
          <w:sz w:val="24"/>
          <w:lang w:val="en-US"/>
        </w:rPr>
        <w:t>ar</w:t>
      </w:r>
      <w:proofErr w:type="spellEnd"/>
      <w:r w:rsidRPr="00232D42">
        <w:rPr>
          <w:sz w:val="24"/>
          <w:lang w:val="en-US"/>
        </w:rPr>
        <w:t xml:space="preserve"> </w:t>
      </w:r>
      <w:proofErr w:type="spellStart"/>
      <w:r w:rsidRPr="00232D42">
        <w:rPr>
          <w:sz w:val="24"/>
          <w:lang w:val="en-US"/>
        </w:rPr>
        <w:t>identifica</w:t>
      </w:r>
      <w:proofErr w:type="spellEnd"/>
      <w:r w:rsidRPr="00232D42">
        <w:rPr>
          <w:sz w:val="24"/>
          <w:lang w:val="en-US"/>
        </w:rPr>
        <w:t xml:space="preserve"> de </w:t>
      </w:r>
      <w:proofErr w:type="spellStart"/>
      <w:r w:rsidRPr="00232D42">
        <w:rPr>
          <w:sz w:val="24"/>
          <w:lang w:val="en-US"/>
        </w:rPr>
        <w:t>regulă</w:t>
      </w:r>
      <w:proofErr w:type="spellEnd"/>
      <w:r w:rsidRPr="00232D42">
        <w:rPr>
          <w:sz w:val="24"/>
          <w:lang w:val="en-US"/>
        </w:rPr>
        <w:t xml:space="preserve"> </w:t>
      </w:r>
      <w:proofErr w:type="spellStart"/>
      <w:r w:rsidRPr="00232D42">
        <w:rPr>
          <w:sz w:val="24"/>
          <w:lang w:val="en-US"/>
        </w:rPr>
        <w:t>într</w:t>
      </w:r>
      <w:proofErr w:type="spellEnd"/>
      <w:r w:rsidRPr="00232D42">
        <w:rPr>
          <w:sz w:val="24"/>
          <w:lang w:val="en-US"/>
        </w:rPr>
        <w:t xml:space="preserve">-un document </w:t>
      </w:r>
      <w:proofErr w:type="spellStart"/>
      <w:r w:rsidRPr="00232D42">
        <w:rPr>
          <w:sz w:val="24"/>
          <w:lang w:val="en-US"/>
        </w:rPr>
        <w:t>sau</w:t>
      </w:r>
      <w:proofErr w:type="spellEnd"/>
      <w:r w:rsidRPr="00232D42">
        <w:rPr>
          <w:sz w:val="24"/>
          <w:lang w:val="en-US"/>
        </w:rPr>
        <w:t xml:space="preserve"> </w:t>
      </w:r>
      <w:proofErr w:type="spellStart"/>
      <w:r w:rsidRPr="00232D42">
        <w:rPr>
          <w:sz w:val="24"/>
          <w:lang w:val="en-US"/>
        </w:rPr>
        <w:t>sistem</w:t>
      </w:r>
      <w:proofErr w:type="spellEnd"/>
      <w:r w:rsidRPr="00232D42">
        <w:rPr>
          <w:sz w:val="24"/>
          <w:lang w:val="en-US"/>
        </w:rPr>
        <w:t xml:space="preserve"> PDRA </w:t>
      </w:r>
      <w:proofErr w:type="spellStart"/>
      <w:r w:rsidRPr="00232D42">
        <w:rPr>
          <w:sz w:val="24"/>
          <w:lang w:val="en-US"/>
        </w:rPr>
        <w:t>insuficient</w:t>
      </w:r>
      <w:proofErr w:type="spellEnd"/>
      <w:r w:rsidRPr="00232D42">
        <w:rPr>
          <w:sz w:val="24"/>
          <w:lang w:val="en-US"/>
        </w:rPr>
        <w:t xml:space="preserve"> </w:t>
      </w:r>
      <w:proofErr w:type="spellStart"/>
      <w:r w:rsidRPr="00232D42">
        <w:rPr>
          <w:sz w:val="24"/>
          <w:lang w:val="en-US"/>
        </w:rPr>
        <w:t>matur</w:t>
      </w:r>
      <w:proofErr w:type="spellEnd"/>
      <w:r w:rsidRPr="00232D42">
        <w:rPr>
          <w:sz w:val="24"/>
          <w:lang w:val="en-US"/>
        </w:rPr>
        <w:t xml:space="preserve">, precum </w:t>
      </w:r>
      <w:proofErr w:type="spellStart"/>
      <w:r w:rsidRPr="00232D42">
        <w:rPr>
          <w:sz w:val="24"/>
          <w:lang w:val="en-US"/>
        </w:rPr>
        <w:t>și</w:t>
      </w:r>
      <w:proofErr w:type="spellEnd"/>
      <w:r w:rsidRPr="00232D42">
        <w:rPr>
          <w:sz w:val="24"/>
          <w:lang w:val="en-US"/>
        </w:rPr>
        <w:t xml:space="preserve"> </w:t>
      </w:r>
      <w:proofErr w:type="spellStart"/>
      <w:r w:rsidRPr="00232D42">
        <w:rPr>
          <w:sz w:val="24"/>
          <w:lang w:val="en-US"/>
        </w:rPr>
        <w:t>modul</w:t>
      </w:r>
      <w:proofErr w:type="spellEnd"/>
      <w:r w:rsidRPr="00232D42">
        <w:rPr>
          <w:sz w:val="24"/>
          <w:lang w:val="en-US"/>
        </w:rPr>
        <w:t xml:space="preserve"> </w:t>
      </w:r>
      <w:proofErr w:type="spellStart"/>
      <w:r w:rsidRPr="00232D42">
        <w:rPr>
          <w:sz w:val="24"/>
          <w:lang w:val="en-US"/>
        </w:rPr>
        <w:t>în</w:t>
      </w:r>
      <w:proofErr w:type="spellEnd"/>
      <w:r w:rsidRPr="00232D42">
        <w:rPr>
          <w:sz w:val="24"/>
          <w:lang w:val="en-US"/>
        </w:rPr>
        <w:t xml:space="preserve"> care </w:t>
      </w:r>
      <w:proofErr w:type="spellStart"/>
      <w:r w:rsidRPr="00232D42">
        <w:rPr>
          <w:sz w:val="24"/>
          <w:lang w:val="en-US"/>
        </w:rPr>
        <w:t>acestea</w:t>
      </w:r>
      <w:proofErr w:type="spellEnd"/>
      <w:r w:rsidRPr="00232D42">
        <w:rPr>
          <w:sz w:val="24"/>
          <w:lang w:val="en-US"/>
        </w:rPr>
        <w:t xml:space="preserve"> sunt </w:t>
      </w:r>
      <w:proofErr w:type="spellStart"/>
      <w:r w:rsidRPr="00232D42">
        <w:rPr>
          <w:sz w:val="24"/>
          <w:lang w:val="en-US"/>
        </w:rPr>
        <w:t>prevenite</w:t>
      </w:r>
      <w:proofErr w:type="spellEnd"/>
      <w:r w:rsidRPr="00232D42">
        <w:rPr>
          <w:sz w:val="24"/>
          <w:lang w:val="en-US"/>
        </w:rPr>
        <w:t xml:space="preserve"> </w:t>
      </w:r>
      <w:proofErr w:type="spellStart"/>
      <w:r w:rsidRPr="00232D42">
        <w:rPr>
          <w:sz w:val="24"/>
          <w:lang w:val="en-US"/>
        </w:rPr>
        <w:t>prin</w:t>
      </w:r>
      <w:proofErr w:type="spellEnd"/>
      <w:r w:rsidRPr="00232D42">
        <w:rPr>
          <w:sz w:val="24"/>
          <w:lang w:val="en-US"/>
        </w:rPr>
        <w:t xml:space="preserve"> </w:t>
      </w:r>
      <w:proofErr w:type="spellStart"/>
      <w:r w:rsidRPr="00232D42">
        <w:rPr>
          <w:sz w:val="24"/>
          <w:lang w:val="en-US"/>
        </w:rPr>
        <w:t>prezenta</w:t>
      </w:r>
      <w:proofErr w:type="spellEnd"/>
      <w:r w:rsidRPr="00232D42">
        <w:rPr>
          <w:sz w:val="24"/>
          <w:lang w:val="en-US"/>
        </w:rPr>
        <w:t xml:space="preserve"> </w:t>
      </w:r>
      <w:proofErr w:type="spellStart"/>
      <w:r w:rsidRPr="00232D42">
        <w:rPr>
          <w:sz w:val="24"/>
          <w:lang w:val="en-US"/>
        </w:rPr>
        <w:t>ediție</w:t>
      </w:r>
      <w:proofErr w:type="spellEnd"/>
      <w:r w:rsidRPr="00232D42">
        <w:rPr>
          <w:sz w:val="24"/>
          <w:lang w:val="en-US"/>
        </w:rPr>
        <w:t>.</w:t>
      </w:r>
    </w:p>
    <w:p w14:paraId="1A78D543" w14:textId="77777777" w:rsidR="00BC1905" w:rsidRPr="00232D42" w:rsidRDefault="00BC1905" w:rsidP="00232D42">
      <w:pPr>
        <w:rPr>
          <w:sz w:val="24"/>
          <w:lang w:val="en-US"/>
        </w:rPr>
      </w:pPr>
    </w:p>
    <w:tbl>
      <w:tblPr>
        <w:tblStyle w:val="TableGrid"/>
        <w:tblW w:w="0" w:type="auto"/>
        <w:tblLook w:val="04A0" w:firstRow="1" w:lastRow="0" w:firstColumn="1" w:lastColumn="0" w:noHBand="0" w:noVBand="1"/>
      </w:tblPr>
      <w:tblGrid>
        <w:gridCol w:w="3267"/>
        <w:gridCol w:w="3267"/>
        <w:gridCol w:w="3267"/>
      </w:tblGrid>
      <w:tr w:rsidR="00232D42" w:rsidRPr="00232D42" w14:paraId="65E67660" w14:textId="77777777" w:rsidTr="003A14D7">
        <w:tc>
          <w:tcPr>
            <w:tcW w:w="3267" w:type="dxa"/>
          </w:tcPr>
          <w:p w14:paraId="62AB955A" w14:textId="77777777" w:rsidR="00232D42" w:rsidRPr="00232D42" w:rsidRDefault="00232D42" w:rsidP="00232D42">
            <w:pPr>
              <w:rPr>
                <w:sz w:val="24"/>
                <w:lang w:val="en-US"/>
              </w:rPr>
            </w:pPr>
            <w:proofErr w:type="spellStart"/>
            <w:r w:rsidRPr="00232D42">
              <w:rPr>
                <w:b/>
                <w:sz w:val="24"/>
                <w:lang w:val="en-US"/>
              </w:rPr>
              <w:t>Punct</w:t>
            </w:r>
            <w:proofErr w:type="spellEnd"/>
            <w:r w:rsidRPr="00232D42">
              <w:rPr>
                <w:b/>
                <w:sz w:val="24"/>
                <w:lang w:val="en-US"/>
              </w:rPr>
              <w:t xml:space="preserve"> critic de audit</w:t>
            </w:r>
          </w:p>
        </w:tc>
        <w:tc>
          <w:tcPr>
            <w:tcW w:w="3267" w:type="dxa"/>
          </w:tcPr>
          <w:p w14:paraId="6B8D7FD9" w14:textId="77777777" w:rsidR="00232D42" w:rsidRPr="00232D42" w:rsidRDefault="00232D42" w:rsidP="00232D42">
            <w:pPr>
              <w:rPr>
                <w:sz w:val="24"/>
                <w:lang w:val="en-US"/>
              </w:rPr>
            </w:pPr>
            <w:proofErr w:type="spellStart"/>
            <w:r w:rsidRPr="00232D42">
              <w:rPr>
                <w:b/>
                <w:sz w:val="24"/>
                <w:lang w:val="en-US"/>
              </w:rPr>
              <w:t>Riscul</w:t>
            </w:r>
            <w:proofErr w:type="spellEnd"/>
            <w:r w:rsidRPr="00232D42">
              <w:rPr>
                <w:b/>
                <w:sz w:val="24"/>
                <w:lang w:val="en-US"/>
              </w:rPr>
              <w:t xml:space="preserve"> de </w:t>
            </w:r>
            <w:proofErr w:type="spellStart"/>
            <w:r w:rsidRPr="00232D42">
              <w:rPr>
                <w:b/>
                <w:sz w:val="24"/>
                <w:lang w:val="en-US"/>
              </w:rPr>
              <w:t>neconformitate</w:t>
            </w:r>
            <w:proofErr w:type="spellEnd"/>
          </w:p>
        </w:tc>
        <w:tc>
          <w:tcPr>
            <w:tcW w:w="3267" w:type="dxa"/>
          </w:tcPr>
          <w:p w14:paraId="2E6EA616" w14:textId="77777777" w:rsidR="00232D42" w:rsidRPr="00232D42" w:rsidRDefault="00232D42" w:rsidP="00232D42">
            <w:pPr>
              <w:rPr>
                <w:sz w:val="24"/>
                <w:lang w:val="en-US"/>
              </w:rPr>
            </w:pPr>
            <w:proofErr w:type="spellStart"/>
            <w:r w:rsidRPr="00232D42">
              <w:rPr>
                <w:b/>
                <w:sz w:val="24"/>
                <w:lang w:val="en-US"/>
              </w:rPr>
              <w:t>Răspuns</w:t>
            </w:r>
            <w:proofErr w:type="spellEnd"/>
            <w:r w:rsidRPr="00232D42">
              <w:rPr>
                <w:b/>
                <w:sz w:val="24"/>
                <w:lang w:val="en-US"/>
              </w:rPr>
              <w:t xml:space="preserve"> </w:t>
            </w:r>
            <w:proofErr w:type="spellStart"/>
            <w:r w:rsidRPr="00232D42">
              <w:rPr>
                <w:b/>
                <w:sz w:val="24"/>
                <w:lang w:val="en-US"/>
              </w:rPr>
              <w:t>implementat</w:t>
            </w:r>
            <w:proofErr w:type="spellEnd"/>
            <w:r w:rsidRPr="00232D42">
              <w:rPr>
                <w:b/>
                <w:sz w:val="24"/>
                <w:lang w:val="en-US"/>
              </w:rPr>
              <w:t xml:space="preserve"> </w:t>
            </w:r>
            <w:proofErr w:type="spellStart"/>
            <w:r w:rsidRPr="00232D42">
              <w:rPr>
                <w:b/>
                <w:sz w:val="24"/>
                <w:lang w:val="en-US"/>
              </w:rPr>
              <w:t>în</w:t>
            </w:r>
            <w:proofErr w:type="spellEnd"/>
            <w:r w:rsidRPr="00232D42">
              <w:rPr>
                <w:b/>
                <w:sz w:val="24"/>
                <w:lang w:val="en-US"/>
              </w:rPr>
              <w:t xml:space="preserve"> </w:t>
            </w:r>
            <w:proofErr w:type="spellStart"/>
            <w:r w:rsidRPr="00232D42">
              <w:rPr>
                <w:b/>
                <w:sz w:val="24"/>
                <w:lang w:val="en-US"/>
              </w:rPr>
              <w:t>această</w:t>
            </w:r>
            <w:proofErr w:type="spellEnd"/>
            <w:r w:rsidRPr="00232D42">
              <w:rPr>
                <w:b/>
                <w:sz w:val="24"/>
                <w:lang w:val="en-US"/>
              </w:rPr>
              <w:t xml:space="preserve"> </w:t>
            </w:r>
            <w:proofErr w:type="spellStart"/>
            <w:r w:rsidRPr="00232D42">
              <w:rPr>
                <w:b/>
                <w:sz w:val="24"/>
                <w:lang w:val="en-US"/>
              </w:rPr>
              <w:t>ediție</w:t>
            </w:r>
            <w:proofErr w:type="spellEnd"/>
          </w:p>
        </w:tc>
      </w:tr>
      <w:tr w:rsidR="00232D42" w:rsidRPr="00232D42" w14:paraId="48902D23" w14:textId="77777777" w:rsidTr="003A14D7">
        <w:tc>
          <w:tcPr>
            <w:tcW w:w="3267" w:type="dxa"/>
          </w:tcPr>
          <w:p w14:paraId="55583FA7" w14:textId="77777777" w:rsidR="00232D42" w:rsidRPr="00232D42" w:rsidRDefault="00232D42" w:rsidP="00232D42">
            <w:pPr>
              <w:rPr>
                <w:sz w:val="24"/>
                <w:lang w:val="en-US"/>
              </w:rPr>
            </w:pPr>
            <w:proofErr w:type="spellStart"/>
            <w:r w:rsidRPr="00232D42">
              <w:rPr>
                <w:b/>
                <w:sz w:val="24"/>
                <w:lang w:val="en-US"/>
              </w:rPr>
              <w:t>Confuzie</w:t>
            </w:r>
            <w:proofErr w:type="spellEnd"/>
            <w:r w:rsidRPr="00232D42">
              <w:rPr>
                <w:b/>
                <w:sz w:val="24"/>
                <w:lang w:val="en-US"/>
              </w:rPr>
              <w:t xml:space="preserve"> STS/PDRA/SORA</w:t>
            </w:r>
          </w:p>
        </w:tc>
        <w:tc>
          <w:tcPr>
            <w:tcW w:w="3267" w:type="dxa"/>
          </w:tcPr>
          <w:p w14:paraId="358ED065" w14:textId="77777777" w:rsidR="00232D42" w:rsidRPr="00232D42" w:rsidRDefault="00232D42" w:rsidP="00232D42">
            <w:pPr>
              <w:rPr>
                <w:sz w:val="24"/>
                <w:lang w:val="en-US"/>
              </w:rPr>
            </w:pPr>
            <w:proofErr w:type="spellStart"/>
            <w:r w:rsidRPr="00232D42">
              <w:rPr>
                <w:sz w:val="24"/>
                <w:lang w:val="en-US"/>
              </w:rPr>
              <w:t>aplicarea</w:t>
            </w:r>
            <w:proofErr w:type="spellEnd"/>
            <w:r w:rsidRPr="00232D42">
              <w:rPr>
                <w:sz w:val="24"/>
                <w:lang w:val="en-US"/>
              </w:rPr>
              <w:t xml:space="preserve"> </w:t>
            </w:r>
            <w:proofErr w:type="spellStart"/>
            <w:r w:rsidRPr="00232D42">
              <w:rPr>
                <w:sz w:val="24"/>
                <w:lang w:val="en-US"/>
              </w:rPr>
              <w:t>eronată</w:t>
            </w:r>
            <w:proofErr w:type="spellEnd"/>
            <w:r w:rsidRPr="00232D42">
              <w:rPr>
                <w:sz w:val="24"/>
                <w:lang w:val="en-US"/>
              </w:rPr>
              <w:t xml:space="preserve"> a </w:t>
            </w:r>
            <w:proofErr w:type="spellStart"/>
            <w:r w:rsidRPr="00232D42">
              <w:rPr>
                <w:sz w:val="24"/>
                <w:lang w:val="en-US"/>
              </w:rPr>
              <w:t>mecanismului</w:t>
            </w:r>
            <w:proofErr w:type="spellEnd"/>
            <w:r w:rsidRPr="00232D42">
              <w:rPr>
                <w:sz w:val="24"/>
                <w:lang w:val="en-US"/>
              </w:rPr>
              <w:t xml:space="preserve"> juridic</w:t>
            </w:r>
          </w:p>
        </w:tc>
        <w:tc>
          <w:tcPr>
            <w:tcW w:w="3267" w:type="dxa"/>
          </w:tcPr>
          <w:p w14:paraId="42DD8DA8" w14:textId="77777777" w:rsidR="00232D42" w:rsidRPr="00232D42" w:rsidRDefault="00232D42" w:rsidP="00232D42">
            <w:pPr>
              <w:rPr>
                <w:sz w:val="24"/>
                <w:lang w:val="en-US"/>
              </w:rPr>
            </w:pPr>
            <w:r w:rsidRPr="00232D42">
              <w:rPr>
                <w:sz w:val="24"/>
                <w:lang w:val="en-US"/>
              </w:rPr>
              <w:t xml:space="preserve">capitol </w:t>
            </w:r>
            <w:proofErr w:type="spellStart"/>
            <w:r w:rsidRPr="00232D42">
              <w:rPr>
                <w:sz w:val="24"/>
                <w:lang w:val="en-US"/>
              </w:rPr>
              <w:t>metodologic</w:t>
            </w:r>
            <w:proofErr w:type="spellEnd"/>
            <w:r w:rsidRPr="00232D42">
              <w:rPr>
                <w:sz w:val="24"/>
                <w:lang w:val="en-US"/>
              </w:rPr>
              <w:t xml:space="preserve"> distinct </w:t>
            </w:r>
            <w:proofErr w:type="spellStart"/>
            <w:r w:rsidRPr="00232D42">
              <w:rPr>
                <w:sz w:val="24"/>
                <w:lang w:val="en-US"/>
              </w:rPr>
              <w:t>și</w:t>
            </w:r>
            <w:proofErr w:type="spellEnd"/>
            <w:r w:rsidRPr="00232D42">
              <w:rPr>
                <w:sz w:val="24"/>
                <w:lang w:val="en-US"/>
              </w:rPr>
              <w:t xml:space="preserve"> </w:t>
            </w:r>
            <w:proofErr w:type="spellStart"/>
            <w:r w:rsidRPr="00232D42">
              <w:rPr>
                <w:sz w:val="24"/>
                <w:lang w:val="en-US"/>
              </w:rPr>
              <w:t>matrice</w:t>
            </w:r>
            <w:proofErr w:type="spellEnd"/>
            <w:r w:rsidRPr="00232D42">
              <w:rPr>
                <w:sz w:val="24"/>
                <w:lang w:val="en-US"/>
              </w:rPr>
              <w:t xml:space="preserve"> de </w:t>
            </w:r>
            <w:proofErr w:type="spellStart"/>
            <w:r w:rsidRPr="00232D42">
              <w:rPr>
                <w:sz w:val="24"/>
                <w:lang w:val="en-US"/>
              </w:rPr>
              <w:t>selecție</w:t>
            </w:r>
            <w:proofErr w:type="spellEnd"/>
          </w:p>
        </w:tc>
      </w:tr>
      <w:tr w:rsidR="00232D42" w:rsidRPr="00232D42" w14:paraId="4218DA82" w14:textId="77777777" w:rsidTr="003A14D7">
        <w:tc>
          <w:tcPr>
            <w:tcW w:w="3267" w:type="dxa"/>
          </w:tcPr>
          <w:p w14:paraId="5E208003" w14:textId="77777777" w:rsidR="00232D42" w:rsidRPr="00232D42" w:rsidRDefault="00232D42" w:rsidP="00232D42">
            <w:pPr>
              <w:rPr>
                <w:sz w:val="24"/>
                <w:lang w:val="en-US"/>
              </w:rPr>
            </w:pPr>
            <w:proofErr w:type="spellStart"/>
            <w:r w:rsidRPr="00232D42">
              <w:rPr>
                <w:b/>
                <w:sz w:val="24"/>
                <w:lang w:val="en-US"/>
              </w:rPr>
              <w:t>Definiții</w:t>
            </w:r>
            <w:proofErr w:type="spellEnd"/>
            <w:r w:rsidRPr="00232D42">
              <w:rPr>
                <w:b/>
                <w:sz w:val="24"/>
                <w:lang w:val="en-US"/>
              </w:rPr>
              <w:t xml:space="preserve"> </w:t>
            </w:r>
            <w:proofErr w:type="spellStart"/>
            <w:r w:rsidRPr="00232D42">
              <w:rPr>
                <w:b/>
                <w:sz w:val="24"/>
                <w:lang w:val="en-US"/>
              </w:rPr>
              <w:t>insuficiente</w:t>
            </w:r>
            <w:proofErr w:type="spellEnd"/>
          </w:p>
        </w:tc>
        <w:tc>
          <w:tcPr>
            <w:tcW w:w="3267" w:type="dxa"/>
          </w:tcPr>
          <w:p w14:paraId="1FDBED4D" w14:textId="77777777" w:rsidR="00232D42" w:rsidRPr="00232D42" w:rsidRDefault="00232D42" w:rsidP="00232D42">
            <w:pPr>
              <w:rPr>
                <w:sz w:val="24"/>
                <w:lang w:val="en-US"/>
              </w:rPr>
            </w:pPr>
            <w:proofErr w:type="spellStart"/>
            <w:r w:rsidRPr="00232D42">
              <w:rPr>
                <w:sz w:val="24"/>
                <w:lang w:val="en-US"/>
              </w:rPr>
              <w:t>interpretări</w:t>
            </w:r>
            <w:proofErr w:type="spellEnd"/>
            <w:r w:rsidRPr="00232D42">
              <w:rPr>
                <w:sz w:val="24"/>
                <w:lang w:val="en-US"/>
              </w:rPr>
              <w:t xml:space="preserve"> </w:t>
            </w:r>
            <w:proofErr w:type="spellStart"/>
            <w:r w:rsidRPr="00232D42">
              <w:rPr>
                <w:sz w:val="24"/>
                <w:lang w:val="en-US"/>
              </w:rPr>
              <w:t>divergente</w:t>
            </w:r>
            <w:proofErr w:type="spellEnd"/>
            <w:r w:rsidRPr="00232D42">
              <w:rPr>
                <w:sz w:val="24"/>
                <w:lang w:val="en-US"/>
              </w:rPr>
              <w:t xml:space="preserve"> </w:t>
            </w:r>
            <w:proofErr w:type="spellStart"/>
            <w:r w:rsidRPr="00232D42">
              <w:rPr>
                <w:sz w:val="24"/>
                <w:lang w:val="en-US"/>
              </w:rPr>
              <w:t>între</w:t>
            </w:r>
            <w:proofErr w:type="spellEnd"/>
            <w:r w:rsidRPr="00232D42">
              <w:rPr>
                <w:sz w:val="24"/>
                <w:lang w:val="en-US"/>
              </w:rPr>
              <w:t xml:space="preserve"> </w:t>
            </w:r>
            <w:proofErr w:type="spellStart"/>
            <w:r w:rsidRPr="00232D42">
              <w:rPr>
                <w:sz w:val="24"/>
                <w:lang w:val="en-US"/>
              </w:rPr>
              <w:t>inspectori</w:t>
            </w:r>
            <w:proofErr w:type="spellEnd"/>
          </w:p>
        </w:tc>
        <w:tc>
          <w:tcPr>
            <w:tcW w:w="3267" w:type="dxa"/>
          </w:tcPr>
          <w:p w14:paraId="532B6043" w14:textId="77777777" w:rsidR="00232D42" w:rsidRPr="00232D42" w:rsidRDefault="00232D42" w:rsidP="00232D42">
            <w:pPr>
              <w:rPr>
                <w:sz w:val="24"/>
                <w:lang w:val="en-US"/>
              </w:rPr>
            </w:pPr>
            <w:proofErr w:type="spellStart"/>
            <w:r w:rsidRPr="00232D42">
              <w:rPr>
                <w:sz w:val="24"/>
                <w:lang w:val="en-US"/>
              </w:rPr>
              <w:t>capitole</w:t>
            </w:r>
            <w:proofErr w:type="spellEnd"/>
            <w:r w:rsidRPr="00232D42">
              <w:rPr>
                <w:sz w:val="24"/>
                <w:lang w:val="en-US"/>
              </w:rPr>
              <w:t xml:space="preserve"> dedicate GRC/ARC/SAIL/OSO/volume</w:t>
            </w:r>
          </w:p>
        </w:tc>
      </w:tr>
      <w:tr w:rsidR="00232D42" w:rsidRPr="00232D42" w14:paraId="3175AE37" w14:textId="77777777" w:rsidTr="003A14D7">
        <w:tc>
          <w:tcPr>
            <w:tcW w:w="3267" w:type="dxa"/>
          </w:tcPr>
          <w:p w14:paraId="4E8383D8" w14:textId="77777777" w:rsidR="00232D42" w:rsidRPr="00232D42" w:rsidRDefault="00232D42" w:rsidP="00232D42">
            <w:pPr>
              <w:rPr>
                <w:sz w:val="24"/>
                <w:lang w:val="en-US"/>
              </w:rPr>
            </w:pPr>
            <w:proofErr w:type="spellStart"/>
            <w:r w:rsidRPr="00232D42">
              <w:rPr>
                <w:b/>
                <w:sz w:val="24"/>
                <w:lang w:val="en-US"/>
              </w:rPr>
              <w:t>ConOps</w:t>
            </w:r>
            <w:proofErr w:type="spellEnd"/>
            <w:r w:rsidRPr="00232D42">
              <w:rPr>
                <w:b/>
                <w:sz w:val="24"/>
                <w:lang w:val="en-US"/>
              </w:rPr>
              <w:t xml:space="preserve"> </w:t>
            </w:r>
            <w:proofErr w:type="spellStart"/>
            <w:r w:rsidRPr="00232D42">
              <w:rPr>
                <w:b/>
                <w:sz w:val="24"/>
                <w:lang w:val="en-US"/>
              </w:rPr>
              <w:t>prea</w:t>
            </w:r>
            <w:proofErr w:type="spellEnd"/>
            <w:r w:rsidRPr="00232D42">
              <w:rPr>
                <w:b/>
                <w:sz w:val="24"/>
                <w:lang w:val="en-US"/>
              </w:rPr>
              <w:t xml:space="preserve"> general</w:t>
            </w:r>
          </w:p>
        </w:tc>
        <w:tc>
          <w:tcPr>
            <w:tcW w:w="3267" w:type="dxa"/>
          </w:tcPr>
          <w:p w14:paraId="2665CE69" w14:textId="77777777" w:rsidR="00232D42" w:rsidRPr="00232D42" w:rsidRDefault="00232D42" w:rsidP="00232D42">
            <w:pPr>
              <w:rPr>
                <w:sz w:val="24"/>
                <w:lang w:val="en-US"/>
              </w:rPr>
            </w:pPr>
            <w:proofErr w:type="spellStart"/>
            <w:r w:rsidRPr="00232D42">
              <w:rPr>
                <w:sz w:val="24"/>
                <w:lang w:val="en-US"/>
              </w:rPr>
              <w:t>imposibilitatea</w:t>
            </w:r>
            <w:proofErr w:type="spellEnd"/>
            <w:r w:rsidRPr="00232D42">
              <w:rPr>
                <w:sz w:val="24"/>
                <w:lang w:val="en-US"/>
              </w:rPr>
              <w:t xml:space="preserve"> </w:t>
            </w:r>
            <w:proofErr w:type="spellStart"/>
            <w:r w:rsidRPr="00232D42">
              <w:rPr>
                <w:sz w:val="24"/>
                <w:lang w:val="en-US"/>
              </w:rPr>
              <w:t>evaluării</w:t>
            </w:r>
            <w:proofErr w:type="spellEnd"/>
            <w:r w:rsidRPr="00232D42">
              <w:rPr>
                <w:sz w:val="24"/>
                <w:lang w:val="en-US"/>
              </w:rPr>
              <w:t xml:space="preserve"> </w:t>
            </w:r>
            <w:proofErr w:type="spellStart"/>
            <w:r w:rsidRPr="00232D42">
              <w:rPr>
                <w:sz w:val="24"/>
                <w:lang w:val="en-US"/>
              </w:rPr>
              <w:t>reale</w:t>
            </w:r>
            <w:proofErr w:type="spellEnd"/>
            <w:r w:rsidRPr="00232D42">
              <w:rPr>
                <w:sz w:val="24"/>
                <w:lang w:val="en-US"/>
              </w:rPr>
              <w:t xml:space="preserve"> a </w:t>
            </w:r>
            <w:proofErr w:type="spellStart"/>
            <w:r w:rsidRPr="00232D42">
              <w:rPr>
                <w:sz w:val="24"/>
                <w:lang w:val="en-US"/>
              </w:rPr>
              <w:t>riscului</w:t>
            </w:r>
            <w:proofErr w:type="spellEnd"/>
          </w:p>
        </w:tc>
        <w:tc>
          <w:tcPr>
            <w:tcW w:w="3267" w:type="dxa"/>
          </w:tcPr>
          <w:p w14:paraId="2AAC5CED" w14:textId="77777777" w:rsidR="00232D42" w:rsidRPr="00232D42" w:rsidRDefault="00232D42" w:rsidP="00232D42">
            <w:pPr>
              <w:rPr>
                <w:sz w:val="24"/>
                <w:lang w:val="en-US"/>
              </w:rPr>
            </w:pPr>
            <w:proofErr w:type="spellStart"/>
            <w:r w:rsidRPr="00232D42">
              <w:rPr>
                <w:sz w:val="24"/>
                <w:lang w:val="en-US"/>
              </w:rPr>
              <w:t>cerințe</w:t>
            </w:r>
            <w:proofErr w:type="spellEnd"/>
            <w:r w:rsidRPr="00232D42">
              <w:rPr>
                <w:sz w:val="24"/>
                <w:lang w:val="en-US"/>
              </w:rPr>
              <w:t xml:space="preserve"> </w:t>
            </w:r>
            <w:proofErr w:type="spellStart"/>
            <w:r w:rsidRPr="00232D42">
              <w:rPr>
                <w:sz w:val="24"/>
                <w:lang w:val="en-US"/>
              </w:rPr>
              <w:t>minimale</w:t>
            </w:r>
            <w:proofErr w:type="spellEnd"/>
            <w:r w:rsidRPr="00232D42">
              <w:rPr>
                <w:sz w:val="24"/>
                <w:lang w:val="en-US"/>
              </w:rPr>
              <w:t xml:space="preserve"> </w:t>
            </w:r>
            <w:proofErr w:type="spellStart"/>
            <w:r w:rsidRPr="00232D42">
              <w:rPr>
                <w:sz w:val="24"/>
                <w:lang w:val="en-US"/>
              </w:rPr>
              <w:t>și</w:t>
            </w:r>
            <w:proofErr w:type="spellEnd"/>
            <w:r w:rsidRPr="00232D42">
              <w:rPr>
                <w:sz w:val="24"/>
                <w:lang w:val="en-US"/>
              </w:rPr>
              <w:t xml:space="preserve"> </w:t>
            </w:r>
            <w:proofErr w:type="spellStart"/>
            <w:r w:rsidRPr="00232D42">
              <w:rPr>
                <w:sz w:val="24"/>
                <w:lang w:val="en-US"/>
              </w:rPr>
              <w:t>modele</w:t>
            </w:r>
            <w:proofErr w:type="spellEnd"/>
            <w:r w:rsidRPr="00232D42">
              <w:rPr>
                <w:sz w:val="24"/>
                <w:lang w:val="en-US"/>
              </w:rPr>
              <w:t xml:space="preserve"> </w:t>
            </w:r>
            <w:proofErr w:type="spellStart"/>
            <w:r w:rsidRPr="00232D42">
              <w:rPr>
                <w:sz w:val="24"/>
                <w:lang w:val="en-US"/>
              </w:rPr>
              <w:t>obligatorii</w:t>
            </w:r>
            <w:proofErr w:type="spellEnd"/>
            <w:r w:rsidRPr="00232D42">
              <w:rPr>
                <w:sz w:val="24"/>
                <w:lang w:val="en-US"/>
              </w:rPr>
              <w:t xml:space="preserve"> </w:t>
            </w:r>
            <w:proofErr w:type="spellStart"/>
            <w:r w:rsidRPr="00232D42">
              <w:rPr>
                <w:sz w:val="24"/>
                <w:lang w:val="en-US"/>
              </w:rPr>
              <w:t>în</w:t>
            </w:r>
            <w:proofErr w:type="spellEnd"/>
            <w:r w:rsidRPr="00232D42">
              <w:rPr>
                <w:sz w:val="24"/>
                <w:lang w:val="en-US"/>
              </w:rPr>
              <w:t xml:space="preserve"> </w:t>
            </w:r>
            <w:proofErr w:type="spellStart"/>
            <w:r w:rsidRPr="00232D42">
              <w:rPr>
                <w:sz w:val="24"/>
                <w:lang w:val="en-US"/>
              </w:rPr>
              <w:t>anexe</w:t>
            </w:r>
            <w:proofErr w:type="spellEnd"/>
          </w:p>
        </w:tc>
      </w:tr>
      <w:tr w:rsidR="00232D42" w:rsidRPr="00232D42" w14:paraId="0746751C" w14:textId="77777777" w:rsidTr="003A14D7">
        <w:tc>
          <w:tcPr>
            <w:tcW w:w="3267" w:type="dxa"/>
          </w:tcPr>
          <w:p w14:paraId="0AA93DB7" w14:textId="77777777" w:rsidR="00232D42" w:rsidRPr="00232D42" w:rsidRDefault="00232D42" w:rsidP="00232D42">
            <w:pPr>
              <w:rPr>
                <w:sz w:val="24"/>
                <w:lang w:val="en-US"/>
              </w:rPr>
            </w:pPr>
            <w:r w:rsidRPr="00232D42">
              <w:rPr>
                <w:b/>
                <w:sz w:val="24"/>
                <w:lang w:val="en-US"/>
              </w:rPr>
              <w:t xml:space="preserve">OM </w:t>
            </w:r>
            <w:proofErr w:type="spellStart"/>
            <w:r w:rsidRPr="00232D42">
              <w:rPr>
                <w:b/>
                <w:sz w:val="24"/>
                <w:lang w:val="en-US"/>
              </w:rPr>
              <w:t>necorelat</w:t>
            </w:r>
            <w:proofErr w:type="spellEnd"/>
          </w:p>
        </w:tc>
        <w:tc>
          <w:tcPr>
            <w:tcW w:w="3267" w:type="dxa"/>
          </w:tcPr>
          <w:p w14:paraId="19B13EC5" w14:textId="77777777" w:rsidR="00232D42" w:rsidRPr="00232D42" w:rsidRDefault="00232D42" w:rsidP="00232D42">
            <w:pPr>
              <w:rPr>
                <w:sz w:val="24"/>
                <w:lang w:val="en-US"/>
              </w:rPr>
            </w:pPr>
            <w:proofErr w:type="spellStart"/>
            <w:r w:rsidRPr="00232D42">
              <w:rPr>
                <w:sz w:val="24"/>
                <w:lang w:val="en-US"/>
              </w:rPr>
              <w:t>proceduri</w:t>
            </w:r>
            <w:proofErr w:type="spellEnd"/>
            <w:r w:rsidRPr="00232D42">
              <w:rPr>
                <w:sz w:val="24"/>
                <w:lang w:val="en-US"/>
              </w:rPr>
              <w:t xml:space="preserve"> </w:t>
            </w:r>
            <w:proofErr w:type="spellStart"/>
            <w:r w:rsidRPr="00232D42">
              <w:rPr>
                <w:sz w:val="24"/>
                <w:lang w:val="en-US"/>
              </w:rPr>
              <w:t>inaplicabile</w:t>
            </w:r>
            <w:proofErr w:type="spellEnd"/>
            <w:r w:rsidRPr="00232D42">
              <w:rPr>
                <w:sz w:val="24"/>
                <w:lang w:val="en-US"/>
              </w:rPr>
              <w:t xml:space="preserve"> </w:t>
            </w:r>
            <w:proofErr w:type="spellStart"/>
            <w:r w:rsidRPr="00232D42">
              <w:rPr>
                <w:sz w:val="24"/>
                <w:lang w:val="en-US"/>
              </w:rPr>
              <w:t>sau</w:t>
            </w:r>
            <w:proofErr w:type="spellEnd"/>
            <w:r w:rsidRPr="00232D42">
              <w:rPr>
                <w:sz w:val="24"/>
                <w:lang w:val="en-US"/>
              </w:rPr>
              <w:t xml:space="preserve"> </w:t>
            </w:r>
            <w:proofErr w:type="spellStart"/>
            <w:r w:rsidRPr="00232D42">
              <w:rPr>
                <w:sz w:val="24"/>
                <w:lang w:val="en-US"/>
              </w:rPr>
              <w:t>contradictorii</w:t>
            </w:r>
            <w:proofErr w:type="spellEnd"/>
          </w:p>
        </w:tc>
        <w:tc>
          <w:tcPr>
            <w:tcW w:w="3267" w:type="dxa"/>
          </w:tcPr>
          <w:p w14:paraId="3FC1C244" w14:textId="77777777" w:rsidR="00232D42" w:rsidRPr="00232D42" w:rsidRDefault="00232D42" w:rsidP="00232D42">
            <w:pPr>
              <w:rPr>
                <w:sz w:val="24"/>
                <w:lang w:val="en-US"/>
              </w:rPr>
            </w:pPr>
            <w:proofErr w:type="spellStart"/>
            <w:r w:rsidRPr="00232D42">
              <w:rPr>
                <w:sz w:val="24"/>
                <w:lang w:val="en-US"/>
              </w:rPr>
              <w:t>cerințe</w:t>
            </w:r>
            <w:proofErr w:type="spellEnd"/>
            <w:r w:rsidRPr="00232D42">
              <w:rPr>
                <w:sz w:val="24"/>
                <w:lang w:val="en-US"/>
              </w:rPr>
              <w:t xml:space="preserve"> de </w:t>
            </w:r>
            <w:proofErr w:type="spellStart"/>
            <w:r w:rsidRPr="00232D42">
              <w:rPr>
                <w:sz w:val="24"/>
                <w:lang w:val="en-US"/>
              </w:rPr>
              <w:t>coerență</w:t>
            </w:r>
            <w:proofErr w:type="spellEnd"/>
            <w:r w:rsidRPr="00232D42">
              <w:rPr>
                <w:sz w:val="24"/>
                <w:lang w:val="en-US"/>
              </w:rPr>
              <w:t xml:space="preserve"> </w:t>
            </w:r>
            <w:proofErr w:type="spellStart"/>
            <w:r w:rsidRPr="00232D42">
              <w:rPr>
                <w:sz w:val="24"/>
                <w:lang w:val="en-US"/>
              </w:rPr>
              <w:t>și</w:t>
            </w:r>
            <w:proofErr w:type="spellEnd"/>
            <w:r w:rsidRPr="00232D42">
              <w:rPr>
                <w:sz w:val="24"/>
                <w:lang w:val="en-US"/>
              </w:rPr>
              <w:t xml:space="preserve"> checklist inspector</w:t>
            </w:r>
          </w:p>
        </w:tc>
      </w:tr>
      <w:tr w:rsidR="00232D42" w:rsidRPr="00232D42" w14:paraId="79AD2350" w14:textId="77777777" w:rsidTr="003A14D7">
        <w:tc>
          <w:tcPr>
            <w:tcW w:w="3267" w:type="dxa"/>
          </w:tcPr>
          <w:p w14:paraId="350774CF" w14:textId="77777777" w:rsidR="00232D42" w:rsidRPr="00232D42" w:rsidRDefault="00232D42" w:rsidP="00232D42">
            <w:pPr>
              <w:rPr>
                <w:sz w:val="24"/>
                <w:lang w:val="en-US"/>
              </w:rPr>
            </w:pPr>
            <w:proofErr w:type="spellStart"/>
            <w:r w:rsidRPr="00232D42">
              <w:rPr>
                <w:b/>
                <w:sz w:val="24"/>
                <w:lang w:val="en-US"/>
              </w:rPr>
              <w:t>Lipsa</w:t>
            </w:r>
            <w:proofErr w:type="spellEnd"/>
            <w:r w:rsidRPr="00232D42">
              <w:rPr>
                <w:b/>
                <w:sz w:val="24"/>
                <w:lang w:val="en-US"/>
              </w:rPr>
              <w:t xml:space="preserve"> </w:t>
            </w:r>
            <w:proofErr w:type="spellStart"/>
            <w:r w:rsidRPr="00232D42">
              <w:rPr>
                <w:b/>
                <w:sz w:val="24"/>
                <w:lang w:val="en-US"/>
              </w:rPr>
              <w:t>criteriilor</w:t>
            </w:r>
            <w:proofErr w:type="spellEnd"/>
            <w:r w:rsidRPr="00232D42">
              <w:rPr>
                <w:b/>
                <w:sz w:val="24"/>
                <w:lang w:val="en-US"/>
              </w:rPr>
              <w:t xml:space="preserve"> AAC</w:t>
            </w:r>
          </w:p>
        </w:tc>
        <w:tc>
          <w:tcPr>
            <w:tcW w:w="3267" w:type="dxa"/>
          </w:tcPr>
          <w:p w14:paraId="7A190788" w14:textId="77777777" w:rsidR="00232D42" w:rsidRPr="00232D42" w:rsidRDefault="00232D42" w:rsidP="00232D42">
            <w:pPr>
              <w:rPr>
                <w:sz w:val="24"/>
                <w:lang w:val="en-US"/>
              </w:rPr>
            </w:pPr>
            <w:proofErr w:type="spellStart"/>
            <w:r w:rsidRPr="00232D42">
              <w:rPr>
                <w:sz w:val="24"/>
                <w:lang w:val="en-US"/>
              </w:rPr>
              <w:t>decizii</w:t>
            </w:r>
            <w:proofErr w:type="spellEnd"/>
            <w:r w:rsidRPr="00232D42">
              <w:rPr>
                <w:sz w:val="24"/>
                <w:lang w:val="en-US"/>
              </w:rPr>
              <w:t xml:space="preserve"> </w:t>
            </w:r>
            <w:proofErr w:type="spellStart"/>
            <w:r w:rsidRPr="00232D42">
              <w:rPr>
                <w:sz w:val="24"/>
                <w:lang w:val="en-US"/>
              </w:rPr>
              <w:t>neuniforme</w:t>
            </w:r>
            <w:proofErr w:type="spellEnd"/>
            <w:r w:rsidRPr="00232D42">
              <w:rPr>
                <w:sz w:val="24"/>
                <w:lang w:val="en-US"/>
              </w:rPr>
              <w:t xml:space="preserve"> </w:t>
            </w:r>
            <w:proofErr w:type="spellStart"/>
            <w:r w:rsidRPr="00232D42">
              <w:rPr>
                <w:sz w:val="24"/>
                <w:lang w:val="en-US"/>
              </w:rPr>
              <w:t>și</w:t>
            </w:r>
            <w:proofErr w:type="spellEnd"/>
            <w:r w:rsidRPr="00232D42">
              <w:rPr>
                <w:sz w:val="24"/>
                <w:lang w:val="en-US"/>
              </w:rPr>
              <w:t xml:space="preserve"> </w:t>
            </w:r>
            <w:proofErr w:type="spellStart"/>
            <w:r w:rsidRPr="00232D42">
              <w:rPr>
                <w:sz w:val="24"/>
                <w:lang w:val="en-US"/>
              </w:rPr>
              <w:t>greu</w:t>
            </w:r>
            <w:proofErr w:type="spellEnd"/>
            <w:r w:rsidRPr="00232D42">
              <w:rPr>
                <w:sz w:val="24"/>
                <w:lang w:val="en-US"/>
              </w:rPr>
              <w:t xml:space="preserve"> de </w:t>
            </w:r>
            <w:proofErr w:type="spellStart"/>
            <w:r w:rsidRPr="00232D42">
              <w:rPr>
                <w:sz w:val="24"/>
                <w:lang w:val="en-US"/>
              </w:rPr>
              <w:t>apărat</w:t>
            </w:r>
            <w:proofErr w:type="spellEnd"/>
          </w:p>
        </w:tc>
        <w:tc>
          <w:tcPr>
            <w:tcW w:w="3267" w:type="dxa"/>
          </w:tcPr>
          <w:p w14:paraId="2D42E08C" w14:textId="77777777" w:rsidR="00232D42" w:rsidRPr="00232D42" w:rsidRDefault="00232D42" w:rsidP="00232D42">
            <w:pPr>
              <w:rPr>
                <w:sz w:val="24"/>
                <w:lang w:val="en-US"/>
              </w:rPr>
            </w:pPr>
            <w:proofErr w:type="spellStart"/>
            <w:r w:rsidRPr="00232D42">
              <w:rPr>
                <w:sz w:val="24"/>
                <w:lang w:val="en-US"/>
              </w:rPr>
              <w:t>procedură</w:t>
            </w:r>
            <w:proofErr w:type="spellEnd"/>
            <w:r w:rsidRPr="00232D42">
              <w:rPr>
                <w:sz w:val="24"/>
                <w:lang w:val="en-US"/>
              </w:rPr>
              <w:t xml:space="preserve"> </w:t>
            </w:r>
            <w:proofErr w:type="spellStart"/>
            <w:r w:rsidRPr="00232D42">
              <w:rPr>
                <w:sz w:val="24"/>
                <w:lang w:val="en-US"/>
              </w:rPr>
              <w:t>etapizată</w:t>
            </w:r>
            <w:proofErr w:type="spellEnd"/>
            <w:r w:rsidRPr="00232D42">
              <w:rPr>
                <w:sz w:val="24"/>
                <w:lang w:val="en-US"/>
              </w:rPr>
              <w:t xml:space="preserve"> </w:t>
            </w:r>
            <w:proofErr w:type="spellStart"/>
            <w:r w:rsidRPr="00232D42">
              <w:rPr>
                <w:sz w:val="24"/>
                <w:lang w:val="en-US"/>
              </w:rPr>
              <w:t>și</w:t>
            </w:r>
            <w:proofErr w:type="spellEnd"/>
            <w:r w:rsidRPr="00232D42">
              <w:rPr>
                <w:sz w:val="24"/>
                <w:lang w:val="en-US"/>
              </w:rPr>
              <w:t xml:space="preserve"> </w:t>
            </w:r>
            <w:proofErr w:type="spellStart"/>
            <w:r w:rsidRPr="00232D42">
              <w:rPr>
                <w:sz w:val="24"/>
                <w:lang w:val="en-US"/>
              </w:rPr>
              <w:t>criterii</w:t>
            </w:r>
            <w:proofErr w:type="spellEnd"/>
            <w:r w:rsidRPr="00232D42">
              <w:rPr>
                <w:sz w:val="24"/>
                <w:lang w:val="en-US"/>
              </w:rPr>
              <w:t xml:space="preserve"> de </w:t>
            </w:r>
            <w:proofErr w:type="spellStart"/>
            <w:r w:rsidRPr="00232D42">
              <w:rPr>
                <w:sz w:val="24"/>
                <w:lang w:val="en-US"/>
              </w:rPr>
              <w:t>acceptare</w:t>
            </w:r>
            <w:proofErr w:type="spellEnd"/>
          </w:p>
        </w:tc>
      </w:tr>
      <w:tr w:rsidR="00232D42" w:rsidRPr="00232D42" w14:paraId="399A1703" w14:textId="77777777" w:rsidTr="003A14D7">
        <w:tc>
          <w:tcPr>
            <w:tcW w:w="3267" w:type="dxa"/>
          </w:tcPr>
          <w:p w14:paraId="0230A6B5" w14:textId="77777777" w:rsidR="00232D42" w:rsidRPr="00232D42" w:rsidRDefault="00232D42" w:rsidP="00232D42">
            <w:pPr>
              <w:rPr>
                <w:sz w:val="24"/>
                <w:lang w:val="en-US"/>
              </w:rPr>
            </w:pPr>
            <w:proofErr w:type="spellStart"/>
            <w:r w:rsidRPr="00232D42">
              <w:rPr>
                <w:b/>
                <w:sz w:val="24"/>
                <w:lang w:val="en-US"/>
              </w:rPr>
              <w:t>Supraveghere</w:t>
            </w:r>
            <w:proofErr w:type="spellEnd"/>
            <w:r w:rsidRPr="00232D42">
              <w:rPr>
                <w:b/>
                <w:sz w:val="24"/>
                <w:lang w:val="en-US"/>
              </w:rPr>
              <w:t xml:space="preserve"> </w:t>
            </w:r>
            <w:proofErr w:type="spellStart"/>
            <w:r w:rsidRPr="00232D42">
              <w:rPr>
                <w:b/>
                <w:sz w:val="24"/>
                <w:lang w:val="en-US"/>
              </w:rPr>
              <w:t>neclară</w:t>
            </w:r>
            <w:proofErr w:type="spellEnd"/>
          </w:p>
        </w:tc>
        <w:tc>
          <w:tcPr>
            <w:tcW w:w="3267" w:type="dxa"/>
          </w:tcPr>
          <w:p w14:paraId="1F781DEF" w14:textId="77777777" w:rsidR="00232D42" w:rsidRPr="00232D42" w:rsidRDefault="00232D42" w:rsidP="00232D42">
            <w:pPr>
              <w:rPr>
                <w:sz w:val="24"/>
                <w:lang w:val="en-US"/>
              </w:rPr>
            </w:pPr>
            <w:proofErr w:type="spellStart"/>
            <w:r w:rsidRPr="00232D42">
              <w:rPr>
                <w:sz w:val="24"/>
                <w:lang w:val="en-US"/>
              </w:rPr>
              <w:t>autorizații</w:t>
            </w:r>
            <w:proofErr w:type="spellEnd"/>
            <w:r w:rsidRPr="00232D42">
              <w:rPr>
                <w:sz w:val="24"/>
                <w:lang w:val="en-US"/>
              </w:rPr>
              <w:t xml:space="preserve"> </w:t>
            </w:r>
            <w:proofErr w:type="spellStart"/>
            <w:r w:rsidRPr="00232D42">
              <w:rPr>
                <w:sz w:val="24"/>
                <w:lang w:val="en-US"/>
              </w:rPr>
              <w:t>formale</w:t>
            </w:r>
            <w:proofErr w:type="spellEnd"/>
            <w:r w:rsidRPr="00232D42">
              <w:rPr>
                <w:sz w:val="24"/>
                <w:lang w:val="en-US"/>
              </w:rPr>
              <w:t xml:space="preserve"> </w:t>
            </w:r>
            <w:proofErr w:type="spellStart"/>
            <w:r w:rsidRPr="00232D42">
              <w:rPr>
                <w:sz w:val="24"/>
                <w:lang w:val="en-US"/>
              </w:rPr>
              <w:t>fără</w:t>
            </w:r>
            <w:proofErr w:type="spellEnd"/>
            <w:r w:rsidRPr="00232D42">
              <w:rPr>
                <w:sz w:val="24"/>
                <w:lang w:val="en-US"/>
              </w:rPr>
              <w:t xml:space="preserve"> control ulterior</w:t>
            </w:r>
          </w:p>
        </w:tc>
        <w:tc>
          <w:tcPr>
            <w:tcW w:w="3267" w:type="dxa"/>
          </w:tcPr>
          <w:p w14:paraId="5E212BCC" w14:textId="77777777" w:rsidR="00232D42" w:rsidRPr="00232D42" w:rsidRDefault="00232D42" w:rsidP="00232D42">
            <w:pPr>
              <w:rPr>
                <w:sz w:val="24"/>
                <w:lang w:val="en-US"/>
              </w:rPr>
            </w:pPr>
            <w:r w:rsidRPr="00232D42">
              <w:rPr>
                <w:sz w:val="24"/>
                <w:lang w:val="en-US"/>
              </w:rPr>
              <w:t xml:space="preserve">capitol de </w:t>
            </w:r>
            <w:proofErr w:type="spellStart"/>
            <w:r w:rsidRPr="00232D42">
              <w:rPr>
                <w:sz w:val="24"/>
                <w:lang w:val="en-US"/>
              </w:rPr>
              <w:t>supraveghere</w:t>
            </w:r>
            <w:proofErr w:type="spellEnd"/>
            <w:r w:rsidRPr="00232D42">
              <w:rPr>
                <w:sz w:val="24"/>
                <w:lang w:val="en-US"/>
              </w:rPr>
              <w:t xml:space="preserve"> </w:t>
            </w:r>
            <w:proofErr w:type="spellStart"/>
            <w:r w:rsidRPr="00232D42">
              <w:rPr>
                <w:sz w:val="24"/>
                <w:lang w:val="en-US"/>
              </w:rPr>
              <w:t>continuă</w:t>
            </w:r>
            <w:proofErr w:type="spellEnd"/>
          </w:p>
        </w:tc>
      </w:tr>
      <w:tr w:rsidR="00232D42" w:rsidRPr="00232D42" w14:paraId="6C86767E" w14:textId="77777777" w:rsidTr="003A14D7">
        <w:tc>
          <w:tcPr>
            <w:tcW w:w="3267" w:type="dxa"/>
          </w:tcPr>
          <w:p w14:paraId="6771A920" w14:textId="77777777" w:rsidR="00232D42" w:rsidRPr="00232D42" w:rsidRDefault="00232D42" w:rsidP="00232D42">
            <w:pPr>
              <w:rPr>
                <w:sz w:val="24"/>
                <w:lang w:val="en-US"/>
              </w:rPr>
            </w:pPr>
            <w:proofErr w:type="spellStart"/>
            <w:r w:rsidRPr="00232D42">
              <w:rPr>
                <w:b/>
                <w:sz w:val="24"/>
                <w:lang w:val="en-US"/>
              </w:rPr>
              <w:t>Lipsa</w:t>
            </w:r>
            <w:proofErr w:type="spellEnd"/>
            <w:r w:rsidRPr="00232D42">
              <w:rPr>
                <w:b/>
                <w:sz w:val="24"/>
                <w:lang w:val="en-US"/>
              </w:rPr>
              <w:t xml:space="preserve"> </w:t>
            </w:r>
            <w:proofErr w:type="spellStart"/>
            <w:r w:rsidRPr="00232D42">
              <w:rPr>
                <w:b/>
                <w:sz w:val="24"/>
                <w:lang w:val="en-US"/>
              </w:rPr>
              <w:t>auditabilității</w:t>
            </w:r>
            <w:proofErr w:type="spellEnd"/>
          </w:p>
        </w:tc>
        <w:tc>
          <w:tcPr>
            <w:tcW w:w="3267" w:type="dxa"/>
          </w:tcPr>
          <w:p w14:paraId="0E722511" w14:textId="77777777" w:rsidR="00232D42" w:rsidRPr="00232D42" w:rsidRDefault="00232D42" w:rsidP="00232D42">
            <w:pPr>
              <w:rPr>
                <w:sz w:val="24"/>
                <w:lang w:val="en-US"/>
              </w:rPr>
            </w:pPr>
            <w:proofErr w:type="spellStart"/>
            <w:r w:rsidRPr="00232D42">
              <w:rPr>
                <w:sz w:val="24"/>
                <w:lang w:val="en-US"/>
              </w:rPr>
              <w:t>imposibilitatea</w:t>
            </w:r>
            <w:proofErr w:type="spellEnd"/>
            <w:r w:rsidRPr="00232D42">
              <w:rPr>
                <w:sz w:val="24"/>
                <w:lang w:val="en-US"/>
              </w:rPr>
              <w:t xml:space="preserve"> </w:t>
            </w:r>
            <w:proofErr w:type="spellStart"/>
            <w:r w:rsidRPr="00232D42">
              <w:rPr>
                <w:sz w:val="24"/>
                <w:lang w:val="en-US"/>
              </w:rPr>
              <w:t>reconstituirii</w:t>
            </w:r>
            <w:proofErr w:type="spellEnd"/>
            <w:r w:rsidRPr="00232D42">
              <w:rPr>
                <w:sz w:val="24"/>
                <w:lang w:val="en-US"/>
              </w:rPr>
              <w:t xml:space="preserve"> </w:t>
            </w:r>
            <w:proofErr w:type="spellStart"/>
            <w:r w:rsidRPr="00232D42">
              <w:rPr>
                <w:sz w:val="24"/>
                <w:lang w:val="en-US"/>
              </w:rPr>
              <w:t>misiunilor</w:t>
            </w:r>
            <w:proofErr w:type="spellEnd"/>
            <w:r w:rsidRPr="00232D42">
              <w:rPr>
                <w:sz w:val="24"/>
                <w:lang w:val="en-US"/>
              </w:rPr>
              <w:t xml:space="preserve"> </w:t>
            </w:r>
            <w:proofErr w:type="spellStart"/>
            <w:r w:rsidRPr="00232D42">
              <w:rPr>
                <w:sz w:val="24"/>
                <w:lang w:val="en-US"/>
              </w:rPr>
              <w:t>și</w:t>
            </w:r>
            <w:proofErr w:type="spellEnd"/>
            <w:r w:rsidRPr="00232D42">
              <w:rPr>
                <w:sz w:val="24"/>
                <w:lang w:val="en-US"/>
              </w:rPr>
              <w:t xml:space="preserve"> </w:t>
            </w:r>
            <w:proofErr w:type="spellStart"/>
            <w:r w:rsidRPr="00232D42">
              <w:rPr>
                <w:sz w:val="24"/>
                <w:lang w:val="en-US"/>
              </w:rPr>
              <w:t>deciziilor</w:t>
            </w:r>
            <w:proofErr w:type="spellEnd"/>
          </w:p>
        </w:tc>
        <w:tc>
          <w:tcPr>
            <w:tcW w:w="3267" w:type="dxa"/>
          </w:tcPr>
          <w:p w14:paraId="4C04BAFE" w14:textId="77777777" w:rsidR="00232D42" w:rsidRPr="00232D42" w:rsidRDefault="00232D42" w:rsidP="00232D42">
            <w:pPr>
              <w:rPr>
                <w:sz w:val="24"/>
                <w:lang w:val="en-US"/>
              </w:rPr>
            </w:pPr>
            <w:proofErr w:type="spellStart"/>
            <w:r w:rsidRPr="00232D42">
              <w:rPr>
                <w:sz w:val="24"/>
                <w:lang w:val="en-US"/>
              </w:rPr>
              <w:t>cerințe</w:t>
            </w:r>
            <w:proofErr w:type="spellEnd"/>
            <w:r w:rsidRPr="00232D42">
              <w:rPr>
                <w:sz w:val="24"/>
                <w:lang w:val="en-US"/>
              </w:rPr>
              <w:t xml:space="preserve"> de </w:t>
            </w:r>
            <w:proofErr w:type="spellStart"/>
            <w:r w:rsidRPr="00232D42">
              <w:rPr>
                <w:sz w:val="24"/>
                <w:lang w:val="en-US"/>
              </w:rPr>
              <w:t>înregistrări</w:t>
            </w:r>
            <w:proofErr w:type="spellEnd"/>
            <w:r w:rsidRPr="00232D42">
              <w:rPr>
                <w:sz w:val="24"/>
                <w:lang w:val="en-US"/>
              </w:rPr>
              <w:t xml:space="preserve"> </w:t>
            </w:r>
            <w:proofErr w:type="spellStart"/>
            <w:r w:rsidRPr="00232D42">
              <w:rPr>
                <w:sz w:val="24"/>
                <w:lang w:val="en-US"/>
              </w:rPr>
              <w:t>și</w:t>
            </w:r>
            <w:proofErr w:type="spellEnd"/>
            <w:r w:rsidRPr="00232D42">
              <w:rPr>
                <w:sz w:val="24"/>
                <w:lang w:val="en-US"/>
              </w:rPr>
              <w:t xml:space="preserve"> mission files</w:t>
            </w:r>
          </w:p>
        </w:tc>
      </w:tr>
    </w:tbl>
    <w:p w14:paraId="4974FF40" w14:textId="77777777" w:rsidR="00BC1905" w:rsidRDefault="00BC1905" w:rsidP="00232D42">
      <w:pPr>
        <w:rPr>
          <w:b/>
          <w:bCs/>
          <w:sz w:val="24"/>
          <w:lang w:val="en-US"/>
        </w:rPr>
      </w:pPr>
    </w:p>
    <w:p w14:paraId="7D7C9FE7" w14:textId="57A75501" w:rsidR="00232D42" w:rsidRDefault="00232D42" w:rsidP="00232D42">
      <w:pPr>
        <w:rPr>
          <w:b/>
          <w:bCs/>
          <w:sz w:val="24"/>
          <w:lang w:val="en-US"/>
        </w:rPr>
      </w:pPr>
      <w:r w:rsidRPr="00232D42">
        <w:rPr>
          <w:b/>
          <w:bCs/>
          <w:sz w:val="24"/>
          <w:lang w:val="en-US"/>
        </w:rPr>
        <w:t xml:space="preserve">13.1. </w:t>
      </w:r>
      <w:proofErr w:type="spellStart"/>
      <w:r w:rsidRPr="00232D42">
        <w:rPr>
          <w:b/>
          <w:bCs/>
          <w:sz w:val="24"/>
          <w:lang w:val="en-US"/>
        </w:rPr>
        <w:t>Punctaj</w:t>
      </w:r>
      <w:proofErr w:type="spellEnd"/>
      <w:r w:rsidRPr="00232D42">
        <w:rPr>
          <w:b/>
          <w:bCs/>
          <w:sz w:val="24"/>
          <w:lang w:val="en-US"/>
        </w:rPr>
        <w:t xml:space="preserve"> critic </w:t>
      </w:r>
      <w:proofErr w:type="spellStart"/>
      <w:r w:rsidRPr="00232D42">
        <w:rPr>
          <w:b/>
          <w:bCs/>
          <w:sz w:val="24"/>
          <w:lang w:val="en-US"/>
        </w:rPr>
        <w:t>orientativ</w:t>
      </w:r>
      <w:proofErr w:type="spellEnd"/>
      <w:r w:rsidRPr="00232D42">
        <w:rPr>
          <w:b/>
          <w:bCs/>
          <w:sz w:val="24"/>
          <w:lang w:val="en-US"/>
        </w:rPr>
        <w:t xml:space="preserve"> </w:t>
      </w:r>
      <w:proofErr w:type="spellStart"/>
      <w:r w:rsidRPr="00232D42">
        <w:rPr>
          <w:b/>
          <w:bCs/>
          <w:sz w:val="24"/>
          <w:lang w:val="en-US"/>
        </w:rPr>
        <w:t>pentru</w:t>
      </w:r>
      <w:proofErr w:type="spellEnd"/>
      <w:r w:rsidRPr="00232D42">
        <w:rPr>
          <w:b/>
          <w:bCs/>
          <w:sz w:val="24"/>
          <w:lang w:val="en-US"/>
        </w:rPr>
        <w:t xml:space="preserve"> </w:t>
      </w:r>
      <w:proofErr w:type="spellStart"/>
      <w:r w:rsidRPr="00232D42">
        <w:rPr>
          <w:b/>
          <w:bCs/>
          <w:sz w:val="24"/>
          <w:lang w:val="en-US"/>
        </w:rPr>
        <w:t>maturitatea</w:t>
      </w:r>
      <w:proofErr w:type="spellEnd"/>
      <w:r w:rsidRPr="00232D42">
        <w:rPr>
          <w:b/>
          <w:bCs/>
          <w:sz w:val="24"/>
          <w:lang w:val="en-US"/>
        </w:rPr>
        <w:t xml:space="preserve"> </w:t>
      </w:r>
      <w:proofErr w:type="spellStart"/>
      <w:r w:rsidRPr="00232D42">
        <w:rPr>
          <w:b/>
          <w:bCs/>
          <w:sz w:val="24"/>
          <w:lang w:val="en-US"/>
        </w:rPr>
        <w:t>documentului</w:t>
      </w:r>
      <w:proofErr w:type="spellEnd"/>
    </w:p>
    <w:p w14:paraId="12F4A0DC" w14:textId="77777777" w:rsidR="00BC1905" w:rsidRPr="00232D42" w:rsidRDefault="00BC1905" w:rsidP="00232D42">
      <w:pPr>
        <w:rPr>
          <w:b/>
          <w:bCs/>
          <w:sz w:val="24"/>
          <w:lang w:val="en-US"/>
        </w:rPr>
      </w:pPr>
    </w:p>
    <w:tbl>
      <w:tblPr>
        <w:tblStyle w:val="TableGrid"/>
        <w:tblW w:w="0" w:type="auto"/>
        <w:tblLook w:val="04A0" w:firstRow="1" w:lastRow="0" w:firstColumn="1" w:lastColumn="0" w:noHBand="0" w:noVBand="1"/>
      </w:tblPr>
      <w:tblGrid>
        <w:gridCol w:w="2450"/>
        <w:gridCol w:w="2450"/>
        <w:gridCol w:w="2450"/>
        <w:gridCol w:w="2450"/>
      </w:tblGrid>
      <w:tr w:rsidR="00232D42" w:rsidRPr="00232D42" w14:paraId="1BB69311" w14:textId="77777777" w:rsidTr="003A14D7">
        <w:tc>
          <w:tcPr>
            <w:tcW w:w="2450" w:type="dxa"/>
          </w:tcPr>
          <w:p w14:paraId="310F62EB" w14:textId="77777777" w:rsidR="00232D42" w:rsidRPr="00232D42" w:rsidRDefault="00232D42" w:rsidP="00232D42">
            <w:pPr>
              <w:rPr>
                <w:sz w:val="24"/>
                <w:lang w:val="en-US"/>
              </w:rPr>
            </w:pPr>
            <w:proofErr w:type="spellStart"/>
            <w:r w:rsidRPr="00232D42">
              <w:rPr>
                <w:b/>
                <w:sz w:val="24"/>
                <w:lang w:val="en-US"/>
              </w:rPr>
              <w:t>Domeniu</w:t>
            </w:r>
            <w:proofErr w:type="spellEnd"/>
          </w:p>
        </w:tc>
        <w:tc>
          <w:tcPr>
            <w:tcW w:w="2450" w:type="dxa"/>
          </w:tcPr>
          <w:p w14:paraId="3652B0E8" w14:textId="77777777" w:rsidR="00232D42" w:rsidRPr="00232D42" w:rsidRDefault="00232D42" w:rsidP="00232D42">
            <w:pPr>
              <w:rPr>
                <w:sz w:val="24"/>
                <w:lang w:val="en-US"/>
              </w:rPr>
            </w:pPr>
            <w:r w:rsidRPr="00232D42">
              <w:rPr>
                <w:b/>
                <w:sz w:val="24"/>
                <w:lang w:val="en-US"/>
              </w:rPr>
              <w:t>Scor maxim</w:t>
            </w:r>
          </w:p>
        </w:tc>
        <w:tc>
          <w:tcPr>
            <w:tcW w:w="2450" w:type="dxa"/>
          </w:tcPr>
          <w:p w14:paraId="1D597E76" w14:textId="77777777" w:rsidR="00232D42" w:rsidRPr="00232D42" w:rsidRDefault="00232D42" w:rsidP="00232D42">
            <w:pPr>
              <w:rPr>
                <w:sz w:val="24"/>
                <w:lang w:val="en-US"/>
              </w:rPr>
            </w:pPr>
            <w:r w:rsidRPr="00232D42">
              <w:rPr>
                <w:b/>
                <w:sz w:val="24"/>
                <w:lang w:val="en-US"/>
              </w:rPr>
              <w:t xml:space="preserve">Scor </w:t>
            </w:r>
            <w:proofErr w:type="spellStart"/>
            <w:r w:rsidRPr="00232D42">
              <w:rPr>
                <w:b/>
                <w:sz w:val="24"/>
                <w:lang w:val="en-US"/>
              </w:rPr>
              <w:t>țintă</w:t>
            </w:r>
            <w:proofErr w:type="spellEnd"/>
            <w:r w:rsidRPr="00232D42">
              <w:rPr>
                <w:b/>
                <w:sz w:val="24"/>
                <w:lang w:val="en-US"/>
              </w:rPr>
              <w:t xml:space="preserve"> al </w:t>
            </w:r>
            <w:proofErr w:type="spellStart"/>
            <w:r w:rsidRPr="00232D42">
              <w:rPr>
                <w:b/>
                <w:sz w:val="24"/>
                <w:lang w:val="en-US"/>
              </w:rPr>
              <w:t>prezentei</w:t>
            </w:r>
            <w:proofErr w:type="spellEnd"/>
            <w:r w:rsidRPr="00232D42">
              <w:rPr>
                <w:b/>
                <w:sz w:val="24"/>
                <w:lang w:val="en-US"/>
              </w:rPr>
              <w:t xml:space="preserve"> </w:t>
            </w:r>
            <w:proofErr w:type="spellStart"/>
            <w:r w:rsidRPr="00232D42">
              <w:rPr>
                <w:b/>
                <w:sz w:val="24"/>
                <w:lang w:val="en-US"/>
              </w:rPr>
              <w:t>ediții</w:t>
            </w:r>
            <w:proofErr w:type="spellEnd"/>
          </w:p>
        </w:tc>
        <w:tc>
          <w:tcPr>
            <w:tcW w:w="2450" w:type="dxa"/>
          </w:tcPr>
          <w:p w14:paraId="0D5547F7" w14:textId="77777777" w:rsidR="00232D42" w:rsidRPr="00232D42" w:rsidRDefault="00232D42" w:rsidP="00232D42">
            <w:pPr>
              <w:rPr>
                <w:sz w:val="24"/>
                <w:lang w:val="en-US"/>
              </w:rPr>
            </w:pPr>
            <w:proofErr w:type="spellStart"/>
            <w:r w:rsidRPr="00232D42">
              <w:rPr>
                <w:b/>
                <w:sz w:val="24"/>
                <w:lang w:val="en-US"/>
              </w:rPr>
              <w:t>Comentariu</w:t>
            </w:r>
            <w:proofErr w:type="spellEnd"/>
          </w:p>
        </w:tc>
      </w:tr>
      <w:tr w:rsidR="00232D42" w:rsidRPr="00232D42" w14:paraId="23DB19E5" w14:textId="77777777" w:rsidTr="003A14D7">
        <w:tc>
          <w:tcPr>
            <w:tcW w:w="2450" w:type="dxa"/>
          </w:tcPr>
          <w:p w14:paraId="4634BFD4" w14:textId="77777777" w:rsidR="00232D42" w:rsidRPr="00232D42" w:rsidRDefault="00232D42" w:rsidP="00232D42">
            <w:pPr>
              <w:rPr>
                <w:sz w:val="24"/>
                <w:lang w:val="en-US"/>
              </w:rPr>
            </w:pPr>
            <w:proofErr w:type="spellStart"/>
            <w:r w:rsidRPr="00232D42">
              <w:rPr>
                <w:b/>
                <w:sz w:val="24"/>
                <w:lang w:val="en-US"/>
              </w:rPr>
              <w:t>Bază</w:t>
            </w:r>
            <w:proofErr w:type="spellEnd"/>
            <w:r w:rsidRPr="00232D42">
              <w:rPr>
                <w:b/>
                <w:sz w:val="24"/>
                <w:lang w:val="en-US"/>
              </w:rPr>
              <w:t xml:space="preserve"> </w:t>
            </w:r>
            <w:proofErr w:type="spellStart"/>
            <w:r w:rsidRPr="00232D42">
              <w:rPr>
                <w:b/>
                <w:sz w:val="24"/>
                <w:lang w:val="en-US"/>
              </w:rPr>
              <w:t>legală</w:t>
            </w:r>
            <w:proofErr w:type="spellEnd"/>
            <w:r w:rsidRPr="00232D42">
              <w:rPr>
                <w:b/>
                <w:sz w:val="24"/>
                <w:lang w:val="en-US"/>
              </w:rPr>
              <w:t xml:space="preserve"> </w:t>
            </w:r>
            <w:proofErr w:type="spellStart"/>
            <w:r w:rsidRPr="00232D42">
              <w:rPr>
                <w:b/>
                <w:sz w:val="24"/>
                <w:lang w:val="en-US"/>
              </w:rPr>
              <w:t>și</w:t>
            </w:r>
            <w:proofErr w:type="spellEnd"/>
            <w:r w:rsidRPr="00232D42">
              <w:rPr>
                <w:b/>
                <w:sz w:val="24"/>
                <w:lang w:val="en-US"/>
              </w:rPr>
              <w:t xml:space="preserve"> </w:t>
            </w:r>
            <w:proofErr w:type="spellStart"/>
            <w:r w:rsidRPr="00232D42">
              <w:rPr>
                <w:b/>
                <w:sz w:val="24"/>
                <w:lang w:val="en-US"/>
              </w:rPr>
              <w:t>metodologică</w:t>
            </w:r>
            <w:proofErr w:type="spellEnd"/>
          </w:p>
        </w:tc>
        <w:tc>
          <w:tcPr>
            <w:tcW w:w="2450" w:type="dxa"/>
          </w:tcPr>
          <w:p w14:paraId="70AFFAE2" w14:textId="77777777" w:rsidR="00232D42" w:rsidRPr="00232D42" w:rsidRDefault="00232D42" w:rsidP="00232D42">
            <w:pPr>
              <w:rPr>
                <w:sz w:val="24"/>
                <w:lang w:val="en-US"/>
              </w:rPr>
            </w:pPr>
            <w:r w:rsidRPr="00232D42">
              <w:rPr>
                <w:sz w:val="24"/>
                <w:lang w:val="en-US"/>
              </w:rPr>
              <w:t>10</w:t>
            </w:r>
          </w:p>
        </w:tc>
        <w:tc>
          <w:tcPr>
            <w:tcW w:w="2450" w:type="dxa"/>
          </w:tcPr>
          <w:p w14:paraId="2A38AC42" w14:textId="77777777" w:rsidR="00232D42" w:rsidRPr="00232D42" w:rsidRDefault="00232D42" w:rsidP="00232D42">
            <w:pPr>
              <w:rPr>
                <w:sz w:val="24"/>
                <w:lang w:val="en-US"/>
              </w:rPr>
            </w:pPr>
            <w:r w:rsidRPr="00232D42">
              <w:rPr>
                <w:sz w:val="24"/>
                <w:lang w:val="en-US"/>
              </w:rPr>
              <w:t>10</w:t>
            </w:r>
          </w:p>
        </w:tc>
        <w:tc>
          <w:tcPr>
            <w:tcW w:w="2450" w:type="dxa"/>
          </w:tcPr>
          <w:p w14:paraId="5B353911" w14:textId="77777777" w:rsidR="00232D42" w:rsidRPr="00232D42" w:rsidRDefault="00232D42" w:rsidP="00232D42">
            <w:pPr>
              <w:rPr>
                <w:sz w:val="24"/>
                <w:lang w:val="en-US"/>
              </w:rPr>
            </w:pPr>
            <w:proofErr w:type="spellStart"/>
            <w:r w:rsidRPr="00232D42">
              <w:rPr>
                <w:sz w:val="24"/>
                <w:lang w:val="en-US"/>
              </w:rPr>
              <w:t>aliniere</w:t>
            </w:r>
            <w:proofErr w:type="spellEnd"/>
            <w:r w:rsidRPr="00232D42">
              <w:rPr>
                <w:sz w:val="24"/>
                <w:lang w:val="en-US"/>
              </w:rPr>
              <w:t xml:space="preserve"> cu </w:t>
            </w:r>
            <w:proofErr w:type="spellStart"/>
            <w:r w:rsidRPr="00232D42">
              <w:rPr>
                <w:sz w:val="24"/>
                <w:lang w:val="en-US"/>
              </w:rPr>
              <w:t>cadrul</w:t>
            </w:r>
            <w:proofErr w:type="spellEnd"/>
            <w:r w:rsidRPr="00232D42">
              <w:rPr>
                <w:sz w:val="24"/>
                <w:lang w:val="en-US"/>
              </w:rPr>
              <w:t xml:space="preserve"> UE </w:t>
            </w:r>
            <w:proofErr w:type="spellStart"/>
            <w:r w:rsidRPr="00232D42">
              <w:rPr>
                <w:sz w:val="24"/>
                <w:lang w:val="en-US"/>
              </w:rPr>
              <w:t>și</w:t>
            </w:r>
            <w:proofErr w:type="spellEnd"/>
            <w:r w:rsidRPr="00232D42">
              <w:rPr>
                <w:sz w:val="24"/>
                <w:lang w:val="en-US"/>
              </w:rPr>
              <w:t xml:space="preserve"> HG 949/2022</w:t>
            </w:r>
          </w:p>
        </w:tc>
      </w:tr>
      <w:tr w:rsidR="00232D42" w:rsidRPr="00232D42" w14:paraId="19C4FC1D" w14:textId="77777777" w:rsidTr="003A14D7">
        <w:tc>
          <w:tcPr>
            <w:tcW w:w="2450" w:type="dxa"/>
          </w:tcPr>
          <w:p w14:paraId="277D1C11" w14:textId="77777777" w:rsidR="00232D42" w:rsidRPr="00232D42" w:rsidRDefault="00232D42" w:rsidP="00232D42">
            <w:pPr>
              <w:rPr>
                <w:sz w:val="24"/>
                <w:lang w:val="en-US"/>
              </w:rPr>
            </w:pPr>
            <w:proofErr w:type="spellStart"/>
            <w:r w:rsidRPr="00232D42">
              <w:rPr>
                <w:b/>
                <w:sz w:val="24"/>
                <w:lang w:val="en-US"/>
              </w:rPr>
              <w:t>Definirea</w:t>
            </w:r>
            <w:proofErr w:type="spellEnd"/>
            <w:r w:rsidRPr="00232D42">
              <w:rPr>
                <w:b/>
                <w:sz w:val="24"/>
                <w:lang w:val="en-US"/>
              </w:rPr>
              <w:t xml:space="preserve"> </w:t>
            </w:r>
            <w:proofErr w:type="spellStart"/>
            <w:r w:rsidRPr="00232D42">
              <w:rPr>
                <w:b/>
                <w:sz w:val="24"/>
                <w:lang w:val="en-US"/>
              </w:rPr>
              <w:t>noțiunilor-cheie</w:t>
            </w:r>
            <w:proofErr w:type="spellEnd"/>
          </w:p>
        </w:tc>
        <w:tc>
          <w:tcPr>
            <w:tcW w:w="2450" w:type="dxa"/>
          </w:tcPr>
          <w:p w14:paraId="05AA82A9" w14:textId="77777777" w:rsidR="00232D42" w:rsidRPr="00232D42" w:rsidRDefault="00232D42" w:rsidP="00232D42">
            <w:pPr>
              <w:rPr>
                <w:sz w:val="24"/>
                <w:lang w:val="en-US"/>
              </w:rPr>
            </w:pPr>
            <w:r w:rsidRPr="00232D42">
              <w:rPr>
                <w:sz w:val="24"/>
                <w:lang w:val="en-US"/>
              </w:rPr>
              <w:t>10</w:t>
            </w:r>
          </w:p>
        </w:tc>
        <w:tc>
          <w:tcPr>
            <w:tcW w:w="2450" w:type="dxa"/>
          </w:tcPr>
          <w:p w14:paraId="79632FA2" w14:textId="77777777" w:rsidR="00232D42" w:rsidRPr="00232D42" w:rsidRDefault="00232D42" w:rsidP="00232D42">
            <w:pPr>
              <w:rPr>
                <w:sz w:val="24"/>
                <w:lang w:val="en-US"/>
              </w:rPr>
            </w:pPr>
            <w:r w:rsidRPr="00232D42">
              <w:rPr>
                <w:sz w:val="24"/>
                <w:lang w:val="en-US"/>
              </w:rPr>
              <w:t>10</w:t>
            </w:r>
          </w:p>
        </w:tc>
        <w:tc>
          <w:tcPr>
            <w:tcW w:w="2450" w:type="dxa"/>
          </w:tcPr>
          <w:p w14:paraId="6D275A6D" w14:textId="77777777" w:rsidR="00232D42" w:rsidRPr="00232D42" w:rsidRDefault="00232D42" w:rsidP="00232D42">
            <w:pPr>
              <w:rPr>
                <w:sz w:val="24"/>
                <w:lang w:val="en-US"/>
              </w:rPr>
            </w:pPr>
            <w:proofErr w:type="spellStart"/>
            <w:r w:rsidRPr="00232D42">
              <w:rPr>
                <w:sz w:val="24"/>
                <w:lang w:val="en-US"/>
              </w:rPr>
              <w:t>tratate</w:t>
            </w:r>
            <w:proofErr w:type="spellEnd"/>
            <w:r w:rsidRPr="00232D42">
              <w:rPr>
                <w:sz w:val="24"/>
                <w:lang w:val="en-US"/>
              </w:rPr>
              <w:t xml:space="preserve"> explicit </w:t>
            </w:r>
            <w:proofErr w:type="spellStart"/>
            <w:r w:rsidRPr="00232D42">
              <w:rPr>
                <w:sz w:val="24"/>
                <w:lang w:val="en-US"/>
              </w:rPr>
              <w:t>și</w:t>
            </w:r>
            <w:proofErr w:type="spellEnd"/>
            <w:r w:rsidRPr="00232D42">
              <w:rPr>
                <w:sz w:val="24"/>
                <w:lang w:val="en-US"/>
              </w:rPr>
              <w:t xml:space="preserve"> </w:t>
            </w:r>
            <w:proofErr w:type="spellStart"/>
            <w:r w:rsidRPr="00232D42">
              <w:rPr>
                <w:sz w:val="24"/>
                <w:lang w:val="en-US"/>
              </w:rPr>
              <w:t>operațional</w:t>
            </w:r>
            <w:proofErr w:type="spellEnd"/>
          </w:p>
        </w:tc>
      </w:tr>
      <w:tr w:rsidR="00232D42" w:rsidRPr="00232D42" w14:paraId="2D24CBC1" w14:textId="77777777" w:rsidTr="003A14D7">
        <w:tc>
          <w:tcPr>
            <w:tcW w:w="2450" w:type="dxa"/>
          </w:tcPr>
          <w:p w14:paraId="3508A965" w14:textId="77777777" w:rsidR="00232D42" w:rsidRPr="00232D42" w:rsidRDefault="00232D42" w:rsidP="00232D42">
            <w:pPr>
              <w:rPr>
                <w:sz w:val="24"/>
                <w:lang w:val="en-US"/>
              </w:rPr>
            </w:pPr>
            <w:proofErr w:type="spellStart"/>
            <w:r w:rsidRPr="00232D42">
              <w:rPr>
                <w:b/>
                <w:sz w:val="24"/>
                <w:lang w:val="en-US"/>
              </w:rPr>
              <w:t>Procedură</w:t>
            </w:r>
            <w:proofErr w:type="spellEnd"/>
            <w:r w:rsidRPr="00232D42">
              <w:rPr>
                <w:b/>
                <w:sz w:val="24"/>
                <w:lang w:val="en-US"/>
              </w:rPr>
              <w:t xml:space="preserve"> AAC</w:t>
            </w:r>
          </w:p>
        </w:tc>
        <w:tc>
          <w:tcPr>
            <w:tcW w:w="2450" w:type="dxa"/>
          </w:tcPr>
          <w:p w14:paraId="28575EC3" w14:textId="77777777" w:rsidR="00232D42" w:rsidRPr="00232D42" w:rsidRDefault="00232D42" w:rsidP="00232D42">
            <w:pPr>
              <w:rPr>
                <w:sz w:val="24"/>
                <w:lang w:val="en-US"/>
              </w:rPr>
            </w:pPr>
            <w:r w:rsidRPr="00232D42">
              <w:rPr>
                <w:sz w:val="24"/>
                <w:lang w:val="en-US"/>
              </w:rPr>
              <w:t>10</w:t>
            </w:r>
          </w:p>
        </w:tc>
        <w:tc>
          <w:tcPr>
            <w:tcW w:w="2450" w:type="dxa"/>
          </w:tcPr>
          <w:p w14:paraId="3ADB14DD" w14:textId="77777777" w:rsidR="00232D42" w:rsidRPr="00232D42" w:rsidRDefault="00232D42" w:rsidP="00232D42">
            <w:pPr>
              <w:rPr>
                <w:sz w:val="24"/>
                <w:lang w:val="en-US"/>
              </w:rPr>
            </w:pPr>
            <w:r w:rsidRPr="00232D42">
              <w:rPr>
                <w:sz w:val="24"/>
                <w:lang w:val="en-US"/>
              </w:rPr>
              <w:t>10</w:t>
            </w:r>
          </w:p>
        </w:tc>
        <w:tc>
          <w:tcPr>
            <w:tcW w:w="2450" w:type="dxa"/>
          </w:tcPr>
          <w:p w14:paraId="01BC3AB4" w14:textId="77777777" w:rsidR="00232D42" w:rsidRPr="00232D42" w:rsidRDefault="00232D42" w:rsidP="00232D42">
            <w:pPr>
              <w:rPr>
                <w:sz w:val="24"/>
                <w:lang w:val="en-US"/>
              </w:rPr>
            </w:pPr>
            <w:proofErr w:type="spellStart"/>
            <w:r w:rsidRPr="00232D42">
              <w:rPr>
                <w:sz w:val="24"/>
                <w:lang w:val="en-US"/>
              </w:rPr>
              <w:t>descrisă</w:t>
            </w:r>
            <w:proofErr w:type="spellEnd"/>
            <w:r w:rsidRPr="00232D42">
              <w:rPr>
                <w:sz w:val="24"/>
                <w:lang w:val="en-US"/>
              </w:rPr>
              <w:t xml:space="preserve"> </w:t>
            </w:r>
            <w:proofErr w:type="spellStart"/>
            <w:r w:rsidRPr="00232D42">
              <w:rPr>
                <w:sz w:val="24"/>
                <w:lang w:val="en-US"/>
              </w:rPr>
              <w:t>etapizat</w:t>
            </w:r>
            <w:proofErr w:type="spellEnd"/>
          </w:p>
        </w:tc>
      </w:tr>
      <w:tr w:rsidR="00232D42" w:rsidRPr="00232D42" w14:paraId="56A8D2AF" w14:textId="77777777" w:rsidTr="003A14D7">
        <w:tc>
          <w:tcPr>
            <w:tcW w:w="2450" w:type="dxa"/>
          </w:tcPr>
          <w:p w14:paraId="77A98613" w14:textId="77777777" w:rsidR="00232D42" w:rsidRPr="00232D42" w:rsidRDefault="00232D42" w:rsidP="00232D42">
            <w:pPr>
              <w:rPr>
                <w:sz w:val="24"/>
                <w:lang w:val="en-US"/>
              </w:rPr>
            </w:pPr>
            <w:proofErr w:type="spellStart"/>
            <w:r w:rsidRPr="00232D42">
              <w:rPr>
                <w:b/>
                <w:sz w:val="24"/>
                <w:lang w:val="en-US"/>
              </w:rPr>
              <w:t>Criterii</w:t>
            </w:r>
            <w:proofErr w:type="spellEnd"/>
            <w:r w:rsidRPr="00232D42">
              <w:rPr>
                <w:b/>
                <w:sz w:val="24"/>
                <w:lang w:val="en-US"/>
              </w:rPr>
              <w:t xml:space="preserve"> </w:t>
            </w:r>
            <w:proofErr w:type="spellStart"/>
            <w:r w:rsidRPr="00232D42">
              <w:rPr>
                <w:b/>
                <w:sz w:val="24"/>
                <w:lang w:val="en-US"/>
              </w:rPr>
              <w:t>pentru</w:t>
            </w:r>
            <w:proofErr w:type="spellEnd"/>
            <w:r w:rsidRPr="00232D42">
              <w:rPr>
                <w:b/>
                <w:sz w:val="24"/>
                <w:lang w:val="en-US"/>
              </w:rPr>
              <w:t xml:space="preserve"> operator</w:t>
            </w:r>
          </w:p>
        </w:tc>
        <w:tc>
          <w:tcPr>
            <w:tcW w:w="2450" w:type="dxa"/>
          </w:tcPr>
          <w:p w14:paraId="3D898B60" w14:textId="77777777" w:rsidR="00232D42" w:rsidRPr="00232D42" w:rsidRDefault="00232D42" w:rsidP="00232D42">
            <w:pPr>
              <w:rPr>
                <w:sz w:val="24"/>
                <w:lang w:val="en-US"/>
              </w:rPr>
            </w:pPr>
            <w:r w:rsidRPr="00232D42">
              <w:rPr>
                <w:sz w:val="24"/>
                <w:lang w:val="en-US"/>
              </w:rPr>
              <w:t>10</w:t>
            </w:r>
          </w:p>
        </w:tc>
        <w:tc>
          <w:tcPr>
            <w:tcW w:w="2450" w:type="dxa"/>
          </w:tcPr>
          <w:p w14:paraId="60B4C11B" w14:textId="77777777" w:rsidR="00232D42" w:rsidRPr="00232D42" w:rsidRDefault="00232D42" w:rsidP="00232D42">
            <w:pPr>
              <w:rPr>
                <w:sz w:val="24"/>
                <w:lang w:val="en-US"/>
              </w:rPr>
            </w:pPr>
            <w:r w:rsidRPr="00232D42">
              <w:rPr>
                <w:sz w:val="24"/>
                <w:lang w:val="en-US"/>
              </w:rPr>
              <w:t>10</w:t>
            </w:r>
          </w:p>
        </w:tc>
        <w:tc>
          <w:tcPr>
            <w:tcW w:w="2450" w:type="dxa"/>
          </w:tcPr>
          <w:p w14:paraId="116123D8" w14:textId="77777777" w:rsidR="00232D42" w:rsidRPr="00232D42" w:rsidRDefault="00232D42" w:rsidP="00232D42">
            <w:pPr>
              <w:rPr>
                <w:sz w:val="24"/>
                <w:lang w:val="en-US"/>
              </w:rPr>
            </w:pPr>
            <w:proofErr w:type="spellStart"/>
            <w:r w:rsidRPr="00232D42">
              <w:rPr>
                <w:sz w:val="24"/>
                <w:lang w:val="en-US"/>
              </w:rPr>
              <w:t>documentație</w:t>
            </w:r>
            <w:proofErr w:type="spellEnd"/>
            <w:r w:rsidRPr="00232D42">
              <w:rPr>
                <w:sz w:val="24"/>
                <w:lang w:val="en-US"/>
              </w:rPr>
              <w:t xml:space="preserve">, UAS, personal, </w:t>
            </w:r>
            <w:proofErr w:type="spellStart"/>
            <w:r w:rsidRPr="00232D42">
              <w:rPr>
                <w:sz w:val="24"/>
                <w:lang w:val="en-US"/>
              </w:rPr>
              <w:t>înregistrări</w:t>
            </w:r>
            <w:proofErr w:type="spellEnd"/>
          </w:p>
        </w:tc>
      </w:tr>
      <w:tr w:rsidR="00232D42" w:rsidRPr="00232D42" w14:paraId="5599AEE1" w14:textId="77777777" w:rsidTr="003A14D7">
        <w:tc>
          <w:tcPr>
            <w:tcW w:w="2450" w:type="dxa"/>
          </w:tcPr>
          <w:p w14:paraId="25A76CC7" w14:textId="77777777" w:rsidR="00232D42" w:rsidRPr="00232D42" w:rsidRDefault="00232D42" w:rsidP="00232D42">
            <w:pPr>
              <w:rPr>
                <w:sz w:val="24"/>
                <w:lang w:val="en-US"/>
              </w:rPr>
            </w:pPr>
            <w:proofErr w:type="spellStart"/>
            <w:r w:rsidRPr="00232D42">
              <w:rPr>
                <w:b/>
                <w:sz w:val="24"/>
                <w:lang w:val="en-US"/>
              </w:rPr>
              <w:t>Tratamentul</w:t>
            </w:r>
            <w:proofErr w:type="spellEnd"/>
            <w:r w:rsidRPr="00232D42">
              <w:rPr>
                <w:b/>
                <w:sz w:val="24"/>
                <w:lang w:val="en-US"/>
              </w:rPr>
              <w:t xml:space="preserve"> </w:t>
            </w:r>
            <w:proofErr w:type="spellStart"/>
            <w:r w:rsidRPr="00232D42">
              <w:rPr>
                <w:b/>
                <w:sz w:val="24"/>
                <w:lang w:val="en-US"/>
              </w:rPr>
              <w:t>fiecărui</w:t>
            </w:r>
            <w:proofErr w:type="spellEnd"/>
            <w:r w:rsidRPr="00232D42">
              <w:rPr>
                <w:b/>
                <w:sz w:val="24"/>
                <w:lang w:val="en-US"/>
              </w:rPr>
              <w:t xml:space="preserve"> PDRA</w:t>
            </w:r>
          </w:p>
        </w:tc>
        <w:tc>
          <w:tcPr>
            <w:tcW w:w="2450" w:type="dxa"/>
          </w:tcPr>
          <w:p w14:paraId="2304C2AC" w14:textId="77777777" w:rsidR="00232D42" w:rsidRPr="00232D42" w:rsidRDefault="00232D42" w:rsidP="00232D42">
            <w:pPr>
              <w:rPr>
                <w:sz w:val="24"/>
                <w:lang w:val="en-US"/>
              </w:rPr>
            </w:pPr>
            <w:r w:rsidRPr="00232D42">
              <w:rPr>
                <w:sz w:val="24"/>
                <w:lang w:val="en-US"/>
              </w:rPr>
              <w:t>10</w:t>
            </w:r>
          </w:p>
        </w:tc>
        <w:tc>
          <w:tcPr>
            <w:tcW w:w="2450" w:type="dxa"/>
          </w:tcPr>
          <w:p w14:paraId="08ACF2B1" w14:textId="77777777" w:rsidR="00232D42" w:rsidRPr="00232D42" w:rsidRDefault="00232D42" w:rsidP="00232D42">
            <w:pPr>
              <w:rPr>
                <w:sz w:val="24"/>
                <w:lang w:val="en-US"/>
              </w:rPr>
            </w:pPr>
            <w:r w:rsidRPr="00232D42">
              <w:rPr>
                <w:sz w:val="24"/>
                <w:lang w:val="en-US"/>
              </w:rPr>
              <w:t>9</w:t>
            </w:r>
          </w:p>
        </w:tc>
        <w:tc>
          <w:tcPr>
            <w:tcW w:w="2450" w:type="dxa"/>
          </w:tcPr>
          <w:p w14:paraId="6DE7183C" w14:textId="77777777" w:rsidR="00232D42" w:rsidRPr="00232D42" w:rsidRDefault="00232D42" w:rsidP="00232D42">
            <w:pPr>
              <w:rPr>
                <w:sz w:val="24"/>
                <w:lang w:val="en-US"/>
              </w:rPr>
            </w:pPr>
            <w:proofErr w:type="spellStart"/>
            <w:r w:rsidRPr="00232D42">
              <w:rPr>
                <w:sz w:val="24"/>
                <w:lang w:val="en-US"/>
              </w:rPr>
              <w:t>suficient</w:t>
            </w:r>
            <w:proofErr w:type="spellEnd"/>
            <w:r w:rsidRPr="00232D42">
              <w:rPr>
                <w:sz w:val="24"/>
                <w:lang w:val="en-US"/>
              </w:rPr>
              <w:t xml:space="preserve"> de </w:t>
            </w:r>
            <w:proofErr w:type="spellStart"/>
            <w:r w:rsidRPr="00232D42">
              <w:rPr>
                <w:sz w:val="24"/>
                <w:lang w:val="en-US"/>
              </w:rPr>
              <w:t>complet</w:t>
            </w:r>
            <w:proofErr w:type="spellEnd"/>
            <w:r w:rsidRPr="00232D42">
              <w:rPr>
                <w:sz w:val="24"/>
                <w:lang w:val="en-US"/>
              </w:rPr>
              <w:t xml:space="preserve"> </w:t>
            </w:r>
            <w:proofErr w:type="spellStart"/>
            <w:r w:rsidRPr="00232D42">
              <w:rPr>
                <w:sz w:val="24"/>
                <w:lang w:val="en-US"/>
              </w:rPr>
              <w:t>pentru</w:t>
            </w:r>
            <w:proofErr w:type="spellEnd"/>
            <w:r w:rsidRPr="00232D42">
              <w:rPr>
                <w:sz w:val="24"/>
                <w:lang w:val="en-US"/>
              </w:rPr>
              <w:t xml:space="preserve"> </w:t>
            </w:r>
            <w:proofErr w:type="spellStart"/>
            <w:r w:rsidRPr="00232D42">
              <w:rPr>
                <w:sz w:val="24"/>
                <w:lang w:val="en-US"/>
              </w:rPr>
              <w:t>uz</w:t>
            </w:r>
            <w:proofErr w:type="spellEnd"/>
            <w:r w:rsidRPr="00232D42">
              <w:rPr>
                <w:sz w:val="24"/>
                <w:lang w:val="en-US"/>
              </w:rPr>
              <w:t xml:space="preserve"> AAC; </w:t>
            </w:r>
            <w:proofErr w:type="spellStart"/>
            <w:r w:rsidRPr="00232D42">
              <w:rPr>
                <w:sz w:val="24"/>
                <w:lang w:val="en-US"/>
              </w:rPr>
              <w:t>textul</w:t>
            </w:r>
            <w:proofErr w:type="spellEnd"/>
            <w:r w:rsidRPr="00232D42">
              <w:rPr>
                <w:sz w:val="24"/>
                <w:lang w:val="en-US"/>
              </w:rPr>
              <w:t xml:space="preserve"> </w:t>
            </w:r>
            <w:proofErr w:type="spellStart"/>
            <w:r w:rsidRPr="00232D42">
              <w:rPr>
                <w:sz w:val="24"/>
                <w:lang w:val="en-US"/>
              </w:rPr>
              <w:t>oficial</w:t>
            </w:r>
            <w:proofErr w:type="spellEnd"/>
            <w:r w:rsidRPr="00232D42">
              <w:rPr>
                <w:sz w:val="24"/>
                <w:lang w:val="en-US"/>
              </w:rPr>
              <w:t xml:space="preserve"> EASA </w:t>
            </w:r>
            <w:proofErr w:type="spellStart"/>
            <w:r w:rsidRPr="00232D42">
              <w:rPr>
                <w:sz w:val="24"/>
                <w:lang w:val="en-US"/>
              </w:rPr>
              <w:t>rămâne</w:t>
            </w:r>
            <w:proofErr w:type="spellEnd"/>
            <w:r w:rsidRPr="00232D42">
              <w:rPr>
                <w:sz w:val="24"/>
                <w:lang w:val="en-US"/>
              </w:rPr>
              <w:t xml:space="preserve"> </w:t>
            </w:r>
            <w:proofErr w:type="spellStart"/>
            <w:r w:rsidRPr="00232D42">
              <w:rPr>
                <w:sz w:val="24"/>
                <w:lang w:val="en-US"/>
              </w:rPr>
              <w:t>sursa</w:t>
            </w:r>
            <w:proofErr w:type="spellEnd"/>
            <w:r w:rsidRPr="00232D42">
              <w:rPr>
                <w:sz w:val="24"/>
                <w:lang w:val="en-US"/>
              </w:rPr>
              <w:t xml:space="preserve"> </w:t>
            </w:r>
            <w:proofErr w:type="spellStart"/>
            <w:r w:rsidRPr="00232D42">
              <w:rPr>
                <w:sz w:val="24"/>
                <w:lang w:val="en-US"/>
              </w:rPr>
              <w:t>primară</w:t>
            </w:r>
            <w:proofErr w:type="spellEnd"/>
            <w:r w:rsidRPr="00232D42">
              <w:rPr>
                <w:sz w:val="24"/>
                <w:lang w:val="en-US"/>
              </w:rPr>
              <w:t xml:space="preserve"> de </w:t>
            </w:r>
            <w:proofErr w:type="spellStart"/>
            <w:r w:rsidRPr="00232D42">
              <w:rPr>
                <w:sz w:val="24"/>
                <w:lang w:val="en-US"/>
              </w:rPr>
              <w:t>detaliu</w:t>
            </w:r>
            <w:proofErr w:type="spellEnd"/>
            <w:r w:rsidRPr="00232D42">
              <w:rPr>
                <w:sz w:val="24"/>
                <w:lang w:val="en-US"/>
              </w:rPr>
              <w:t xml:space="preserve"> integral</w:t>
            </w:r>
          </w:p>
        </w:tc>
      </w:tr>
      <w:tr w:rsidR="00232D42" w:rsidRPr="00232D42" w14:paraId="545E9EE4" w14:textId="77777777" w:rsidTr="003A14D7">
        <w:tc>
          <w:tcPr>
            <w:tcW w:w="2450" w:type="dxa"/>
          </w:tcPr>
          <w:p w14:paraId="03D6DBF6" w14:textId="77777777" w:rsidR="00232D42" w:rsidRPr="00232D42" w:rsidRDefault="00232D42" w:rsidP="00232D42">
            <w:pPr>
              <w:rPr>
                <w:sz w:val="24"/>
                <w:lang w:val="en-US"/>
              </w:rPr>
            </w:pPr>
            <w:proofErr w:type="spellStart"/>
            <w:r w:rsidRPr="00232D42">
              <w:rPr>
                <w:b/>
                <w:sz w:val="24"/>
                <w:lang w:val="en-US"/>
              </w:rPr>
              <w:t>Instrumente</w:t>
            </w:r>
            <w:proofErr w:type="spellEnd"/>
            <w:r w:rsidRPr="00232D42">
              <w:rPr>
                <w:b/>
                <w:sz w:val="24"/>
                <w:lang w:val="en-US"/>
              </w:rPr>
              <w:t xml:space="preserve"> de audit</w:t>
            </w:r>
          </w:p>
        </w:tc>
        <w:tc>
          <w:tcPr>
            <w:tcW w:w="2450" w:type="dxa"/>
          </w:tcPr>
          <w:p w14:paraId="64C12742" w14:textId="77777777" w:rsidR="00232D42" w:rsidRPr="00232D42" w:rsidRDefault="00232D42" w:rsidP="00232D42">
            <w:pPr>
              <w:rPr>
                <w:sz w:val="24"/>
                <w:lang w:val="en-US"/>
              </w:rPr>
            </w:pPr>
            <w:r w:rsidRPr="00232D42">
              <w:rPr>
                <w:sz w:val="24"/>
                <w:lang w:val="en-US"/>
              </w:rPr>
              <w:t>10</w:t>
            </w:r>
          </w:p>
        </w:tc>
        <w:tc>
          <w:tcPr>
            <w:tcW w:w="2450" w:type="dxa"/>
          </w:tcPr>
          <w:p w14:paraId="610C0656" w14:textId="77777777" w:rsidR="00232D42" w:rsidRPr="00232D42" w:rsidRDefault="00232D42" w:rsidP="00232D42">
            <w:pPr>
              <w:rPr>
                <w:sz w:val="24"/>
                <w:lang w:val="en-US"/>
              </w:rPr>
            </w:pPr>
            <w:r w:rsidRPr="00232D42">
              <w:rPr>
                <w:sz w:val="24"/>
                <w:lang w:val="en-US"/>
              </w:rPr>
              <w:t>10</w:t>
            </w:r>
          </w:p>
        </w:tc>
        <w:tc>
          <w:tcPr>
            <w:tcW w:w="2450" w:type="dxa"/>
          </w:tcPr>
          <w:p w14:paraId="255BF8A5" w14:textId="77777777" w:rsidR="00232D42" w:rsidRPr="00232D42" w:rsidRDefault="00232D42" w:rsidP="00232D42">
            <w:pPr>
              <w:rPr>
                <w:sz w:val="24"/>
                <w:lang w:val="en-US"/>
              </w:rPr>
            </w:pPr>
            <w:r w:rsidRPr="00232D42">
              <w:rPr>
                <w:sz w:val="24"/>
                <w:lang w:val="en-US"/>
              </w:rPr>
              <w:t>checklist-</w:t>
            </w:r>
            <w:proofErr w:type="spellStart"/>
            <w:r w:rsidRPr="00232D42">
              <w:rPr>
                <w:sz w:val="24"/>
                <w:lang w:val="en-US"/>
              </w:rPr>
              <w:t>uri</w:t>
            </w:r>
            <w:proofErr w:type="spellEnd"/>
            <w:r w:rsidRPr="00232D42">
              <w:rPr>
                <w:sz w:val="24"/>
                <w:lang w:val="en-US"/>
              </w:rPr>
              <w:t xml:space="preserve">, </w:t>
            </w:r>
            <w:proofErr w:type="spellStart"/>
            <w:r w:rsidRPr="00232D42">
              <w:rPr>
                <w:sz w:val="24"/>
                <w:lang w:val="en-US"/>
              </w:rPr>
              <w:t>modele</w:t>
            </w:r>
            <w:proofErr w:type="spellEnd"/>
            <w:r w:rsidRPr="00232D42">
              <w:rPr>
                <w:sz w:val="24"/>
                <w:lang w:val="en-US"/>
              </w:rPr>
              <w:t xml:space="preserve">, </w:t>
            </w:r>
            <w:proofErr w:type="spellStart"/>
            <w:r w:rsidRPr="00232D42">
              <w:rPr>
                <w:sz w:val="24"/>
                <w:lang w:val="en-US"/>
              </w:rPr>
              <w:t>matrici</w:t>
            </w:r>
            <w:proofErr w:type="spellEnd"/>
          </w:p>
        </w:tc>
      </w:tr>
      <w:tr w:rsidR="00232D42" w:rsidRPr="00232D42" w14:paraId="6462E940" w14:textId="77777777" w:rsidTr="003A14D7">
        <w:tc>
          <w:tcPr>
            <w:tcW w:w="2450" w:type="dxa"/>
          </w:tcPr>
          <w:p w14:paraId="4D027F92" w14:textId="77777777" w:rsidR="00232D42" w:rsidRPr="00232D42" w:rsidRDefault="00232D42" w:rsidP="00232D42">
            <w:pPr>
              <w:rPr>
                <w:sz w:val="24"/>
                <w:lang w:val="en-US"/>
              </w:rPr>
            </w:pPr>
            <w:proofErr w:type="spellStart"/>
            <w:r w:rsidRPr="00232D42">
              <w:rPr>
                <w:b/>
                <w:sz w:val="24"/>
                <w:lang w:val="en-US"/>
              </w:rPr>
              <w:t>Supraveghere</w:t>
            </w:r>
            <w:proofErr w:type="spellEnd"/>
            <w:r w:rsidRPr="00232D42">
              <w:rPr>
                <w:b/>
                <w:sz w:val="24"/>
                <w:lang w:val="en-US"/>
              </w:rPr>
              <w:t xml:space="preserve"> </w:t>
            </w:r>
            <w:proofErr w:type="spellStart"/>
            <w:r w:rsidRPr="00232D42">
              <w:rPr>
                <w:b/>
                <w:sz w:val="24"/>
                <w:lang w:val="en-US"/>
              </w:rPr>
              <w:t>continuă</w:t>
            </w:r>
            <w:proofErr w:type="spellEnd"/>
          </w:p>
        </w:tc>
        <w:tc>
          <w:tcPr>
            <w:tcW w:w="2450" w:type="dxa"/>
          </w:tcPr>
          <w:p w14:paraId="73E4EFB5" w14:textId="77777777" w:rsidR="00232D42" w:rsidRPr="00232D42" w:rsidRDefault="00232D42" w:rsidP="00232D42">
            <w:pPr>
              <w:rPr>
                <w:sz w:val="24"/>
                <w:lang w:val="en-US"/>
              </w:rPr>
            </w:pPr>
            <w:r w:rsidRPr="00232D42">
              <w:rPr>
                <w:sz w:val="24"/>
                <w:lang w:val="en-US"/>
              </w:rPr>
              <w:t>10</w:t>
            </w:r>
          </w:p>
        </w:tc>
        <w:tc>
          <w:tcPr>
            <w:tcW w:w="2450" w:type="dxa"/>
          </w:tcPr>
          <w:p w14:paraId="30CCF3A2" w14:textId="77777777" w:rsidR="00232D42" w:rsidRPr="00232D42" w:rsidRDefault="00232D42" w:rsidP="00232D42">
            <w:pPr>
              <w:rPr>
                <w:sz w:val="24"/>
                <w:lang w:val="en-US"/>
              </w:rPr>
            </w:pPr>
            <w:r w:rsidRPr="00232D42">
              <w:rPr>
                <w:sz w:val="24"/>
                <w:lang w:val="en-US"/>
              </w:rPr>
              <w:t>10</w:t>
            </w:r>
          </w:p>
        </w:tc>
        <w:tc>
          <w:tcPr>
            <w:tcW w:w="2450" w:type="dxa"/>
          </w:tcPr>
          <w:p w14:paraId="41AB5183" w14:textId="77777777" w:rsidR="00232D42" w:rsidRPr="00232D42" w:rsidRDefault="00232D42" w:rsidP="00232D42">
            <w:pPr>
              <w:rPr>
                <w:sz w:val="24"/>
                <w:lang w:val="en-US"/>
              </w:rPr>
            </w:pPr>
            <w:proofErr w:type="spellStart"/>
            <w:r w:rsidRPr="00232D42">
              <w:rPr>
                <w:sz w:val="24"/>
                <w:lang w:val="en-US"/>
              </w:rPr>
              <w:t>abordare</w:t>
            </w:r>
            <w:proofErr w:type="spellEnd"/>
            <w:r w:rsidRPr="00232D42">
              <w:rPr>
                <w:sz w:val="24"/>
                <w:lang w:val="en-US"/>
              </w:rPr>
              <w:t xml:space="preserve"> </w:t>
            </w:r>
            <w:proofErr w:type="spellStart"/>
            <w:r w:rsidRPr="00232D42">
              <w:rPr>
                <w:sz w:val="24"/>
                <w:lang w:val="en-US"/>
              </w:rPr>
              <w:t>completă</w:t>
            </w:r>
            <w:proofErr w:type="spellEnd"/>
            <w:r w:rsidRPr="00232D42">
              <w:rPr>
                <w:sz w:val="24"/>
                <w:lang w:val="en-US"/>
              </w:rPr>
              <w:t xml:space="preserve"> </w:t>
            </w:r>
            <w:proofErr w:type="spellStart"/>
            <w:r w:rsidRPr="00232D42">
              <w:rPr>
                <w:sz w:val="24"/>
                <w:lang w:val="en-US"/>
              </w:rPr>
              <w:t>și</w:t>
            </w:r>
            <w:proofErr w:type="spellEnd"/>
            <w:r w:rsidRPr="00232D42">
              <w:rPr>
                <w:sz w:val="24"/>
                <w:lang w:val="en-US"/>
              </w:rPr>
              <w:t xml:space="preserve"> </w:t>
            </w:r>
            <w:proofErr w:type="spellStart"/>
            <w:r w:rsidRPr="00232D42">
              <w:rPr>
                <w:sz w:val="24"/>
                <w:lang w:val="en-US"/>
              </w:rPr>
              <w:t>bazată</w:t>
            </w:r>
            <w:proofErr w:type="spellEnd"/>
            <w:r w:rsidRPr="00232D42">
              <w:rPr>
                <w:sz w:val="24"/>
                <w:lang w:val="en-US"/>
              </w:rPr>
              <w:t xml:space="preserve"> pe </w:t>
            </w:r>
            <w:proofErr w:type="spellStart"/>
            <w:r w:rsidRPr="00232D42">
              <w:rPr>
                <w:sz w:val="24"/>
                <w:lang w:val="en-US"/>
              </w:rPr>
              <w:t>risc</w:t>
            </w:r>
            <w:proofErr w:type="spellEnd"/>
          </w:p>
        </w:tc>
      </w:tr>
    </w:tbl>
    <w:p w14:paraId="21CD711F" w14:textId="77777777" w:rsidR="00BC1905" w:rsidRDefault="00BC1905" w:rsidP="00232D42">
      <w:pPr>
        <w:rPr>
          <w:sz w:val="24"/>
          <w:lang w:val="en-US"/>
        </w:rPr>
      </w:pPr>
    </w:p>
    <w:p w14:paraId="419B3436" w14:textId="4DCBE2ED" w:rsidR="00232D42" w:rsidRPr="00232D42" w:rsidRDefault="00232D42" w:rsidP="00232D42">
      <w:pPr>
        <w:rPr>
          <w:sz w:val="24"/>
          <w:lang w:val="en-US"/>
        </w:rPr>
      </w:pPr>
      <w:proofErr w:type="spellStart"/>
      <w:r w:rsidRPr="00232D42">
        <w:rPr>
          <w:sz w:val="24"/>
          <w:lang w:val="en-US"/>
        </w:rPr>
        <w:t>Concluzie</w:t>
      </w:r>
      <w:proofErr w:type="spellEnd"/>
      <w:r w:rsidRPr="00232D42">
        <w:rPr>
          <w:sz w:val="24"/>
          <w:lang w:val="en-US"/>
        </w:rPr>
        <w:t xml:space="preserve"> </w:t>
      </w:r>
      <w:proofErr w:type="spellStart"/>
      <w:r w:rsidRPr="00232D42">
        <w:rPr>
          <w:sz w:val="24"/>
          <w:lang w:val="en-US"/>
        </w:rPr>
        <w:t>critică</w:t>
      </w:r>
      <w:proofErr w:type="spellEnd"/>
      <w:r w:rsidRPr="00232D42">
        <w:rPr>
          <w:sz w:val="24"/>
          <w:lang w:val="en-US"/>
        </w:rPr>
        <w:t xml:space="preserve">: </w:t>
      </w:r>
      <w:proofErr w:type="spellStart"/>
      <w:r w:rsidRPr="00232D42">
        <w:rPr>
          <w:sz w:val="24"/>
          <w:lang w:val="en-US"/>
        </w:rPr>
        <w:t>prezenta</w:t>
      </w:r>
      <w:proofErr w:type="spellEnd"/>
      <w:r w:rsidRPr="00232D42">
        <w:rPr>
          <w:sz w:val="24"/>
          <w:lang w:val="en-US"/>
        </w:rPr>
        <w:t xml:space="preserve"> </w:t>
      </w:r>
      <w:proofErr w:type="spellStart"/>
      <w:r w:rsidRPr="00232D42">
        <w:rPr>
          <w:sz w:val="24"/>
          <w:lang w:val="en-US"/>
        </w:rPr>
        <w:t>ediție</w:t>
      </w:r>
      <w:proofErr w:type="spellEnd"/>
      <w:r w:rsidRPr="00232D42">
        <w:rPr>
          <w:sz w:val="24"/>
          <w:lang w:val="en-US"/>
        </w:rPr>
        <w:t xml:space="preserve"> </w:t>
      </w:r>
      <w:proofErr w:type="spellStart"/>
      <w:r w:rsidRPr="00232D42">
        <w:rPr>
          <w:sz w:val="24"/>
          <w:lang w:val="en-US"/>
        </w:rPr>
        <w:t>atinge</w:t>
      </w:r>
      <w:proofErr w:type="spellEnd"/>
      <w:r w:rsidRPr="00232D42">
        <w:rPr>
          <w:sz w:val="24"/>
          <w:lang w:val="en-US"/>
        </w:rPr>
        <w:t xml:space="preserve"> un </w:t>
      </w:r>
      <w:proofErr w:type="spellStart"/>
      <w:r w:rsidRPr="00232D42">
        <w:rPr>
          <w:sz w:val="24"/>
          <w:lang w:val="en-US"/>
        </w:rPr>
        <w:t>nivel</w:t>
      </w:r>
      <w:proofErr w:type="spellEnd"/>
      <w:r w:rsidRPr="00232D42">
        <w:rPr>
          <w:sz w:val="24"/>
          <w:lang w:val="en-US"/>
        </w:rPr>
        <w:t xml:space="preserve"> </w:t>
      </w:r>
      <w:proofErr w:type="spellStart"/>
      <w:r w:rsidRPr="00232D42">
        <w:rPr>
          <w:sz w:val="24"/>
          <w:lang w:val="en-US"/>
        </w:rPr>
        <w:t>ridicat</w:t>
      </w:r>
      <w:proofErr w:type="spellEnd"/>
      <w:r w:rsidRPr="00232D42">
        <w:rPr>
          <w:sz w:val="24"/>
          <w:lang w:val="en-US"/>
        </w:rPr>
        <w:t xml:space="preserve"> de </w:t>
      </w:r>
      <w:proofErr w:type="spellStart"/>
      <w:r w:rsidRPr="00232D42">
        <w:rPr>
          <w:sz w:val="24"/>
          <w:lang w:val="en-US"/>
        </w:rPr>
        <w:t>maturitate</w:t>
      </w:r>
      <w:proofErr w:type="spellEnd"/>
      <w:r w:rsidRPr="00232D42">
        <w:rPr>
          <w:sz w:val="24"/>
          <w:lang w:val="en-US"/>
        </w:rPr>
        <w:t xml:space="preserve"> </w:t>
      </w:r>
      <w:proofErr w:type="spellStart"/>
      <w:r w:rsidRPr="00232D42">
        <w:rPr>
          <w:sz w:val="24"/>
          <w:lang w:val="en-US"/>
        </w:rPr>
        <w:t>regulatorie</w:t>
      </w:r>
      <w:proofErr w:type="spellEnd"/>
      <w:r w:rsidRPr="00232D42">
        <w:rPr>
          <w:sz w:val="24"/>
          <w:lang w:val="en-US"/>
        </w:rPr>
        <w:t xml:space="preserve"> </w:t>
      </w:r>
      <w:proofErr w:type="spellStart"/>
      <w:r w:rsidRPr="00232D42">
        <w:rPr>
          <w:sz w:val="24"/>
          <w:lang w:val="en-US"/>
        </w:rPr>
        <w:t>și</w:t>
      </w:r>
      <w:proofErr w:type="spellEnd"/>
      <w:r w:rsidRPr="00232D42">
        <w:rPr>
          <w:sz w:val="24"/>
          <w:lang w:val="en-US"/>
        </w:rPr>
        <w:t xml:space="preserve"> </w:t>
      </w:r>
      <w:proofErr w:type="spellStart"/>
      <w:r w:rsidRPr="00232D42">
        <w:rPr>
          <w:sz w:val="24"/>
          <w:lang w:val="en-US"/>
        </w:rPr>
        <w:t>auditabilitate</w:t>
      </w:r>
      <w:proofErr w:type="spellEnd"/>
      <w:r w:rsidRPr="00232D42">
        <w:rPr>
          <w:sz w:val="24"/>
          <w:lang w:val="en-US"/>
        </w:rPr>
        <w:t xml:space="preserve">. </w:t>
      </w:r>
      <w:proofErr w:type="spellStart"/>
      <w:r w:rsidRPr="00232D42">
        <w:rPr>
          <w:sz w:val="24"/>
          <w:lang w:val="en-US"/>
        </w:rPr>
        <w:t>Singurul</w:t>
      </w:r>
      <w:proofErr w:type="spellEnd"/>
      <w:r w:rsidRPr="00232D42">
        <w:rPr>
          <w:sz w:val="24"/>
          <w:lang w:val="en-US"/>
        </w:rPr>
        <w:t xml:space="preserve"> </w:t>
      </w:r>
      <w:proofErr w:type="spellStart"/>
      <w:r w:rsidRPr="00232D42">
        <w:rPr>
          <w:sz w:val="24"/>
          <w:lang w:val="en-US"/>
        </w:rPr>
        <w:t>punct</w:t>
      </w:r>
      <w:proofErr w:type="spellEnd"/>
      <w:r w:rsidRPr="00232D42">
        <w:rPr>
          <w:sz w:val="24"/>
          <w:lang w:val="en-US"/>
        </w:rPr>
        <w:t xml:space="preserve"> care </w:t>
      </w:r>
      <w:proofErr w:type="spellStart"/>
      <w:r w:rsidRPr="00232D42">
        <w:rPr>
          <w:sz w:val="24"/>
          <w:lang w:val="en-US"/>
        </w:rPr>
        <w:t>rămâne</w:t>
      </w:r>
      <w:proofErr w:type="spellEnd"/>
      <w:r w:rsidRPr="00232D42">
        <w:rPr>
          <w:sz w:val="24"/>
          <w:lang w:val="en-US"/>
        </w:rPr>
        <w:t xml:space="preserve">, </w:t>
      </w:r>
      <w:proofErr w:type="spellStart"/>
      <w:r w:rsidRPr="00232D42">
        <w:rPr>
          <w:sz w:val="24"/>
          <w:lang w:val="en-US"/>
        </w:rPr>
        <w:t>în</w:t>
      </w:r>
      <w:proofErr w:type="spellEnd"/>
      <w:r w:rsidRPr="00232D42">
        <w:rPr>
          <w:sz w:val="24"/>
          <w:lang w:val="en-US"/>
        </w:rPr>
        <w:t xml:space="preserve"> mod </w:t>
      </w:r>
      <w:proofErr w:type="spellStart"/>
      <w:r w:rsidRPr="00232D42">
        <w:rPr>
          <w:sz w:val="24"/>
          <w:lang w:val="en-US"/>
        </w:rPr>
        <w:t>inerent</w:t>
      </w:r>
      <w:proofErr w:type="spellEnd"/>
      <w:r w:rsidRPr="00232D42">
        <w:rPr>
          <w:sz w:val="24"/>
          <w:lang w:val="en-US"/>
        </w:rPr>
        <w:t xml:space="preserve">, dependent de </w:t>
      </w:r>
      <w:proofErr w:type="spellStart"/>
      <w:r w:rsidRPr="00232D42">
        <w:rPr>
          <w:sz w:val="24"/>
          <w:lang w:val="en-US"/>
        </w:rPr>
        <w:t>sursa</w:t>
      </w:r>
      <w:proofErr w:type="spellEnd"/>
      <w:r w:rsidRPr="00232D42">
        <w:rPr>
          <w:sz w:val="24"/>
          <w:lang w:val="en-US"/>
        </w:rPr>
        <w:t xml:space="preserve"> </w:t>
      </w:r>
      <w:proofErr w:type="spellStart"/>
      <w:r w:rsidRPr="00232D42">
        <w:rPr>
          <w:sz w:val="24"/>
          <w:lang w:val="en-US"/>
        </w:rPr>
        <w:t>primară</w:t>
      </w:r>
      <w:proofErr w:type="spellEnd"/>
      <w:r w:rsidRPr="00232D42">
        <w:rPr>
          <w:sz w:val="24"/>
          <w:lang w:val="en-US"/>
        </w:rPr>
        <w:t xml:space="preserve"> </w:t>
      </w:r>
      <w:proofErr w:type="spellStart"/>
      <w:r w:rsidRPr="00232D42">
        <w:rPr>
          <w:sz w:val="24"/>
          <w:lang w:val="en-US"/>
        </w:rPr>
        <w:t>externă</w:t>
      </w:r>
      <w:proofErr w:type="spellEnd"/>
      <w:r w:rsidRPr="00232D42">
        <w:rPr>
          <w:sz w:val="24"/>
          <w:lang w:val="en-US"/>
        </w:rPr>
        <w:t xml:space="preserve"> </w:t>
      </w:r>
      <w:proofErr w:type="spellStart"/>
      <w:r w:rsidRPr="00232D42">
        <w:rPr>
          <w:sz w:val="24"/>
          <w:lang w:val="en-US"/>
        </w:rPr>
        <w:t>este</w:t>
      </w:r>
      <w:proofErr w:type="spellEnd"/>
      <w:r w:rsidRPr="00232D42">
        <w:rPr>
          <w:sz w:val="24"/>
          <w:lang w:val="en-US"/>
        </w:rPr>
        <w:t xml:space="preserve"> </w:t>
      </w:r>
      <w:proofErr w:type="spellStart"/>
      <w:r w:rsidRPr="00232D42">
        <w:rPr>
          <w:sz w:val="24"/>
          <w:lang w:val="en-US"/>
        </w:rPr>
        <w:t>reproducerea</w:t>
      </w:r>
      <w:proofErr w:type="spellEnd"/>
      <w:r w:rsidRPr="00232D42">
        <w:rPr>
          <w:sz w:val="24"/>
          <w:lang w:val="en-US"/>
        </w:rPr>
        <w:t xml:space="preserve"> </w:t>
      </w:r>
      <w:proofErr w:type="spellStart"/>
      <w:r w:rsidRPr="00232D42">
        <w:rPr>
          <w:sz w:val="24"/>
          <w:lang w:val="en-US"/>
        </w:rPr>
        <w:t>integrală</w:t>
      </w:r>
      <w:proofErr w:type="spellEnd"/>
      <w:r w:rsidRPr="00232D42">
        <w:rPr>
          <w:sz w:val="24"/>
          <w:lang w:val="en-US"/>
        </w:rPr>
        <w:t xml:space="preserve"> a </w:t>
      </w:r>
      <w:proofErr w:type="spellStart"/>
      <w:r w:rsidRPr="00232D42">
        <w:rPr>
          <w:sz w:val="24"/>
          <w:lang w:val="en-US"/>
        </w:rPr>
        <w:t>tabelelor</w:t>
      </w:r>
      <w:proofErr w:type="spellEnd"/>
      <w:r w:rsidRPr="00232D42">
        <w:rPr>
          <w:sz w:val="24"/>
          <w:lang w:val="en-US"/>
        </w:rPr>
        <w:t xml:space="preserve"> AMC EASA, care, din </w:t>
      </w:r>
      <w:proofErr w:type="spellStart"/>
      <w:r w:rsidRPr="00232D42">
        <w:rPr>
          <w:sz w:val="24"/>
          <w:lang w:val="en-US"/>
        </w:rPr>
        <w:t>considerente</w:t>
      </w:r>
      <w:proofErr w:type="spellEnd"/>
      <w:r w:rsidRPr="00232D42">
        <w:rPr>
          <w:sz w:val="24"/>
          <w:lang w:val="en-US"/>
        </w:rPr>
        <w:t xml:space="preserve"> de </w:t>
      </w:r>
      <w:proofErr w:type="spellStart"/>
      <w:r w:rsidRPr="00232D42">
        <w:rPr>
          <w:sz w:val="24"/>
          <w:lang w:val="en-US"/>
        </w:rPr>
        <w:t>guvernanță</w:t>
      </w:r>
      <w:proofErr w:type="spellEnd"/>
      <w:r w:rsidRPr="00232D42">
        <w:rPr>
          <w:sz w:val="24"/>
          <w:lang w:val="en-US"/>
        </w:rPr>
        <w:t xml:space="preserve"> </w:t>
      </w:r>
      <w:proofErr w:type="spellStart"/>
      <w:r w:rsidRPr="00232D42">
        <w:rPr>
          <w:sz w:val="24"/>
          <w:lang w:val="en-US"/>
        </w:rPr>
        <w:t>documentară</w:t>
      </w:r>
      <w:proofErr w:type="spellEnd"/>
      <w:r w:rsidRPr="00232D42">
        <w:rPr>
          <w:sz w:val="24"/>
          <w:lang w:val="en-US"/>
        </w:rPr>
        <w:t xml:space="preserve">, se </w:t>
      </w:r>
      <w:proofErr w:type="spellStart"/>
      <w:r w:rsidRPr="00232D42">
        <w:rPr>
          <w:sz w:val="24"/>
          <w:lang w:val="en-US"/>
        </w:rPr>
        <w:t>recomandă</w:t>
      </w:r>
      <w:proofErr w:type="spellEnd"/>
      <w:r w:rsidRPr="00232D42">
        <w:rPr>
          <w:sz w:val="24"/>
          <w:lang w:val="en-US"/>
        </w:rPr>
        <w:t xml:space="preserve"> a fi </w:t>
      </w:r>
      <w:proofErr w:type="spellStart"/>
      <w:r w:rsidRPr="00232D42">
        <w:rPr>
          <w:sz w:val="24"/>
          <w:lang w:val="en-US"/>
        </w:rPr>
        <w:t>menținute</w:t>
      </w:r>
      <w:proofErr w:type="spellEnd"/>
      <w:r w:rsidRPr="00232D42">
        <w:rPr>
          <w:sz w:val="24"/>
          <w:lang w:val="en-US"/>
        </w:rPr>
        <w:t xml:space="preserve"> </w:t>
      </w:r>
      <w:proofErr w:type="spellStart"/>
      <w:r w:rsidRPr="00232D42">
        <w:rPr>
          <w:sz w:val="24"/>
          <w:lang w:val="en-US"/>
        </w:rPr>
        <w:t>prin</w:t>
      </w:r>
      <w:proofErr w:type="spellEnd"/>
      <w:r w:rsidRPr="00232D42">
        <w:rPr>
          <w:sz w:val="24"/>
          <w:lang w:val="en-US"/>
        </w:rPr>
        <w:t xml:space="preserve"> </w:t>
      </w:r>
      <w:proofErr w:type="spellStart"/>
      <w:r w:rsidRPr="00232D42">
        <w:rPr>
          <w:sz w:val="24"/>
          <w:lang w:val="en-US"/>
        </w:rPr>
        <w:t>trimitere</w:t>
      </w:r>
      <w:proofErr w:type="spellEnd"/>
      <w:r w:rsidRPr="00232D42">
        <w:rPr>
          <w:sz w:val="24"/>
          <w:lang w:val="en-US"/>
        </w:rPr>
        <w:t xml:space="preserve"> la </w:t>
      </w:r>
      <w:proofErr w:type="spellStart"/>
      <w:r w:rsidRPr="00232D42">
        <w:rPr>
          <w:sz w:val="24"/>
          <w:lang w:val="en-US"/>
        </w:rPr>
        <w:t>sursa</w:t>
      </w:r>
      <w:proofErr w:type="spellEnd"/>
      <w:r w:rsidRPr="00232D42">
        <w:rPr>
          <w:sz w:val="24"/>
          <w:lang w:val="en-US"/>
        </w:rPr>
        <w:t xml:space="preserve"> </w:t>
      </w:r>
      <w:proofErr w:type="spellStart"/>
      <w:r w:rsidRPr="00232D42">
        <w:rPr>
          <w:sz w:val="24"/>
          <w:lang w:val="en-US"/>
        </w:rPr>
        <w:t>oficială</w:t>
      </w:r>
      <w:proofErr w:type="spellEnd"/>
      <w:r w:rsidRPr="00232D42">
        <w:rPr>
          <w:sz w:val="24"/>
          <w:lang w:val="en-US"/>
        </w:rPr>
        <w:t xml:space="preserve"> </w:t>
      </w:r>
      <w:proofErr w:type="spellStart"/>
      <w:r w:rsidRPr="00232D42">
        <w:rPr>
          <w:sz w:val="24"/>
          <w:lang w:val="en-US"/>
        </w:rPr>
        <w:t>și</w:t>
      </w:r>
      <w:proofErr w:type="spellEnd"/>
      <w:r w:rsidRPr="00232D42">
        <w:rPr>
          <w:sz w:val="24"/>
          <w:lang w:val="en-US"/>
        </w:rPr>
        <w:t xml:space="preserve"> </w:t>
      </w:r>
      <w:proofErr w:type="spellStart"/>
      <w:r w:rsidRPr="00232D42">
        <w:rPr>
          <w:sz w:val="24"/>
          <w:lang w:val="en-US"/>
        </w:rPr>
        <w:t>prin</w:t>
      </w:r>
      <w:proofErr w:type="spellEnd"/>
      <w:r w:rsidRPr="00232D42">
        <w:rPr>
          <w:sz w:val="24"/>
          <w:lang w:val="en-US"/>
        </w:rPr>
        <w:t xml:space="preserve"> model intern de </w:t>
      </w:r>
      <w:proofErr w:type="spellStart"/>
      <w:r w:rsidRPr="00232D42">
        <w:rPr>
          <w:sz w:val="24"/>
          <w:lang w:val="en-US"/>
        </w:rPr>
        <w:t>conformitate</w:t>
      </w:r>
      <w:proofErr w:type="spellEnd"/>
      <w:r w:rsidRPr="00232D42">
        <w:rPr>
          <w:sz w:val="24"/>
          <w:lang w:val="en-US"/>
        </w:rPr>
        <w:t xml:space="preserve">, nu </w:t>
      </w:r>
      <w:proofErr w:type="spellStart"/>
      <w:r w:rsidRPr="00232D42">
        <w:rPr>
          <w:sz w:val="24"/>
          <w:lang w:val="en-US"/>
        </w:rPr>
        <w:t>prin</w:t>
      </w:r>
      <w:proofErr w:type="spellEnd"/>
      <w:r w:rsidRPr="00232D42">
        <w:rPr>
          <w:sz w:val="24"/>
          <w:lang w:val="en-US"/>
        </w:rPr>
        <w:t xml:space="preserve"> </w:t>
      </w:r>
      <w:proofErr w:type="spellStart"/>
      <w:r w:rsidRPr="00232D42">
        <w:rPr>
          <w:sz w:val="24"/>
          <w:lang w:val="en-US"/>
        </w:rPr>
        <w:t>transcriere</w:t>
      </w:r>
      <w:proofErr w:type="spellEnd"/>
      <w:r w:rsidRPr="00232D42">
        <w:rPr>
          <w:sz w:val="24"/>
          <w:lang w:val="en-US"/>
        </w:rPr>
        <w:t xml:space="preserve"> </w:t>
      </w:r>
      <w:proofErr w:type="spellStart"/>
      <w:r w:rsidRPr="00232D42">
        <w:rPr>
          <w:sz w:val="24"/>
          <w:lang w:val="en-US"/>
        </w:rPr>
        <w:t>statică</w:t>
      </w:r>
      <w:proofErr w:type="spellEnd"/>
      <w:r w:rsidRPr="00232D42">
        <w:rPr>
          <w:sz w:val="24"/>
          <w:lang w:val="en-US"/>
        </w:rPr>
        <w:t xml:space="preserve"> </w:t>
      </w:r>
      <w:proofErr w:type="spellStart"/>
      <w:r w:rsidRPr="00232D42">
        <w:rPr>
          <w:sz w:val="24"/>
          <w:lang w:val="en-US"/>
        </w:rPr>
        <w:t>integrală</w:t>
      </w:r>
      <w:proofErr w:type="spellEnd"/>
      <w:r w:rsidRPr="00232D42">
        <w:rPr>
          <w:sz w:val="24"/>
          <w:lang w:val="en-US"/>
        </w:rPr>
        <w:t xml:space="preserve"> </w:t>
      </w:r>
      <w:proofErr w:type="spellStart"/>
      <w:r w:rsidRPr="00232D42">
        <w:rPr>
          <w:sz w:val="24"/>
          <w:lang w:val="en-US"/>
        </w:rPr>
        <w:t>în</w:t>
      </w:r>
      <w:proofErr w:type="spellEnd"/>
      <w:r w:rsidRPr="00232D42">
        <w:rPr>
          <w:sz w:val="24"/>
          <w:lang w:val="en-US"/>
        </w:rPr>
        <w:t xml:space="preserve"> </w:t>
      </w:r>
      <w:proofErr w:type="spellStart"/>
      <w:r w:rsidRPr="00232D42">
        <w:rPr>
          <w:sz w:val="24"/>
          <w:lang w:val="en-US"/>
        </w:rPr>
        <w:t>actul</w:t>
      </w:r>
      <w:proofErr w:type="spellEnd"/>
      <w:r w:rsidRPr="00232D42">
        <w:rPr>
          <w:sz w:val="24"/>
          <w:lang w:val="en-US"/>
        </w:rPr>
        <w:t xml:space="preserve"> AAC.</w:t>
      </w:r>
    </w:p>
    <w:p w14:paraId="70A327FA" w14:textId="1CB5AB17" w:rsidR="00232D42" w:rsidRPr="00286F5B" w:rsidRDefault="00232D42" w:rsidP="00232D42">
      <w:pPr>
        <w:rPr>
          <w:sz w:val="24"/>
          <w:lang w:val="en-US"/>
        </w:rPr>
      </w:pPr>
      <w:r w:rsidRPr="00232D42">
        <w:rPr>
          <w:sz w:val="24"/>
          <w:lang w:val="en-US"/>
        </w:rPr>
        <w:br w:type="page"/>
      </w:r>
      <w:proofErr w:type="spellStart"/>
      <w:r w:rsidRPr="00232D42">
        <w:rPr>
          <w:b/>
          <w:bCs/>
          <w:sz w:val="24"/>
          <w:lang w:val="en-US"/>
        </w:rPr>
        <w:lastRenderedPageBreak/>
        <w:t>C</w:t>
      </w:r>
      <w:r w:rsidR="000157FD">
        <w:rPr>
          <w:b/>
          <w:bCs/>
          <w:sz w:val="24"/>
          <w:lang w:val="en-US"/>
        </w:rPr>
        <w:t>apitolul</w:t>
      </w:r>
      <w:proofErr w:type="spellEnd"/>
      <w:r w:rsidRPr="00232D42">
        <w:rPr>
          <w:b/>
          <w:bCs/>
          <w:sz w:val="24"/>
          <w:lang w:val="en-US"/>
        </w:rPr>
        <w:t xml:space="preserve"> 14 –</w:t>
      </w:r>
      <w:r w:rsidR="000157FD">
        <w:rPr>
          <w:b/>
          <w:bCs/>
          <w:sz w:val="24"/>
          <w:lang w:val="en-US"/>
        </w:rPr>
        <w:t xml:space="preserve"> </w:t>
      </w:r>
      <w:proofErr w:type="spellStart"/>
      <w:r w:rsidR="000157FD">
        <w:rPr>
          <w:b/>
          <w:bCs/>
          <w:sz w:val="24"/>
          <w:lang w:val="en-US"/>
        </w:rPr>
        <w:t>Recomandări</w:t>
      </w:r>
      <w:proofErr w:type="spellEnd"/>
      <w:r w:rsidR="000157FD">
        <w:rPr>
          <w:b/>
          <w:bCs/>
          <w:sz w:val="24"/>
          <w:lang w:val="en-US"/>
        </w:rPr>
        <w:t xml:space="preserve"> de audit </w:t>
      </w:r>
      <w:proofErr w:type="spellStart"/>
      <w:r w:rsidR="000157FD">
        <w:rPr>
          <w:b/>
          <w:bCs/>
          <w:sz w:val="24"/>
          <w:lang w:val="en-US"/>
        </w:rPr>
        <w:t>și</w:t>
      </w:r>
      <w:proofErr w:type="spellEnd"/>
      <w:r w:rsidR="000157FD">
        <w:rPr>
          <w:b/>
          <w:bCs/>
          <w:sz w:val="24"/>
          <w:lang w:val="en-US"/>
        </w:rPr>
        <w:t xml:space="preserve"> </w:t>
      </w:r>
      <w:proofErr w:type="spellStart"/>
      <w:r w:rsidR="000157FD">
        <w:rPr>
          <w:b/>
          <w:bCs/>
          <w:sz w:val="24"/>
          <w:lang w:val="en-US"/>
        </w:rPr>
        <w:t>implementarea</w:t>
      </w:r>
      <w:proofErr w:type="spellEnd"/>
      <w:r w:rsidR="000157FD">
        <w:rPr>
          <w:b/>
          <w:bCs/>
          <w:sz w:val="24"/>
          <w:lang w:val="en-US"/>
        </w:rPr>
        <w:t xml:space="preserve"> lor </w:t>
      </w:r>
      <w:proofErr w:type="spellStart"/>
      <w:r w:rsidR="000157FD">
        <w:rPr>
          <w:b/>
          <w:bCs/>
          <w:sz w:val="24"/>
          <w:lang w:val="en-US"/>
        </w:rPr>
        <w:t>în</w:t>
      </w:r>
      <w:proofErr w:type="spellEnd"/>
      <w:r w:rsidR="000157FD">
        <w:rPr>
          <w:b/>
          <w:bCs/>
          <w:sz w:val="24"/>
          <w:lang w:val="en-US"/>
        </w:rPr>
        <w:t xml:space="preserve"> </w:t>
      </w:r>
      <w:proofErr w:type="spellStart"/>
      <w:r w:rsidR="000157FD">
        <w:rPr>
          <w:b/>
          <w:bCs/>
          <w:sz w:val="24"/>
          <w:lang w:val="en-US"/>
        </w:rPr>
        <w:t>prezenta</w:t>
      </w:r>
      <w:proofErr w:type="spellEnd"/>
      <w:r w:rsidR="000157FD">
        <w:rPr>
          <w:b/>
          <w:bCs/>
          <w:sz w:val="24"/>
          <w:lang w:val="en-US"/>
        </w:rPr>
        <w:t xml:space="preserve"> </w:t>
      </w:r>
      <w:proofErr w:type="spellStart"/>
      <w:r w:rsidR="000157FD">
        <w:rPr>
          <w:b/>
          <w:bCs/>
          <w:sz w:val="24"/>
          <w:lang w:val="en-US"/>
        </w:rPr>
        <w:t>ediție</w:t>
      </w:r>
      <w:proofErr w:type="spellEnd"/>
      <w:r w:rsidRPr="00232D42">
        <w:rPr>
          <w:b/>
          <w:bCs/>
          <w:sz w:val="24"/>
          <w:lang w:val="en-US"/>
        </w:rPr>
        <w:t xml:space="preserve"> </w:t>
      </w:r>
    </w:p>
    <w:p w14:paraId="7E90A2D3" w14:textId="77777777" w:rsidR="000157FD" w:rsidRPr="00232D42" w:rsidRDefault="000157FD" w:rsidP="00232D42">
      <w:pPr>
        <w:rPr>
          <w:sz w:val="24"/>
          <w:lang w:val="en-US"/>
        </w:rPr>
      </w:pPr>
    </w:p>
    <w:p w14:paraId="3E4193A3" w14:textId="0720984B" w:rsidR="00232D42" w:rsidRDefault="00232D42" w:rsidP="00232D42">
      <w:pPr>
        <w:rPr>
          <w:sz w:val="24"/>
          <w:lang w:val="en-US"/>
        </w:rPr>
      </w:pPr>
      <w:proofErr w:type="spellStart"/>
      <w:r w:rsidRPr="00232D42">
        <w:rPr>
          <w:sz w:val="24"/>
          <w:lang w:val="en-US"/>
        </w:rPr>
        <w:t>Recomandarea</w:t>
      </w:r>
      <w:proofErr w:type="spellEnd"/>
      <w:r w:rsidRPr="00232D42">
        <w:rPr>
          <w:sz w:val="24"/>
          <w:lang w:val="en-US"/>
        </w:rPr>
        <w:t xml:space="preserve">: </w:t>
      </w:r>
      <w:proofErr w:type="spellStart"/>
      <w:r w:rsidRPr="00232D42">
        <w:rPr>
          <w:sz w:val="24"/>
          <w:lang w:val="en-US"/>
        </w:rPr>
        <w:t>clarificarea</w:t>
      </w:r>
      <w:proofErr w:type="spellEnd"/>
      <w:r w:rsidRPr="00232D42">
        <w:rPr>
          <w:sz w:val="24"/>
          <w:lang w:val="en-US"/>
        </w:rPr>
        <w:t xml:space="preserve"> </w:t>
      </w:r>
      <w:proofErr w:type="spellStart"/>
      <w:r w:rsidRPr="00232D42">
        <w:rPr>
          <w:sz w:val="24"/>
          <w:lang w:val="en-US"/>
        </w:rPr>
        <w:t>completă</w:t>
      </w:r>
      <w:proofErr w:type="spellEnd"/>
      <w:r w:rsidRPr="00232D42">
        <w:rPr>
          <w:sz w:val="24"/>
          <w:lang w:val="en-US"/>
        </w:rPr>
        <w:t xml:space="preserve"> a </w:t>
      </w:r>
      <w:proofErr w:type="spellStart"/>
      <w:r w:rsidRPr="00232D42">
        <w:rPr>
          <w:sz w:val="24"/>
          <w:lang w:val="en-US"/>
        </w:rPr>
        <w:t>diferențelor</w:t>
      </w:r>
      <w:proofErr w:type="spellEnd"/>
      <w:r w:rsidRPr="00232D42">
        <w:rPr>
          <w:sz w:val="24"/>
          <w:lang w:val="en-US"/>
        </w:rPr>
        <w:t xml:space="preserve"> </w:t>
      </w:r>
      <w:proofErr w:type="spellStart"/>
      <w:r w:rsidRPr="00232D42">
        <w:rPr>
          <w:sz w:val="24"/>
          <w:lang w:val="en-US"/>
        </w:rPr>
        <w:t>dintre</w:t>
      </w:r>
      <w:proofErr w:type="spellEnd"/>
      <w:r w:rsidRPr="00232D42">
        <w:rPr>
          <w:sz w:val="24"/>
          <w:lang w:val="en-US"/>
        </w:rPr>
        <w:t xml:space="preserve"> STS, PDRA </w:t>
      </w:r>
      <w:proofErr w:type="spellStart"/>
      <w:r w:rsidRPr="00232D42">
        <w:rPr>
          <w:sz w:val="24"/>
          <w:lang w:val="en-US"/>
        </w:rPr>
        <w:t>și</w:t>
      </w:r>
      <w:proofErr w:type="spellEnd"/>
      <w:r w:rsidRPr="00232D42">
        <w:rPr>
          <w:sz w:val="24"/>
          <w:lang w:val="en-US"/>
        </w:rPr>
        <w:t xml:space="preserve"> SORA </w:t>
      </w:r>
      <w:proofErr w:type="spellStart"/>
      <w:r w:rsidRPr="00232D42">
        <w:rPr>
          <w:sz w:val="24"/>
          <w:lang w:val="en-US"/>
        </w:rPr>
        <w:t>completă</w:t>
      </w:r>
      <w:proofErr w:type="spellEnd"/>
      <w:r w:rsidRPr="00232D42">
        <w:rPr>
          <w:sz w:val="24"/>
          <w:lang w:val="en-US"/>
        </w:rPr>
        <w:t xml:space="preserve">. </w:t>
      </w:r>
      <w:proofErr w:type="spellStart"/>
      <w:r w:rsidRPr="00232D42">
        <w:rPr>
          <w:sz w:val="24"/>
          <w:lang w:val="en-US"/>
        </w:rPr>
        <w:t>Implementare</w:t>
      </w:r>
      <w:proofErr w:type="spellEnd"/>
      <w:r w:rsidRPr="00232D42">
        <w:rPr>
          <w:sz w:val="24"/>
          <w:lang w:val="en-US"/>
        </w:rPr>
        <w:t xml:space="preserve">: </w:t>
      </w:r>
      <w:proofErr w:type="spellStart"/>
      <w:r w:rsidRPr="00232D42">
        <w:rPr>
          <w:sz w:val="24"/>
          <w:lang w:val="en-US"/>
        </w:rPr>
        <w:t>capitolul</w:t>
      </w:r>
      <w:proofErr w:type="spellEnd"/>
      <w:r w:rsidRPr="00232D42">
        <w:rPr>
          <w:sz w:val="24"/>
          <w:lang w:val="en-US"/>
        </w:rPr>
        <w:t xml:space="preserve"> 2 </w:t>
      </w:r>
      <w:proofErr w:type="spellStart"/>
      <w:r w:rsidRPr="00232D42">
        <w:rPr>
          <w:sz w:val="24"/>
          <w:lang w:val="en-US"/>
        </w:rPr>
        <w:t>și</w:t>
      </w:r>
      <w:proofErr w:type="spellEnd"/>
      <w:r w:rsidRPr="00232D42">
        <w:rPr>
          <w:sz w:val="24"/>
          <w:lang w:val="en-US"/>
        </w:rPr>
        <w:t xml:space="preserve"> </w:t>
      </w:r>
      <w:proofErr w:type="spellStart"/>
      <w:r w:rsidRPr="00232D42">
        <w:rPr>
          <w:sz w:val="24"/>
          <w:lang w:val="en-US"/>
        </w:rPr>
        <w:t>anexa</w:t>
      </w:r>
      <w:proofErr w:type="spellEnd"/>
      <w:r w:rsidRPr="00232D42">
        <w:rPr>
          <w:sz w:val="24"/>
          <w:lang w:val="en-US"/>
        </w:rPr>
        <w:t xml:space="preserve"> 7</w:t>
      </w:r>
      <w:r w:rsidR="000157FD">
        <w:rPr>
          <w:sz w:val="24"/>
          <w:lang w:val="en-US"/>
        </w:rPr>
        <w:t>.</w:t>
      </w:r>
    </w:p>
    <w:p w14:paraId="560489A0" w14:textId="77777777" w:rsidR="000157FD" w:rsidRPr="00232D42" w:rsidRDefault="000157FD" w:rsidP="00232D42">
      <w:pPr>
        <w:rPr>
          <w:sz w:val="24"/>
          <w:lang w:val="en-US"/>
        </w:rPr>
      </w:pPr>
    </w:p>
    <w:p w14:paraId="74C9AAC1" w14:textId="77777777" w:rsidR="00232D42" w:rsidRDefault="00232D42" w:rsidP="00232D42">
      <w:pPr>
        <w:rPr>
          <w:sz w:val="24"/>
          <w:lang w:val="en-US"/>
        </w:rPr>
      </w:pPr>
      <w:proofErr w:type="spellStart"/>
      <w:r w:rsidRPr="00232D42">
        <w:rPr>
          <w:sz w:val="24"/>
          <w:lang w:val="en-US"/>
        </w:rPr>
        <w:t>Recomandarea</w:t>
      </w:r>
      <w:proofErr w:type="spellEnd"/>
      <w:r w:rsidRPr="00232D42">
        <w:rPr>
          <w:sz w:val="24"/>
          <w:lang w:val="en-US"/>
        </w:rPr>
        <w:t xml:space="preserve">: </w:t>
      </w:r>
      <w:proofErr w:type="spellStart"/>
      <w:r w:rsidRPr="00232D42">
        <w:rPr>
          <w:sz w:val="24"/>
          <w:lang w:val="en-US"/>
        </w:rPr>
        <w:t>definirea</w:t>
      </w:r>
      <w:proofErr w:type="spellEnd"/>
      <w:r w:rsidRPr="00232D42">
        <w:rPr>
          <w:sz w:val="24"/>
          <w:lang w:val="en-US"/>
        </w:rPr>
        <w:t xml:space="preserve"> </w:t>
      </w:r>
      <w:proofErr w:type="spellStart"/>
      <w:r w:rsidRPr="00232D42">
        <w:rPr>
          <w:sz w:val="24"/>
          <w:lang w:val="en-US"/>
        </w:rPr>
        <w:t>expresă</w:t>
      </w:r>
      <w:proofErr w:type="spellEnd"/>
      <w:r w:rsidRPr="00232D42">
        <w:rPr>
          <w:sz w:val="24"/>
          <w:lang w:val="en-US"/>
        </w:rPr>
        <w:t xml:space="preserve"> a </w:t>
      </w:r>
      <w:proofErr w:type="spellStart"/>
      <w:r w:rsidRPr="00232D42">
        <w:rPr>
          <w:sz w:val="24"/>
          <w:lang w:val="en-US"/>
        </w:rPr>
        <w:t>noțiunilor</w:t>
      </w:r>
      <w:proofErr w:type="spellEnd"/>
      <w:r w:rsidRPr="00232D42">
        <w:rPr>
          <w:sz w:val="24"/>
          <w:lang w:val="en-US"/>
        </w:rPr>
        <w:t xml:space="preserve"> GRC, ARC, SAIL, OSO </w:t>
      </w:r>
      <w:proofErr w:type="spellStart"/>
      <w:r w:rsidRPr="00232D42">
        <w:rPr>
          <w:sz w:val="24"/>
          <w:lang w:val="en-US"/>
        </w:rPr>
        <w:t>și</w:t>
      </w:r>
      <w:proofErr w:type="spellEnd"/>
      <w:r w:rsidRPr="00232D42">
        <w:rPr>
          <w:sz w:val="24"/>
          <w:lang w:val="en-US"/>
        </w:rPr>
        <w:t xml:space="preserve"> volume </w:t>
      </w:r>
      <w:proofErr w:type="spellStart"/>
      <w:r w:rsidRPr="00232D42">
        <w:rPr>
          <w:sz w:val="24"/>
          <w:lang w:val="en-US"/>
        </w:rPr>
        <w:t>operaționale</w:t>
      </w:r>
      <w:proofErr w:type="spellEnd"/>
      <w:r w:rsidRPr="00232D42">
        <w:rPr>
          <w:sz w:val="24"/>
          <w:lang w:val="en-US"/>
        </w:rPr>
        <w:t xml:space="preserve">. </w:t>
      </w:r>
      <w:proofErr w:type="spellStart"/>
      <w:r w:rsidRPr="00232D42">
        <w:rPr>
          <w:sz w:val="24"/>
          <w:lang w:val="en-US"/>
        </w:rPr>
        <w:t>Implementare</w:t>
      </w:r>
      <w:proofErr w:type="spellEnd"/>
      <w:r w:rsidRPr="00232D42">
        <w:rPr>
          <w:sz w:val="24"/>
          <w:lang w:val="en-US"/>
        </w:rPr>
        <w:t xml:space="preserve">: </w:t>
      </w:r>
      <w:proofErr w:type="spellStart"/>
      <w:r w:rsidRPr="00232D42">
        <w:rPr>
          <w:sz w:val="24"/>
          <w:lang w:val="en-US"/>
        </w:rPr>
        <w:t>capitolul</w:t>
      </w:r>
      <w:proofErr w:type="spellEnd"/>
      <w:r w:rsidRPr="00232D42">
        <w:rPr>
          <w:sz w:val="24"/>
          <w:lang w:val="en-US"/>
        </w:rPr>
        <w:t xml:space="preserve"> 3.</w:t>
      </w:r>
    </w:p>
    <w:p w14:paraId="122A48CB" w14:textId="77777777" w:rsidR="000157FD" w:rsidRPr="00232D42" w:rsidRDefault="000157FD" w:rsidP="00232D42">
      <w:pPr>
        <w:rPr>
          <w:sz w:val="24"/>
          <w:lang w:val="en-US"/>
        </w:rPr>
      </w:pPr>
    </w:p>
    <w:p w14:paraId="77A8A672" w14:textId="77777777" w:rsidR="00232D42" w:rsidRDefault="00232D42" w:rsidP="00232D42">
      <w:pPr>
        <w:rPr>
          <w:sz w:val="24"/>
          <w:lang w:val="en-US"/>
        </w:rPr>
      </w:pPr>
      <w:proofErr w:type="spellStart"/>
      <w:r w:rsidRPr="00232D42">
        <w:rPr>
          <w:sz w:val="24"/>
          <w:lang w:val="en-US"/>
        </w:rPr>
        <w:t>Recomandarea</w:t>
      </w:r>
      <w:proofErr w:type="spellEnd"/>
      <w:r w:rsidRPr="00232D42">
        <w:rPr>
          <w:sz w:val="24"/>
          <w:lang w:val="en-US"/>
        </w:rPr>
        <w:t xml:space="preserve">: </w:t>
      </w:r>
      <w:proofErr w:type="spellStart"/>
      <w:r w:rsidRPr="00232D42">
        <w:rPr>
          <w:sz w:val="24"/>
          <w:lang w:val="en-US"/>
        </w:rPr>
        <w:t>procedură</w:t>
      </w:r>
      <w:proofErr w:type="spellEnd"/>
      <w:r w:rsidRPr="00232D42">
        <w:rPr>
          <w:sz w:val="24"/>
          <w:lang w:val="en-US"/>
        </w:rPr>
        <w:t xml:space="preserve"> AAC </w:t>
      </w:r>
      <w:proofErr w:type="spellStart"/>
      <w:r w:rsidRPr="00232D42">
        <w:rPr>
          <w:sz w:val="24"/>
          <w:lang w:val="en-US"/>
        </w:rPr>
        <w:t>etapizată</w:t>
      </w:r>
      <w:proofErr w:type="spellEnd"/>
      <w:r w:rsidRPr="00232D42">
        <w:rPr>
          <w:sz w:val="24"/>
          <w:lang w:val="en-US"/>
        </w:rPr>
        <w:t xml:space="preserve"> </w:t>
      </w:r>
      <w:proofErr w:type="spellStart"/>
      <w:r w:rsidRPr="00232D42">
        <w:rPr>
          <w:sz w:val="24"/>
          <w:lang w:val="en-US"/>
        </w:rPr>
        <w:t>și</w:t>
      </w:r>
      <w:proofErr w:type="spellEnd"/>
      <w:r w:rsidRPr="00232D42">
        <w:rPr>
          <w:sz w:val="24"/>
          <w:lang w:val="en-US"/>
        </w:rPr>
        <w:t xml:space="preserve"> </w:t>
      </w:r>
      <w:proofErr w:type="spellStart"/>
      <w:r w:rsidRPr="00232D42">
        <w:rPr>
          <w:sz w:val="24"/>
          <w:lang w:val="en-US"/>
        </w:rPr>
        <w:t>motivată</w:t>
      </w:r>
      <w:proofErr w:type="spellEnd"/>
      <w:r w:rsidRPr="00232D42">
        <w:rPr>
          <w:sz w:val="24"/>
          <w:lang w:val="en-US"/>
        </w:rPr>
        <w:t xml:space="preserve">. </w:t>
      </w:r>
      <w:proofErr w:type="spellStart"/>
      <w:r w:rsidRPr="00232D42">
        <w:rPr>
          <w:sz w:val="24"/>
          <w:lang w:val="en-US"/>
        </w:rPr>
        <w:t>Implementare</w:t>
      </w:r>
      <w:proofErr w:type="spellEnd"/>
      <w:r w:rsidRPr="00232D42">
        <w:rPr>
          <w:sz w:val="24"/>
          <w:lang w:val="en-US"/>
        </w:rPr>
        <w:t xml:space="preserve">: </w:t>
      </w:r>
      <w:proofErr w:type="spellStart"/>
      <w:r w:rsidRPr="00232D42">
        <w:rPr>
          <w:sz w:val="24"/>
          <w:lang w:val="en-US"/>
        </w:rPr>
        <w:t>capitolul</w:t>
      </w:r>
      <w:proofErr w:type="spellEnd"/>
      <w:r w:rsidRPr="00232D42">
        <w:rPr>
          <w:sz w:val="24"/>
          <w:lang w:val="en-US"/>
        </w:rPr>
        <w:t xml:space="preserve"> 5 </w:t>
      </w:r>
      <w:proofErr w:type="spellStart"/>
      <w:r w:rsidRPr="00232D42">
        <w:rPr>
          <w:sz w:val="24"/>
          <w:lang w:val="en-US"/>
        </w:rPr>
        <w:t>și</w:t>
      </w:r>
      <w:proofErr w:type="spellEnd"/>
      <w:r w:rsidRPr="00232D42">
        <w:rPr>
          <w:sz w:val="24"/>
          <w:lang w:val="en-US"/>
        </w:rPr>
        <w:t xml:space="preserve"> </w:t>
      </w:r>
      <w:proofErr w:type="spellStart"/>
      <w:r w:rsidRPr="00232D42">
        <w:rPr>
          <w:sz w:val="24"/>
          <w:lang w:val="en-US"/>
        </w:rPr>
        <w:t>anexa</w:t>
      </w:r>
      <w:proofErr w:type="spellEnd"/>
      <w:r w:rsidRPr="00232D42">
        <w:rPr>
          <w:sz w:val="24"/>
          <w:lang w:val="en-US"/>
        </w:rPr>
        <w:t xml:space="preserve"> 2.</w:t>
      </w:r>
    </w:p>
    <w:p w14:paraId="1634FF08" w14:textId="77777777" w:rsidR="000157FD" w:rsidRPr="00232D42" w:rsidRDefault="000157FD" w:rsidP="00232D42">
      <w:pPr>
        <w:rPr>
          <w:sz w:val="24"/>
          <w:lang w:val="en-US"/>
        </w:rPr>
      </w:pPr>
    </w:p>
    <w:p w14:paraId="1C0658D4" w14:textId="77777777" w:rsidR="00232D42" w:rsidRDefault="00232D42" w:rsidP="00232D42">
      <w:pPr>
        <w:rPr>
          <w:sz w:val="24"/>
          <w:lang w:val="en-US"/>
        </w:rPr>
      </w:pPr>
      <w:proofErr w:type="spellStart"/>
      <w:r w:rsidRPr="00232D42">
        <w:rPr>
          <w:sz w:val="24"/>
          <w:lang w:val="en-US"/>
        </w:rPr>
        <w:t>Recomandarea</w:t>
      </w:r>
      <w:proofErr w:type="spellEnd"/>
      <w:r w:rsidRPr="00232D42">
        <w:rPr>
          <w:sz w:val="24"/>
          <w:lang w:val="en-US"/>
        </w:rPr>
        <w:t xml:space="preserve">: </w:t>
      </w:r>
      <w:proofErr w:type="spellStart"/>
      <w:r w:rsidRPr="00232D42">
        <w:rPr>
          <w:sz w:val="24"/>
          <w:lang w:val="en-US"/>
        </w:rPr>
        <w:t>standardizarea</w:t>
      </w:r>
      <w:proofErr w:type="spellEnd"/>
      <w:r w:rsidRPr="00232D42">
        <w:rPr>
          <w:sz w:val="24"/>
          <w:lang w:val="en-US"/>
        </w:rPr>
        <w:t xml:space="preserve"> </w:t>
      </w:r>
      <w:proofErr w:type="spellStart"/>
      <w:r w:rsidRPr="00232D42">
        <w:rPr>
          <w:sz w:val="24"/>
          <w:lang w:val="en-US"/>
        </w:rPr>
        <w:t>documentației</w:t>
      </w:r>
      <w:proofErr w:type="spellEnd"/>
      <w:r w:rsidRPr="00232D42">
        <w:rPr>
          <w:sz w:val="24"/>
          <w:lang w:val="en-US"/>
        </w:rPr>
        <w:t xml:space="preserve"> </w:t>
      </w:r>
      <w:proofErr w:type="spellStart"/>
      <w:r w:rsidRPr="00232D42">
        <w:rPr>
          <w:sz w:val="24"/>
          <w:lang w:val="en-US"/>
        </w:rPr>
        <w:t>operatorului</w:t>
      </w:r>
      <w:proofErr w:type="spellEnd"/>
      <w:r w:rsidRPr="00232D42">
        <w:rPr>
          <w:sz w:val="24"/>
          <w:lang w:val="en-US"/>
        </w:rPr>
        <w:t xml:space="preserve">. </w:t>
      </w:r>
      <w:proofErr w:type="spellStart"/>
      <w:r w:rsidRPr="00232D42">
        <w:rPr>
          <w:sz w:val="24"/>
          <w:lang w:val="en-US"/>
        </w:rPr>
        <w:t>Implementare</w:t>
      </w:r>
      <w:proofErr w:type="spellEnd"/>
      <w:r w:rsidRPr="00232D42">
        <w:rPr>
          <w:sz w:val="24"/>
          <w:lang w:val="en-US"/>
        </w:rPr>
        <w:t xml:space="preserve">: </w:t>
      </w:r>
      <w:proofErr w:type="spellStart"/>
      <w:r w:rsidRPr="00232D42">
        <w:rPr>
          <w:sz w:val="24"/>
          <w:lang w:val="en-US"/>
        </w:rPr>
        <w:t>capitolul</w:t>
      </w:r>
      <w:proofErr w:type="spellEnd"/>
      <w:r w:rsidRPr="00232D42">
        <w:rPr>
          <w:sz w:val="24"/>
          <w:lang w:val="en-US"/>
        </w:rPr>
        <w:t xml:space="preserve"> 6 </w:t>
      </w:r>
      <w:proofErr w:type="spellStart"/>
      <w:r w:rsidRPr="00232D42">
        <w:rPr>
          <w:sz w:val="24"/>
          <w:lang w:val="en-US"/>
        </w:rPr>
        <w:t>și</w:t>
      </w:r>
      <w:proofErr w:type="spellEnd"/>
      <w:r w:rsidRPr="00232D42">
        <w:rPr>
          <w:sz w:val="24"/>
          <w:lang w:val="en-US"/>
        </w:rPr>
        <w:t xml:space="preserve"> </w:t>
      </w:r>
      <w:proofErr w:type="spellStart"/>
      <w:r w:rsidRPr="00232D42">
        <w:rPr>
          <w:sz w:val="24"/>
          <w:lang w:val="en-US"/>
        </w:rPr>
        <w:t>anexele</w:t>
      </w:r>
      <w:proofErr w:type="spellEnd"/>
      <w:r w:rsidRPr="00232D42">
        <w:rPr>
          <w:sz w:val="24"/>
          <w:lang w:val="en-US"/>
        </w:rPr>
        <w:t xml:space="preserve"> 3–5.</w:t>
      </w:r>
    </w:p>
    <w:p w14:paraId="52E8A6B8" w14:textId="77777777" w:rsidR="000157FD" w:rsidRPr="00232D42" w:rsidRDefault="000157FD" w:rsidP="00232D42">
      <w:pPr>
        <w:rPr>
          <w:sz w:val="24"/>
          <w:lang w:val="en-US"/>
        </w:rPr>
      </w:pPr>
    </w:p>
    <w:p w14:paraId="3A8A88C5" w14:textId="77777777" w:rsidR="00232D42" w:rsidRDefault="00232D42" w:rsidP="00232D42">
      <w:pPr>
        <w:rPr>
          <w:sz w:val="24"/>
          <w:lang w:val="en-US"/>
        </w:rPr>
      </w:pPr>
      <w:proofErr w:type="spellStart"/>
      <w:r w:rsidRPr="00232D42">
        <w:rPr>
          <w:sz w:val="24"/>
          <w:lang w:val="en-US"/>
        </w:rPr>
        <w:t>Recomandarea</w:t>
      </w:r>
      <w:proofErr w:type="spellEnd"/>
      <w:r w:rsidRPr="00232D42">
        <w:rPr>
          <w:sz w:val="24"/>
          <w:lang w:val="en-US"/>
        </w:rPr>
        <w:t xml:space="preserve">: </w:t>
      </w:r>
      <w:proofErr w:type="spellStart"/>
      <w:r w:rsidRPr="00232D42">
        <w:rPr>
          <w:sz w:val="24"/>
          <w:lang w:val="en-US"/>
        </w:rPr>
        <w:t>tratarea</w:t>
      </w:r>
      <w:proofErr w:type="spellEnd"/>
      <w:r w:rsidRPr="00232D42">
        <w:rPr>
          <w:sz w:val="24"/>
          <w:lang w:val="en-US"/>
        </w:rPr>
        <w:t xml:space="preserve"> </w:t>
      </w:r>
      <w:proofErr w:type="spellStart"/>
      <w:r w:rsidRPr="00232D42">
        <w:rPr>
          <w:sz w:val="24"/>
          <w:lang w:val="en-US"/>
        </w:rPr>
        <w:t>individuală</w:t>
      </w:r>
      <w:proofErr w:type="spellEnd"/>
      <w:r w:rsidRPr="00232D42">
        <w:rPr>
          <w:sz w:val="24"/>
          <w:lang w:val="en-US"/>
        </w:rPr>
        <w:t xml:space="preserve"> a </w:t>
      </w:r>
      <w:proofErr w:type="spellStart"/>
      <w:r w:rsidRPr="00232D42">
        <w:rPr>
          <w:sz w:val="24"/>
          <w:lang w:val="en-US"/>
        </w:rPr>
        <w:t>tuturor</w:t>
      </w:r>
      <w:proofErr w:type="spellEnd"/>
      <w:r w:rsidRPr="00232D42">
        <w:rPr>
          <w:sz w:val="24"/>
          <w:lang w:val="en-US"/>
        </w:rPr>
        <w:t xml:space="preserve"> PDRAs </w:t>
      </w:r>
      <w:proofErr w:type="spellStart"/>
      <w:r w:rsidRPr="00232D42">
        <w:rPr>
          <w:sz w:val="24"/>
          <w:lang w:val="en-US"/>
        </w:rPr>
        <w:t>publicate</w:t>
      </w:r>
      <w:proofErr w:type="spellEnd"/>
      <w:r w:rsidRPr="00232D42">
        <w:rPr>
          <w:sz w:val="24"/>
          <w:lang w:val="en-US"/>
        </w:rPr>
        <w:t xml:space="preserve"> </w:t>
      </w:r>
      <w:proofErr w:type="spellStart"/>
      <w:r w:rsidRPr="00232D42">
        <w:rPr>
          <w:sz w:val="24"/>
          <w:lang w:val="en-US"/>
        </w:rPr>
        <w:t>relevante</w:t>
      </w:r>
      <w:proofErr w:type="spellEnd"/>
      <w:r w:rsidRPr="00232D42">
        <w:rPr>
          <w:sz w:val="24"/>
          <w:lang w:val="en-US"/>
        </w:rPr>
        <w:t xml:space="preserve">. </w:t>
      </w:r>
      <w:proofErr w:type="spellStart"/>
      <w:r w:rsidRPr="00232D42">
        <w:rPr>
          <w:sz w:val="24"/>
          <w:lang w:val="en-US"/>
        </w:rPr>
        <w:t>Implementare</w:t>
      </w:r>
      <w:proofErr w:type="spellEnd"/>
      <w:r w:rsidRPr="00232D42">
        <w:rPr>
          <w:sz w:val="24"/>
          <w:lang w:val="en-US"/>
        </w:rPr>
        <w:t xml:space="preserve">: </w:t>
      </w:r>
      <w:proofErr w:type="spellStart"/>
      <w:r w:rsidRPr="00232D42">
        <w:rPr>
          <w:sz w:val="24"/>
          <w:lang w:val="en-US"/>
        </w:rPr>
        <w:t>capitolul</w:t>
      </w:r>
      <w:proofErr w:type="spellEnd"/>
      <w:r w:rsidRPr="00232D42">
        <w:rPr>
          <w:sz w:val="24"/>
          <w:lang w:val="en-US"/>
        </w:rPr>
        <w:t xml:space="preserve"> 10.</w:t>
      </w:r>
    </w:p>
    <w:p w14:paraId="2CCEEBFE" w14:textId="77777777" w:rsidR="000157FD" w:rsidRPr="00232D42" w:rsidRDefault="000157FD" w:rsidP="00232D42">
      <w:pPr>
        <w:rPr>
          <w:sz w:val="24"/>
          <w:lang w:val="en-US"/>
        </w:rPr>
      </w:pPr>
    </w:p>
    <w:p w14:paraId="6FADB98B" w14:textId="77777777" w:rsidR="00232D42" w:rsidRDefault="00232D42" w:rsidP="00232D42">
      <w:pPr>
        <w:rPr>
          <w:sz w:val="24"/>
          <w:lang w:val="en-US"/>
        </w:rPr>
      </w:pPr>
      <w:proofErr w:type="spellStart"/>
      <w:r w:rsidRPr="00232D42">
        <w:rPr>
          <w:sz w:val="24"/>
          <w:lang w:val="en-US"/>
        </w:rPr>
        <w:t>Recomandarea</w:t>
      </w:r>
      <w:proofErr w:type="spellEnd"/>
      <w:r w:rsidRPr="00232D42">
        <w:rPr>
          <w:sz w:val="24"/>
          <w:lang w:val="en-US"/>
        </w:rPr>
        <w:t xml:space="preserve">: </w:t>
      </w:r>
      <w:proofErr w:type="spellStart"/>
      <w:r w:rsidRPr="00232D42">
        <w:rPr>
          <w:sz w:val="24"/>
          <w:lang w:val="en-US"/>
        </w:rPr>
        <w:t>integrarea</w:t>
      </w:r>
      <w:proofErr w:type="spellEnd"/>
      <w:r w:rsidRPr="00232D42">
        <w:rPr>
          <w:sz w:val="24"/>
          <w:lang w:val="en-US"/>
        </w:rPr>
        <w:t xml:space="preserve"> </w:t>
      </w:r>
      <w:proofErr w:type="spellStart"/>
      <w:r w:rsidRPr="00232D42">
        <w:rPr>
          <w:sz w:val="24"/>
          <w:lang w:val="en-US"/>
        </w:rPr>
        <w:t>unei</w:t>
      </w:r>
      <w:proofErr w:type="spellEnd"/>
      <w:r w:rsidRPr="00232D42">
        <w:rPr>
          <w:sz w:val="24"/>
          <w:lang w:val="en-US"/>
        </w:rPr>
        <w:t xml:space="preserve"> </w:t>
      </w:r>
      <w:proofErr w:type="spellStart"/>
      <w:r w:rsidRPr="00232D42">
        <w:rPr>
          <w:sz w:val="24"/>
          <w:lang w:val="en-US"/>
        </w:rPr>
        <w:t>logici</w:t>
      </w:r>
      <w:proofErr w:type="spellEnd"/>
      <w:r w:rsidRPr="00232D42">
        <w:rPr>
          <w:sz w:val="24"/>
          <w:lang w:val="en-US"/>
        </w:rPr>
        <w:t xml:space="preserve"> de </w:t>
      </w:r>
      <w:proofErr w:type="spellStart"/>
      <w:r w:rsidRPr="00232D42">
        <w:rPr>
          <w:sz w:val="24"/>
          <w:lang w:val="en-US"/>
        </w:rPr>
        <w:t>supraveghere</w:t>
      </w:r>
      <w:proofErr w:type="spellEnd"/>
      <w:r w:rsidRPr="00232D42">
        <w:rPr>
          <w:sz w:val="24"/>
          <w:lang w:val="en-US"/>
        </w:rPr>
        <w:t xml:space="preserve"> </w:t>
      </w:r>
      <w:proofErr w:type="spellStart"/>
      <w:r w:rsidRPr="00232D42">
        <w:rPr>
          <w:sz w:val="24"/>
          <w:lang w:val="en-US"/>
        </w:rPr>
        <w:t>continuă</w:t>
      </w:r>
      <w:proofErr w:type="spellEnd"/>
      <w:r w:rsidRPr="00232D42">
        <w:rPr>
          <w:sz w:val="24"/>
          <w:lang w:val="en-US"/>
        </w:rPr>
        <w:t xml:space="preserve"> </w:t>
      </w:r>
      <w:proofErr w:type="spellStart"/>
      <w:r w:rsidRPr="00232D42">
        <w:rPr>
          <w:sz w:val="24"/>
          <w:lang w:val="en-US"/>
        </w:rPr>
        <w:t>bazate</w:t>
      </w:r>
      <w:proofErr w:type="spellEnd"/>
      <w:r w:rsidRPr="00232D42">
        <w:rPr>
          <w:sz w:val="24"/>
          <w:lang w:val="en-US"/>
        </w:rPr>
        <w:t xml:space="preserve"> pe </w:t>
      </w:r>
      <w:proofErr w:type="spellStart"/>
      <w:r w:rsidRPr="00232D42">
        <w:rPr>
          <w:sz w:val="24"/>
          <w:lang w:val="en-US"/>
        </w:rPr>
        <w:t>risc</w:t>
      </w:r>
      <w:proofErr w:type="spellEnd"/>
      <w:r w:rsidRPr="00232D42">
        <w:rPr>
          <w:sz w:val="24"/>
          <w:lang w:val="en-US"/>
        </w:rPr>
        <w:t xml:space="preserve">. </w:t>
      </w:r>
      <w:proofErr w:type="spellStart"/>
      <w:r w:rsidRPr="00232D42">
        <w:rPr>
          <w:sz w:val="24"/>
          <w:lang w:val="en-US"/>
        </w:rPr>
        <w:t>Implementare</w:t>
      </w:r>
      <w:proofErr w:type="spellEnd"/>
      <w:r w:rsidRPr="00232D42">
        <w:rPr>
          <w:sz w:val="24"/>
          <w:lang w:val="en-US"/>
        </w:rPr>
        <w:t xml:space="preserve">: </w:t>
      </w:r>
      <w:proofErr w:type="spellStart"/>
      <w:r w:rsidRPr="00232D42">
        <w:rPr>
          <w:sz w:val="24"/>
          <w:lang w:val="en-US"/>
        </w:rPr>
        <w:t>capitolul</w:t>
      </w:r>
      <w:proofErr w:type="spellEnd"/>
      <w:r w:rsidRPr="00232D42">
        <w:rPr>
          <w:sz w:val="24"/>
          <w:lang w:val="en-US"/>
        </w:rPr>
        <w:t xml:space="preserve"> 12.</w:t>
      </w:r>
    </w:p>
    <w:p w14:paraId="4DDAE1E7" w14:textId="77777777" w:rsidR="000157FD" w:rsidRPr="00232D42" w:rsidRDefault="000157FD" w:rsidP="00232D42">
      <w:pPr>
        <w:rPr>
          <w:sz w:val="24"/>
          <w:lang w:val="en-US"/>
        </w:rPr>
      </w:pPr>
    </w:p>
    <w:p w14:paraId="76B3EA60" w14:textId="77777777" w:rsidR="00232D42" w:rsidRDefault="00232D42" w:rsidP="00232D42">
      <w:pPr>
        <w:rPr>
          <w:sz w:val="24"/>
          <w:lang w:val="en-US"/>
        </w:rPr>
      </w:pPr>
      <w:proofErr w:type="spellStart"/>
      <w:r w:rsidRPr="00232D42">
        <w:rPr>
          <w:sz w:val="24"/>
          <w:lang w:val="en-US"/>
        </w:rPr>
        <w:t>Recomandarea</w:t>
      </w:r>
      <w:proofErr w:type="spellEnd"/>
      <w:r w:rsidRPr="00232D42">
        <w:rPr>
          <w:sz w:val="24"/>
          <w:lang w:val="en-US"/>
        </w:rPr>
        <w:t xml:space="preserve">: </w:t>
      </w:r>
      <w:proofErr w:type="spellStart"/>
      <w:r w:rsidRPr="00232D42">
        <w:rPr>
          <w:sz w:val="24"/>
          <w:lang w:val="en-US"/>
        </w:rPr>
        <w:t>introducerea</w:t>
      </w:r>
      <w:proofErr w:type="spellEnd"/>
      <w:r w:rsidRPr="00232D42">
        <w:rPr>
          <w:sz w:val="24"/>
          <w:lang w:val="en-US"/>
        </w:rPr>
        <w:t xml:space="preserve"> </w:t>
      </w:r>
      <w:proofErr w:type="spellStart"/>
      <w:r w:rsidRPr="00232D42">
        <w:rPr>
          <w:sz w:val="24"/>
          <w:lang w:val="en-US"/>
        </w:rPr>
        <w:t>instrumentelor</w:t>
      </w:r>
      <w:proofErr w:type="spellEnd"/>
      <w:r w:rsidRPr="00232D42">
        <w:rPr>
          <w:sz w:val="24"/>
          <w:lang w:val="en-US"/>
        </w:rPr>
        <w:t xml:space="preserve"> de audit </w:t>
      </w:r>
      <w:proofErr w:type="spellStart"/>
      <w:r w:rsidRPr="00232D42">
        <w:rPr>
          <w:sz w:val="24"/>
          <w:lang w:val="en-US"/>
        </w:rPr>
        <w:t>și</w:t>
      </w:r>
      <w:proofErr w:type="spellEnd"/>
      <w:r w:rsidRPr="00232D42">
        <w:rPr>
          <w:sz w:val="24"/>
          <w:lang w:val="en-US"/>
        </w:rPr>
        <w:t xml:space="preserve"> a </w:t>
      </w:r>
      <w:proofErr w:type="spellStart"/>
      <w:r w:rsidRPr="00232D42">
        <w:rPr>
          <w:sz w:val="24"/>
          <w:lang w:val="en-US"/>
        </w:rPr>
        <w:t>modelelor</w:t>
      </w:r>
      <w:proofErr w:type="spellEnd"/>
      <w:r w:rsidRPr="00232D42">
        <w:rPr>
          <w:sz w:val="24"/>
          <w:lang w:val="en-US"/>
        </w:rPr>
        <w:t xml:space="preserve"> de </w:t>
      </w:r>
      <w:proofErr w:type="spellStart"/>
      <w:r w:rsidRPr="00232D42">
        <w:rPr>
          <w:sz w:val="24"/>
          <w:lang w:val="en-US"/>
        </w:rPr>
        <w:t>documente</w:t>
      </w:r>
      <w:proofErr w:type="spellEnd"/>
      <w:r w:rsidRPr="00232D42">
        <w:rPr>
          <w:sz w:val="24"/>
          <w:lang w:val="en-US"/>
        </w:rPr>
        <w:t xml:space="preserve">. </w:t>
      </w:r>
      <w:proofErr w:type="spellStart"/>
      <w:r w:rsidRPr="00232D42">
        <w:rPr>
          <w:sz w:val="24"/>
          <w:lang w:val="en-US"/>
        </w:rPr>
        <w:t>Implementare</w:t>
      </w:r>
      <w:proofErr w:type="spellEnd"/>
      <w:r w:rsidRPr="00232D42">
        <w:rPr>
          <w:sz w:val="24"/>
          <w:lang w:val="en-US"/>
        </w:rPr>
        <w:t xml:space="preserve">: </w:t>
      </w:r>
      <w:proofErr w:type="spellStart"/>
      <w:r w:rsidRPr="00232D42">
        <w:rPr>
          <w:sz w:val="24"/>
          <w:lang w:val="en-US"/>
        </w:rPr>
        <w:t>anexele</w:t>
      </w:r>
      <w:proofErr w:type="spellEnd"/>
      <w:r w:rsidRPr="00232D42">
        <w:rPr>
          <w:sz w:val="24"/>
          <w:lang w:val="en-US"/>
        </w:rPr>
        <w:t xml:space="preserve"> 1–7.</w:t>
      </w:r>
    </w:p>
    <w:p w14:paraId="1F9981AF" w14:textId="77777777" w:rsidR="000157FD" w:rsidRPr="00232D42" w:rsidRDefault="000157FD" w:rsidP="00232D42">
      <w:pPr>
        <w:rPr>
          <w:sz w:val="24"/>
          <w:lang w:val="en-US"/>
        </w:rPr>
      </w:pPr>
    </w:p>
    <w:p w14:paraId="6F335FD4" w14:textId="77777777" w:rsidR="00232D42" w:rsidRPr="00232D42" w:rsidRDefault="00232D42" w:rsidP="00232D42">
      <w:pPr>
        <w:rPr>
          <w:sz w:val="24"/>
          <w:lang w:val="en-US"/>
        </w:rPr>
      </w:pPr>
      <w:proofErr w:type="spellStart"/>
      <w:r w:rsidRPr="00232D42">
        <w:rPr>
          <w:sz w:val="24"/>
          <w:lang w:val="en-US"/>
        </w:rPr>
        <w:t>Prezenta</w:t>
      </w:r>
      <w:proofErr w:type="spellEnd"/>
      <w:r w:rsidRPr="00232D42">
        <w:rPr>
          <w:sz w:val="24"/>
          <w:lang w:val="en-US"/>
        </w:rPr>
        <w:t xml:space="preserve"> </w:t>
      </w:r>
      <w:proofErr w:type="spellStart"/>
      <w:r w:rsidRPr="00232D42">
        <w:rPr>
          <w:sz w:val="24"/>
          <w:lang w:val="en-US"/>
        </w:rPr>
        <w:t>ediție</w:t>
      </w:r>
      <w:proofErr w:type="spellEnd"/>
      <w:r w:rsidRPr="00232D42">
        <w:rPr>
          <w:sz w:val="24"/>
          <w:lang w:val="en-US"/>
        </w:rPr>
        <w:t xml:space="preserve"> </w:t>
      </w:r>
      <w:proofErr w:type="spellStart"/>
      <w:r w:rsidRPr="00232D42">
        <w:rPr>
          <w:sz w:val="24"/>
          <w:lang w:val="en-US"/>
        </w:rPr>
        <w:t>finală</w:t>
      </w:r>
      <w:proofErr w:type="spellEnd"/>
      <w:r w:rsidRPr="00232D42">
        <w:rPr>
          <w:sz w:val="24"/>
          <w:lang w:val="en-US"/>
        </w:rPr>
        <w:t xml:space="preserve"> </w:t>
      </w:r>
      <w:proofErr w:type="spellStart"/>
      <w:r w:rsidRPr="00232D42">
        <w:rPr>
          <w:sz w:val="24"/>
          <w:lang w:val="en-US"/>
        </w:rPr>
        <w:t>este</w:t>
      </w:r>
      <w:proofErr w:type="spellEnd"/>
      <w:r w:rsidRPr="00232D42">
        <w:rPr>
          <w:sz w:val="24"/>
          <w:lang w:val="en-US"/>
        </w:rPr>
        <w:t xml:space="preserve">, </w:t>
      </w:r>
      <w:proofErr w:type="spellStart"/>
      <w:r w:rsidRPr="00232D42">
        <w:rPr>
          <w:sz w:val="24"/>
          <w:lang w:val="en-US"/>
        </w:rPr>
        <w:t>prin</w:t>
      </w:r>
      <w:proofErr w:type="spellEnd"/>
      <w:r w:rsidRPr="00232D42">
        <w:rPr>
          <w:sz w:val="24"/>
          <w:lang w:val="en-US"/>
        </w:rPr>
        <w:t xml:space="preserve"> </w:t>
      </w:r>
      <w:proofErr w:type="spellStart"/>
      <w:r w:rsidRPr="00232D42">
        <w:rPr>
          <w:sz w:val="24"/>
          <w:lang w:val="en-US"/>
        </w:rPr>
        <w:t>urmare</w:t>
      </w:r>
      <w:proofErr w:type="spellEnd"/>
      <w:r w:rsidRPr="00232D42">
        <w:rPr>
          <w:sz w:val="24"/>
          <w:lang w:val="en-US"/>
        </w:rPr>
        <w:t xml:space="preserve">, </w:t>
      </w:r>
      <w:proofErr w:type="spellStart"/>
      <w:r w:rsidRPr="00232D42">
        <w:rPr>
          <w:sz w:val="24"/>
          <w:lang w:val="en-US"/>
        </w:rPr>
        <w:t>rezultatul</w:t>
      </w:r>
      <w:proofErr w:type="spellEnd"/>
      <w:r w:rsidRPr="00232D42">
        <w:rPr>
          <w:sz w:val="24"/>
          <w:lang w:val="en-US"/>
        </w:rPr>
        <w:t xml:space="preserve"> direct al </w:t>
      </w:r>
      <w:proofErr w:type="spellStart"/>
      <w:r w:rsidRPr="00232D42">
        <w:rPr>
          <w:sz w:val="24"/>
          <w:lang w:val="en-US"/>
        </w:rPr>
        <w:t>unei</w:t>
      </w:r>
      <w:proofErr w:type="spellEnd"/>
      <w:r w:rsidRPr="00232D42">
        <w:rPr>
          <w:sz w:val="24"/>
          <w:lang w:val="en-US"/>
        </w:rPr>
        <w:t xml:space="preserve"> </w:t>
      </w:r>
      <w:proofErr w:type="spellStart"/>
      <w:r w:rsidRPr="00232D42">
        <w:rPr>
          <w:sz w:val="24"/>
          <w:lang w:val="en-US"/>
        </w:rPr>
        <w:t>autoevaluări</w:t>
      </w:r>
      <w:proofErr w:type="spellEnd"/>
      <w:r w:rsidRPr="00232D42">
        <w:rPr>
          <w:sz w:val="24"/>
          <w:lang w:val="en-US"/>
        </w:rPr>
        <w:t xml:space="preserve"> </w:t>
      </w:r>
      <w:proofErr w:type="spellStart"/>
      <w:r w:rsidRPr="00232D42">
        <w:rPr>
          <w:sz w:val="24"/>
          <w:lang w:val="en-US"/>
        </w:rPr>
        <w:t>critice</w:t>
      </w:r>
      <w:proofErr w:type="spellEnd"/>
      <w:r w:rsidRPr="00232D42">
        <w:rPr>
          <w:sz w:val="24"/>
          <w:lang w:val="en-US"/>
        </w:rPr>
        <w:t xml:space="preserve"> de tip audit aeronautic, </w:t>
      </w:r>
      <w:proofErr w:type="spellStart"/>
      <w:r w:rsidRPr="00232D42">
        <w:rPr>
          <w:sz w:val="24"/>
          <w:lang w:val="en-US"/>
        </w:rPr>
        <w:t>urmată</w:t>
      </w:r>
      <w:proofErr w:type="spellEnd"/>
      <w:r w:rsidRPr="00232D42">
        <w:rPr>
          <w:sz w:val="24"/>
          <w:lang w:val="en-US"/>
        </w:rPr>
        <w:t xml:space="preserve"> de </w:t>
      </w:r>
      <w:proofErr w:type="spellStart"/>
      <w:r w:rsidRPr="00232D42">
        <w:rPr>
          <w:sz w:val="24"/>
          <w:lang w:val="en-US"/>
        </w:rPr>
        <w:t>integrarea</w:t>
      </w:r>
      <w:proofErr w:type="spellEnd"/>
      <w:r w:rsidRPr="00232D42">
        <w:rPr>
          <w:sz w:val="24"/>
          <w:lang w:val="en-US"/>
        </w:rPr>
        <w:t xml:space="preserve"> </w:t>
      </w:r>
      <w:proofErr w:type="spellStart"/>
      <w:r w:rsidRPr="00232D42">
        <w:rPr>
          <w:sz w:val="24"/>
          <w:lang w:val="en-US"/>
        </w:rPr>
        <w:t>integrală</w:t>
      </w:r>
      <w:proofErr w:type="spellEnd"/>
      <w:r w:rsidRPr="00232D42">
        <w:rPr>
          <w:sz w:val="24"/>
          <w:lang w:val="en-US"/>
        </w:rPr>
        <w:t xml:space="preserve"> a </w:t>
      </w:r>
      <w:proofErr w:type="spellStart"/>
      <w:r w:rsidRPr="00232D42">
        <w:rPr>
          <w:sz w:val="24"/>
          <w:lang w:val="en-US"/>
        </w:rPr>
        <w:t>recomandărilor</w:t>
      </w:r>
      <w:proofErr w:type="spellEnd"/>
      <w:r w:rsidRPr="00232D42">
        <w:rPr>
          <w:sz w:val="24"/>
          <w:lang w:val="en-US"/>
        </w:rPr>
        <w:t xml:space="preserve"> formulate.</w:t>
      </w:r>
    </w:p>
    <w:p w14:paraId="20F04B11" w14:textId="77777777" w:rsidR="00232D42" w:rsidRPr="00232D42" w:rsidRDefault="00232D42" w:rsidP="00232D42">
      <w:pPr>
        <w:rPr>
          <w:sz w:val="24"/>
          <w:lang w:val="en-US"/>
        </w:rPr>
      </w:pPr>
      <w:r w:rsidRPr="00232D42">
        <w:rPr>
          <w:sz w:val="24"/>
          <w:lang w:val="en-US"/>
        </w:rPr>
        <w:br w:type="page"/>
      </w:r>
    </w:p>
    <w:p w14:paraId="25B07D88" w14:textId="77777777" w:rsidR="000157FD" w:rsidRDefault="000157FD" w:rsidP="00232D42">
      <w:pPr>
        <w:rPr>
          <w:b/>
          <w:bCs/>
          <w:sz w:val="24"/>
          <w:lang w:val="en-US"/>
        </w:rPr>
      </w:pPr>
    </w:p>
    <w:p w14:paraId="3D7C992D" w14:textId="5F10E1BA" w:rsidR="00232D42" w:rsidRDefault="00232D42" w:rsidP="00232D42">
      <w:pPr>
        <w:rPr>
          <w:b/>
          <w:bCs/>
          <w:sz w:val="24"/>
          <w:lang w:val="en-US"/>
        </w:rPr>
      </w:pPr>
      <w:r w:rsidRPr="00232D42">
        <w:rPr>
          <w:b/>
          <w:bCs/>
          <w:sz w:val="24"/>
          <w:lang w:val="en-US"/>
        </w:rPr>
        <w:t>ANEXA 1 – CHECKLIST DOSAR OPERATOR</w:t>
      </w:r>
    </w:p>
    <w:p w14:paraId="064555EF" w14:textId="77777777" w:rsidR="000157FD" w:rsidRPr="00232D42" w:rsidRDefault="000157FD" w:rsidP="00232D42">
      <w:pPr>
        <w:rPr>
          <w:b/>
          <w:bCs/>
          <w:sz w:val="24"/>
          <w:lang w:val="en-US"/>
        </w:rPr>
      </w:pPr>
    </w:p>
    <w:tbl>
      <w:tblPr>
        <w:tblStyle w:val="TableGrid"/>
        <w:tblW w:w="0" w:type="auto"/>
        <w:tblLook w:val="04A0" w:firstRow="1" w:lastRow="0" w:firstColumn="1" w:lastColumn="0" w:noHBand="0" w:noVBand="1"/>
      </w:tblPr>
      <w:tblGrid>
        <w:gridCol w:w="2450"/>
        <w:gridCol w:w="2450"/>
        <w:gridCol w:w="2450"/>
        <w:gridCol w:w="2450"/>
      </w:tblGrid>
      <w:tr w:rsidR="00232D42" w:rsidRPr="00232D42" w14:paraId="3ED0C862" w14:textId="77777777" w:rsidTr="003A14D7">
        <w:tc>
          <w:tcPr>
            <w:tcW w:w="2450" w:type="dxa"/>
          </w:tcPr>
          <w:p w14:paraId="700D308E" w14:textId="77777777" w:rsidR="00232D42" w:rsidRPr="00232D42" w:rsidRDefault="00232D42" w:rsidP="00232D42">
            <w:pPr>
              <w:rPr>
                <w:sz w:val="24"/>
                <w:lang w:val="en-US"/>
              </w:rPr>
            </w:pPr>
            <w:r w:rsidRPr="00232D42">
              <w:rPr>
                <w:b/>
                <w:sz w:val="24"/>
                <w:lang w:val="en-US"/>
              </w:rPr>
              <w:t>Nr.</w:t>
            </w:r>
          </w:p>
        </w:tc>
        <w:tc>
          <w:tcPr>
            <w:tcW w:w="2450" w:type="dxa"/>
          </w:tcPr>
          <w:p w14:paraId="450CB64A" w14:textId="77777777" w:rsidR="00232D42" w:rsidRPr="00232D42" w:rsidRDefault="00232D42" w:rsidP="00232D42">
            <w:pPr>
              <w:rPr>
                <w:sz w:val="24"/>
                <w:lang w:val="en-US"/>
              </w:rPr>
            </w:pPr>
            <w:r w:rsidRPr="00232D42">
              <w:rPr>
                <w:b/>
                <w:sz w:val="24"/>
                <w:lang w:val="en-US"/>
              </w:rPr>
              <w:t xml:space="preserve">Element </w:t>
            </w:r>
            <w:proofErr w:type="spellStart"/>
            <w:r w:rsidRPr="00232D42">
              <w:rPr>
                <w:b/>
                <w:sz w:val="24"/>
                <w:lang w:val="en-US"/>
              </w:rPr>
              <w:t>verificat</w:t>
            </w:r>
            <w:proofErr w:type="spellEnd"/>
          </w:p>
        </w:tc>
        <w:tc>
          <w:tcPr>
            <w:tcW w:w="2450" w:type="dxa"/>
          </w:tcPr>
          <w:p w14:paraId="13BA14B8" w14:textId="77777777" w:rsidR="00232D42" w:rsidRPr="00232D42" w:rsidRDefault="00232D42" w:rsidP="00232D42">
            <w:pPr>
              <w:rPr>
                <w:sz w:val="24"/>
                <w:lang w:val="en-US"/>
              </w:rPr>
            </w:pPr>
            <w:r w:rsidRPr="00232D42">
              <w:rPr>
                <w:b/>
                <w:sz w:val="24"/>
                <w:lang w:val="en-US"/>
              </w:rPr>
              <w:t>DA/NU</w:t>
            </w:r>
          </w:p>
        </w:tc>
        <w:tc>
          <w:tcPr>
            <w:tcW w:w="2450" w:type="dxa"/>
          </w:tcPr>
          <w:p w14:paraId="64B99688" w14:textId="77777777" w:rsidR="00232D42" w:rsidRPr="00232D42" w:rsidRDefault="00232D42" w:rsidP="00232D42">
            <w:pPr>
              <w:rPr>
                <w:sz w:val="24"/>
                <w:lang w:val="en-US"/>
              </w:rPr>
            </w:pPr>
            <w:proofErr w:type="spellStart"/>
            <w:r w:rsidRPr="00232D42">
              <w:rPr>
                <w:b/>
                <w:sz w:val="24"/>
                <w:lang w:val="en-US"/>
              </w:rPr>
              <w:t>Observații</w:t>
            </w:r>
            <w:proofErr w:type="spellEnd"/>
          </w:p>
        </w:tc>
      </w:tr>
      <w:tr w:rsidR="00232D42" w:rsidRPr="00232D42" w14:paraId="5524836E" w14:textId="77777777" w:rsidTr="003A14D7">
        <w:tc>
          <w:tcPr>
            <w:tcW w:w="2450" w:type="dxa"/>
          </w:tcPr>
          <w:p w14:paraId="6AA41D6F" w14:textId="77777777" w:rsidR="00232D42" w:rsidRPr="00232D42" w:rsidRDefault="00232D42" w:rsidP="00232D42">
            <w:pPr>
              <w:rPr>
                <w:sz w:val="24"/>
                <w:lang w:val="en-US"/>
              </w:rPr>
            </w:pPr>
            <w:r w:rsidRPr="00232D42">
              <w:rPr>
                <w:b/>
                <w:sz w:val="24"/>
                <w:lang w:val="en-US"/>
              </w:rPr>
              <w:t>1</w:t>
            </w:r>
          </w:p>
        </w:tc>
        <w:tc>
          <w:tcPr>
            <w:tcW w:w="2450" w:type="dxa"/>
          </w:tcPr>
          <w:p w14:paraId="350A1041" w14:textId="77777777" w:rsidR="00232D42" w:rsidRPr="00232D42" w:rsidRDefault="00232D42" w:rsidP="00232D42">
            <w:pPr>
              <w:rPr>
                <w:sz w:val="24"/>
                <w:lang w:val="en-US"/>
              </w:rPr>
            </w:pPr>
            <w:r w:rsidRPr="00232D42">
              <w:rPr>
                <w:sz w:val="24"/>
                <w:lang w:val="en-US"/>
              </w:rPr>
              <w:t xml:space="preserve">Cerere de </w:t>
            </w:r>
            <w:proofErr w:type="spellStart"/>
            <w:r w:rsidRPr="00232D42">
              <w:rPr>
                <w:sz w:val="24"/>
                <w:lang w:val="en-US"/>
              </w:rPr>
              <w:t>autorizare</w:t>
            </w:r>
            <w:proofErr w:type="spellEnd"/>
            <w:r w:rsidRPr="00232D42">
              <w:rPr>
                <w:sz w:val="24"/>
                <w:lang w:val="en-US"/>
              </w:rPr>
              <w:t xml:space="preserve"> </w:t>
            </w:r>
            <w:proofErr w:type="spellStart"/>
            <w:r w:rsidRPr="00232D42">
              <w:rPr>
                <w:sz w:val="24"/>
                <w:lang w:val="en-US"/>
              </w:rPr>
              <w:t>semnată</w:t>
            </w:r>
            <w:proofErr w:type="spellEnd"/>
          </w:p>
        </w:tc>
        <w:tc>
          <w:tcPr>
            <w:tcW w:w="2450" w:type="dxa"/>
          </w:tcPr>
          <w:p w14:paraId="5E1E5ACA" w14:textId="77777777" w:rsidR="00232D42" w:rsidRPr="00232D42" w:rsidRDefault="00232D42" w:rsidP="00232D42">
            <w:pPr>
              <w:rPr>
                <w:sz w:val="24"/>
                <w:lang w:val="en-US"/>
              </w:rPr>
            </w:pPr>
          </w:p>
        </w:tc>
        <w:tc>
          <w:tcPr>
            <w:tcW w:w="2450" w:type="dxa"/>
          </w:tcPr>
          <w:p w14:paraId="4D8DD4AB" w14:textId="77777777" w:rsidR="00232D42" w:rsidRPr="00232D42" w:rsidRDefault="00232D42" w:rsidP="00232D42">
            <w:pPr>
              <w:rPr>
                <w:sz w:val="24"/>
                <w:lang w:val="en-US"/>
              </w:rPr>
            </w:pPr>
          </w:p>
        </w:tc>
      </w:tr>
      <w:tr w:rsidR="00232D42" w:rsidRPr="00232D42" w14:paraId="118F21B4" w14:textId="77777777" w:rsidTr="003A14D7">
        <w:tc>
          <w:tcPr>
            <w:tcW w:w="2450" w:type="dxa"/>
          </w:tcPr>
          <w:p w14:paraId="74D2EE98" w14:textId="77777777" w:rsidR="00232D42" w:rsidRPr="00232D42" w:rsidRDefault="00232D42" w:rsidP="00232D42">
            <w:pPr>
              <w:rPr>
                <w:sz w:val="24"/>
                <w:lang w:val="en-US"/>
              </w:rPr>
            </w:pPr>
            <w:r w:rsidRPr="00232D42">
              <w:rPr>
                <w:b/>
                <w:sz w:val="24"/>
                <w:lang w:val="en-US"/>
              </w:rPr>
              <w:t>2</w:t>
            </w:r>
          </w:p>
        </w:tc>
        <w:tc>
          <w:tcPr>
            <w:tcW w:w="2450" w:type="dxa"/>
          </w:tcPr>
          <w:p w14:paraId="5B18430A" w14:textId="77777777" w:rsidR="00232D42" w:rsidRPr="00232D42" w:rsidRDefault="00232D42" w:rsidP="00232D42">
            <w:pPr>
              <w:rPr>
                <w:sz w:val="24"/>
                <w:lang w:val="en-US"/>
              </w:rPr>
            </w:pPr>
            <w:r w:rsidRPr="00232D42">
              <w:rPr>
                <w:sz w:val="24"/>
                <w:lang w:val="en-US"/>
              </w:rPr>
              <w:t xml:space="preserve">PDRA </w:t>
            </w:r>
            <w:proofErr w:type="spellStart"/>
            <w:r w:rsidRPr="00232D42">
              <w:rPr>
                <w:sz w:val="24"/>
                <w:lang w:val="en-US"/>
              </w:rPr>
              <w:t>identificat</w:t>
            </w:r>
            <w:proofErr w:type="spellEnd"/>
            <w:r w:rsidRPr="00232D42">
              <w:rPr>
                <w:sz w:val="24"/>
                <w:lang w:val="en-US"/>
              </w:rPr>
              <w:t xml:space="preserve"> </w:t>
            </w:r>
            <w:proofErr w:type="spellStart"/>
            <w:r w:rsidRPr="00232D42">
              <w:rPr>
                <w:sz w:val="24"/>
                <w:lang w:val="en-US"/>
              </w:rPr>
              <w:t>corect</w:t>
            </w:r>
            <w:proofErr w:type="spellEnd"/>
          </w:p>
        </w:tc>
        <w:tc>
          <w:tcPr>
            <w:tcW w:w="2450" w:type="dxa"/>
          </w:tcPr>
          <w:p w14:paraId="4CD0C05B" w14:textId="77777777" w:rsidR="00232D42" w:rsidRPr="00232D42" w:rsidRDefault="00232D42" w:rsidP="00232D42">
            <w:pPr>
              <w:rPr>
                <w:sz w:val="24"/>
                <w:lang w:val="en-US"/>
              </w:rPr>
            </w:pPr>
          </w:p>
        </w:tc>
        <w:tc>
          <w:tcPr>
            <w:tcW w:w="2450" w:type="dxa"/>
          </w:tcPr>
          <w:p w14:paraId="7F704835" w14:textId="77777777" w:rsidR="00232D42" w:rsidRPr="00232D42" w:rsidRDefault="00232D42" w:rsidP="00232D42">
            <w:pPr>
              <w:rPr>
                <w:sz w:val="24"/>
                <w:lang w:val="en-US"/>
              </w:rPr>
            </w:pPr>
          </w:p>
        </w:tc>
      </w:tr>
      <w:tr w:rsidR="00232D42" w:rsidRPr="00232D42" w14:paraId="5AA2E945" w14:textId="77777777" w:rsidTr="003A14D7">
        <w:tc>
          <w:tcPr>
            <w:tcW w:w="2450" w:type="dxa"/>
          </w:tcPr>
          <w:p w14:paraId="3B0CA107" w14:textId="77777777" w:rsidR="00232D42" w:rsidRPr="00232D42" w:rsidRDefault="00232D42" w:rsidP="00232D42">
            <w:pPr>
              <w:rPr>
                <w:sz w:val="24"/>
                <w:lang w:val="en-US"/>
              </w:rPr>
            </w:pPr>
            <w:r w:rsidRPr="00232D42">
              <w:rPr>
                <w:b/>
                <w:sz w:val="24"/>
                <w:lang w:val="en-US"/>
              </w:rPr>
              <w:t>3</w:t>
            </w:r>
          </w:p>
        </w:tc>
        <w:tc>
          <w:tcPr>
            <w:tcW w:w="2450" w:type="dxa"/>
          </w:tcPr>
          <w:p w14:paraId="6E8A4A94" w14:textId="77777777" w:rsidR="00232D42" w:rsidRPr="00232D42" w:rsidRDefault="00232D42" w:rsidP="00232D42">
            <w:pPr>
              <w:rPr>
                <w:sz w:val="24"/>
                <w:lang w:val="en-US"/>
              </w:rPr>
            </w:pPr>
            <w:r w:rsidRPr="00232D42">
              <w:rPr>
                <w:sz w:val="24"/>
                <w:lang w:val="en-US"/>
              </w:rPr>
              <w:t xml:space="preserve">Tabel de </w:t>
            </w:r>
            <w:proofErr w:type="spellStart"/>
            <w:r w:rsidRPr="00232D42">
              <w:rPr>
                <w:sz w:val="24"/>
                <w:lang w:val="en-US"/>
              </w:rPr>
              <w:t>conformitate</w:t>
            </w:r>
            <w:proofErr w:type="spellEnd"/>
            <w:r w:rsidRPr="00232D42">
              <w:rPr>
                <w:sz w:val="24"/>
                <w:lang w:val="en-US"/>
              </w:rPr>
              <w:t xml:space="preserve"> PDRA </w:t>
            </w:r>
            <w:proofErr w:type="spellStart"/>
            <w:r w:rsidRPr="00232D42">
              <w:rPr>
                <w:sz w:val="24"/>
                <w:lang w:val="en-US"/>
              </w:rPr>
              <w:t>completat</w:t>
            </w:r>
            <w:proofErr w:type="spellEnd"/>
          </w:p>
        </w:tc>
        <w:tc>
          <w:tcPr>
            <w:tcW w:w="2450" w:type="dxa"/>
          </w:tcPr>
          <w:p w14:paraId="4A5C0314" w14:textId="77777777" w:rsidR="00232D42" w:rsidRPr="00232D42" w:rsidRDefault="00232D42" w:rsidP="00232D42">
            <w:pPr>
              <w:rPr>
                <w:sz w:val="24"/>
                <w:lang w:val="en-US"/>
              </w:rPr>
            </w:pPr>
          </w:p>
        </w:tc>
        <w:tc>
          <w:tcPr>
            <w:tcW w:w="2450" w:type="dxa"/>
          </w:tcPr>
          <w:p w14:paraId="46EF0516" w14:textId="77777777" w:rsidR="00232D42" w:rsidRPr="00232D42" w:rsidRDefault="00232D42" w:rsidP="00232D42">
            <w:pPr>
              <w:rPr>
                <w:sz w:val="24"/>
                <w:lang w:val="en-US"/>
              </w:rPr>
            </w:pPr>
          </w:p>
        </w:tc>
      </w:tr>
      <w:tr w:rsidR="00232D42" w:rsidRPr="00232D42" w14:paraId="1CF79622" w14:textId="77777777" w:rsidTr="003A14D7">
        <w:tc>
          <w:tcPr>
            <w:tcW w:w="2450" w:type="dxa"/>
          </w:tcPr>
          <w:p w14:paraId="36DBD276" w14:textId="77777777" w:rsidR="00232D42" w:rsidRPr="00232D42" w:rsidRDefault="00232D42" w:rsidP="00232D42">
            <w:pPr>
              <w:rPr>
                <w:sz w:val="24"/>
                <w:lang w:val="en-US"/>
              </w:rPr>
            </w:pPr>
            <w:r w:rsidRPr="00232D42">
              <w:rPr>
                <w:b/>
                <w:sz w:val="24"/>
                <w:lang w:val="en-US"/>
              </w:rPr>
              <w:t>4</w:t>
            </w:r>
          </w:p>
        </w:tc>
        <w:tc>
          <w:tcPr>
            <w:tcW w:w="2450" w:type="dxa"/>
          </w:tcPr>
          <w:p w14:paraId="2A25BCE7" w14:textId="77777777" w:rsidR="00232D42" w:rsidRPr="00232D42" w:rsidRDefault="00232D42" w:rsidP="00232D42">
            <w:pPr>
              <w:rPr>
                <w:sz w:val="24"/>
                <w:lang w:val="en-US"/>
              </w:rPr>
            </w:pPr>
            <w:proofErr w:type="spellStart"/>
            <w:r w:rsidRPr="00232D42">
              <w:rPr>
                <w:sz w:val="24"/>
                <w:lang w:val="en-US"/>
              </w:rPr>
              <w:t>ConOps</w:t>
            </w:r>
            <w:proofErr w:type="spellEnd"/>
            <w:r w:rsidRPr="00232D42">
              <w:rPr>
                <w:sz w:val="24"/>
                <w:lang w:val="en-US"/>
              </w:rPr>
              <w:t xml:space="preserve"> </w:t>
            </w:r>
            <w:proofErr w:type="spellStart"/>
            <w:r w:rsidRPr="00232D42">
              <w:rPr>
                <w:sz w:val="24"/>
                <w:lang w:val="en-US"/>
              </w:rPr>
              <w:t>anexat</w:t>
            </w:r>
            <w:proofErr w:type="spellEnd"/>
          </w:p>
        </w:tc>
        <w:tc>
          <w:tcPr>
            <w:tcW w:w="2450" w:type="dxa"/>
          </w:tcPr>
          <w:p w14:paraId="04CCC110" w14:textId="77777777" w:rsidR="00232D42" w:rsidRPr="00232D42" w:rsidRDefault="00232D42" w:rsidP="00232D42">
            <w:pPr>
              <w:rPr>
                <w:sz w:val="24"/>
                <w:lang w:val="en-US"/>
              </w:rPr>
            </w:pPr>
          </w:p>
        </w:tc>
        <w:tc>
          <w:tcPr>
            <w:tcW w:w="2450" w:type="dxa"/>
          </w:tcPr>
          <w:p w14:paraId="3E173FCE" w14:textId="77777777" w:rsidR="00232D42" w:rsidRPr="00232D42" w:rsidRDefault="00232D42" w:rsidP="00232D42">
            <w:pPr>
              <w:rPr>
                <w:sz w:val="24"/>
                <w:lang w:val="en-US"/>
              </w:rPr>
            </w:pPr>
          </w:p>
        </w:tc>
      </w:tr>
      <w:tr w:rsidR="00232D42" w:rsidRPr="00232D42" w14:paraId="53F0C916" w14:textId="77777777" w:rsidTr="003A14D7">
        <w:tc>
          <w:tcPr>
            <w:tcW w:w="2450" w:type="dxa"/>
          </w:tcPr>
          <w:p w14:paraId="61475717" w14:textId="77777777" w:rsidR="00232D42" w:rsidRPr="00232D42" w:rsidRDefault="00232D42" w:rsidP="00232D42">
            <w:pPr>
              <w:rPr>
                <w:sz w:val="24"/>
                <w:lang w:val="en-US"/>
              </w:rPr>
            </w:pPr>
            <w:r w:rsidRPr="00232D42">
              <w:rPr>
                <w:b/>
                <w:sz w:val="24"/>
                <w:lang w:val="en-US"/>
              </w:rPr>
              <w:t>5</w:t>
            </w:r>
          </w:p>
        </w:tc>
        <w:tc>
          <w:tcPr>
            <w:tcW w:w="2450" w:type="dxa"/>
          </w:tcPr>
          <w:p w14:paraId="08E4E4CD" w14:textId="77777777" w:rsidR="00232D42" w:rsidRPr="00232D42" w:rsidRDefault="00232D42" w:rsidP="00232D42">
            <w:pPr>
              <w:rPr>
                <w:sz w:val="24"/>
                <w:lang w:val="en-US"/>
              </w:rPr>
            </w:pPr>
            <w:r w:rsidRPr="00232D42">
              <w:rPr>
                <w:sz w:val="24"/>
                <w:lang w:val="en-US"/>
              </w:rPr>
              <w:t xml:space="preserve">OM </w:t>
            </w:r>
            <w:proofErr w:type="spellStart"/>
            <w:r w:rsidRPr="00232D42">
              <w:rPr>
                <w:sz w:val="24"/>
                <w:lang w:val="en-US"/>
              </w:rPr>
              <w:t>anexat</w:t>
            </w:r>
            <w:proofErr w:type="spellEnd"/>
            <w:r w:rsidRPr="00232D42">
              <w:rPr>
                <w:sz w:val="24"/>
                <w:lang w:val="en-US"/>
              </w:rPr>
              <w:t xml:space="preserve"> </w:t>
            </w:r>
            <w:proofErr w:type="spellStart"/>
            <w:r w:rsidRPr="00232D42">
              <w:rPr>
                <w:sz w:val="24"/>
                <w:lang w:val="en-US"/>
              </w:rPr>
              <w:t>și</w:t>
            </w:r>
            <w:proofErr w:type="spellEnd"/>
            <w:r w:rsidRPr="00232D42">
              <w:rPr>
                <w:sz w:val="24"/>
                <w:lang w:val="en-US"/>
              </w:rPr>
              <w:t xml:space="preserve"> </w:t>
            </w:r>
            <w:proofErr w:type="spellStart"/>
            <w:r w:rsidRPr="00232D42">
              <w:rPr>
                <w:sz w:val="24"/>
                <w:lang w:val="en-US"/>
              </w:rPr>
              <w:t>corelat</w:t>
            </w:r>
            <w:proofErr w:type="spellEnd"/>
            <w:r w:rsidRPr="00232D42">
              <w:rPr>
                <w:sz w:val="24"/>
                <w:lang w:val="en-US"/>
              </w:rPr>
              <w:t xml:space="preserve"> cu </w:t>
            </w:r>
            <w:proofErr w:type="spellStart"/>
            <w:r w:rsidRPr="00232D42">
              <w:rPr>
                <w:sz w:val="24"/>
                <w:lang w:val="en-US"/>
              </w:rPr>
              <w:t>ConOps</w:t>
            </w:r>
            <w:proofErr w:type="spellEnd"/>
          </w:p>
        </w:tc>
        <w:tc>
          <w:tcPr>
            <w:tcW w:w="2450" w:type="dxa"/>
          </w:tcPr>
          <w:p w14:paraId="502A3EF9" w14:textId="77777777" w:rsidR="00232D42" w:rsidRPr="00232D42" w:rsidRDefault="00232D42" w:rsidP="00232D42">
            <w:pPr>
              <w:rPr>
                <w:sz w:val="24"/>
                <w:lang w:val="en-US"/>
              </w:rPr>
            </w:pPr>
          </w:p>
        </w:tc>
        <w:tc>
          <w:tcPr>
            <w:tcW w:w="2450" w:type="dxa"/>
          </w:tcPr>
          <w:p w14:paraId="7FBEC0A0" w14:textId="77777777" w:rsidR="00232D42" w:rsidRPr="00232D42" w:rsidRDefault="00232D42" w:rsidP="00232D42">
            <w:pPr>
              <w:rPr>
                <w:sz w:val="24"/>
                <w:lang w:val="en-US"/>
              </w:rPr>
            </w:pPr>
          </w:p>
        </w:tc>
      </w:tr>
      <w:tr w:rsidR="00232D42" w:rsidRPr="00232D42" w14:paraId="0BDA8137" w14:textId="77777777" w:rsidTr="003A14D7">
        <w:tc>
          <w:tcPr>
            <w:tcW w:w="2450" w:type="dxa"/>
          </w:tcPr>
          <w:p w14:paraId="575F40B6" w14:textId="77777777" w:rsidR="00232D42" w:rsidRPr="00232D42" w:rsidRDefault="00232D42" w:rsidP="00232D42">
            <w:pPr>
              <w:rPr>
                <w:sz w:val="24"/>
                <w:lang w:val="en-US"/>
              </w:rPr>
            </w:pPr>
            <w:r w:rsidRPr="00232D42">
              <w:rPr>
                <w:b/>
                <w:sz w:val="24"/>
                <w:lang w:val="en-US"/>
              </w:rPr>
              <w:t>6</w:t>
            </w:r>
          </w:p>
        </w:tc>
        <w:tc>
          <w:tcPr>
            <w:tcW w:w="2450" w:type="dxa"/>
          </w:tcPr>
          <w:p w14:paraId="7C425949" w14:textId="77777777" w:rsidR="00232D42" w:rsidRPr="00232D42" w:rsidRDefault="00232D42" w:rsidP="00232D42">
            <w:pPr>
              <w:rPr>
                <w:sz w:val="24"/>
                <w:lang w:val="en-US"/>
              </w:rPr>
            </w:pPr>
            <w:r w:rsidRPr="00232D42">
              <w:rPr>
                <w:sz w:val="24"/>
                <w:lang w:val="en-US"/>
              </w:rPr>
              <w:t xml:space="preserve">Date </w:t>
            </w:r>
            <w:proofErr w:type="spellStart"/>
            <w:r w:rsidRPr="00232D42">
              <w:rPr>
                <w:sz w:val="24"/>
                <w:lang w:val="en-US"/>
              </w:rPr>
              <w:t>tehnice</w:t>
            </w:r>
            <w:proofErr w:type="spellEnd"/>
            <w:r w:rsidRPr="00232D42">
              <w:rPr>
                <w:sz w:val="24"/>
                <w:lang w:val="en-US"/>
              </w:rPr>
              <w:t xml:space="preserve"> UAS </w:t>
            </w:r>
            <w:proofErr w:type="spellStart"/>
            <w:r w:rsidRPr="00232D42">
              <w:rPr>
                <w:sz w:val="24"/>
                <w:lang w:val="en-US"/>
              </w:rPr>
              <w:t>anexate</w:t>
            </w:r>
            <w:proofErr w:type="spellEnd"/>
          </w:p>
        </w:tc>
        <w:tc>
          <w:tcPr>
            <w:tcW w:w="2450" w:type="dxa"/>
          </w:tcPr>
          <w:p w14:paraId="18683730" w14:textId="77777777" w:rsidR="00232D42" w:rsidRPr="00232D42" w:rsidRDefault="00232D42" w:rsidP="00232D42">
            <w:pPr>
              <w:rPr>
                <w:sz w:val="24"/>
                <w:lang w:val="en-US"/>
              </w:rPr>
            </w:pPr>
          </w:p>
        </w:tc>
        <w:tc>
          <w:tcPr>
            <w:tcW w:w="2450" w:type="dxa"/>
          </w:tcPr>
          <w:p w14:paraId="7119F50A" w14:textId="77777777" w:rsidR="00232D42" w:rsidRPr="00232D42" w:rsidRDefault="00232D42" w:rsidP="00232D42">
            <w:pPr>
              <w:rPr>
                <w:sz w:val="24"/>
                <w:lang w:val="en-US"/>
              </w:rPr>
            </w:pPr>
          </w:p>
        </w:tc>
      </w:tr>
      <w:tr w:rsidR="00232D42" w:rsidRPr="00232D42" w14:paraId="1EB5B1A8" w14:textId="77777777" w:rsidTr="003A14D7">
        <w:tc>
          <w:tcPr>
            <w:tcW w:w="2450" w:type="dxa"/>
          </w:tcPr>
          <w:p w14:paraId="589BC2C4" w14:textId="77777777" w:rsidR="00232D42" w:rsidRPr="00232D42" w:rsidRDefault="00232D42" w:rsidP="00232D42">
            <w:pPr>
              <w:rPr>
                <w:sz w:val="24"/>
                <w:lang w:val="en-US"/>
              </w:rPr>
            </w:pPr>
            <w:r w:rsidRPr="00232D42">
              <w:rPr>
                <w:b/>
                <w:sz w:val="24"/>
                <w:lang w:val="en-US"/>
              </w:rPr>
              <w:t>7</w:t>
            </w:r>
          </w:p>
        </w:tc>
        <w:tc>
          <w:tcPr>
            <w:tcW w:w="2450" w:type="dxa"/>
          </w:tcPr>
          <w:p w14:paraId="6A8BC459" w14:textId="77777777" w:rsidR="00232D42" w:rsidRPr="00232D42" w:rsidRDefault="00232D42" w:rsidP="00232D42">
            <w:pPr>
              <w:rPr>
                <w:sz w:val="24"/>
                <w:lang w:val="en-US"/>
              </w:rPr>
            </w:pPr>
            <w:r w:rsidRPr="00232D42">
              <w:rPr>
                <w:sz w:val="24"/>
                <w:lang w:val="en-US"/>
              </w:rPr>
              <w:t xml:space="preserve">Matrice </w:t>
            </w:r>
            <w:proofErr w:type="spellStart"/>
            <w:r w:rsidRPr="00232D42">
              <w:rPr>
                <w:sz w:val="24"/>
                <w:lang w:val="en-US"/>
              </w:rPr>
              <w:t>competență</w:t>
            </w:r>
            <w:proofErr w:type="spellEnd"/>
            <w:r w:rsidRPr="00232D42">
              <w:rPr>
                <w:sz w:val="24"/>
                <w:lang w:val="en-US"/>
              </w:rPr>
              <w:t xml:space="preserve"> personal </w:t>
            </w:r>
            <w:proofErr w:type="spellStart"/>
            <w:r w:rsidRPr="00232D42">
              <w:rPr>
                <w:sz w:val="24"/>
                <w:lang w:val="en-US"/>
              </w:rPr>
              <w:t>anexată</w:t>
            </w:r>
            <w:proofErr w:type="spellEnd"/>
          </w:p>
        </w:tc>
        <w:tc>
          <w:tcPr>
            <w:tcW w:w="2450" w:type="dxa"/>
          </w:tcPr>
          <w:p w14:paraId="0EF880CC" w14:textId="77777777" w:rsidR="00232D42" w:rsidRPr="00232D42" w:rsidRDefault="00232D42" w:rsidP="00232D42">
            <w:pPr>
              <w:rPr>
                <w:sz w:val="24"/>
                <w:lang w:val="en-US"/>
              </w:rPr>
            </w:pPr>
          </w:p>
        </w:tc>
        <w:tc>
          <w:tcPr>
            <w:tcW w:w="2450" w:type="dxa"/>
          </w:tcPr>
          <w:p w14:paraId="6E71CC40" w14:textId="77777777" w:rsidR="00232D42" w:rsidRPr="00232D42" w:rsidRDefault="00232D42" w:rsidP="00232D42">
            <w:pPr>
              <w:rPr>
                <w:sz w:val="24"/>
                <w:lang w:val="en-US"/>
              </w:rPr>
            </w:pPr>
          </w:p>
        </w:tc>
      </w:tr>
      <w:tr w:rsidR="00232D42" w:rsidRPr="00232D42" w14:paraId="653ED902" w14:textId="77777777" w:rsidTr="003A14D7">
        <w:tc>
          <w:tcPr>
            <w:tcW w:w="2450" w:type="dxa"/>
          </w:tcPr>
          <w:p w14:paraId="3B6D3DFE" w14:textId="77777777" w:rsidR="00232D42" w:rsidRPr="00232D42" w:rsidRDefault="00232D42" w:rsidP="00232D42">
            <w:pPr>
              <w:rPr>
                <w:sz w:val="24"/>
                <w:lang w:val="en-US"/>
              </w:rPr>
            </w:pPr>
            <w:r w:rsidRPr="00232D42">
              <w:rPr>
                <w:b/>
                <w:sz w:val="24"/>
                <w:lang w:val="en-US"/>
              </w:rPr>
              <w:t>8</w:t>
            </w:r>
          </w:p>
        </w:tc>
        <w:tc>
          <w:tcPr>
            <w:tcW w:w="2450" w:type="dxa"/>
          </w:tcPr>
          <w:p w14:paraId="68F00972" w14:textId="77777777" w:rsidR="00232D42" w:rsidRPr="00232D42" w:rsidRDefault="00232D42" w:rsidP="00232D42">
            <w:pPr>
              <w:rPr>
                <w:sz w:val="24"/>
                <w:lang w:val="en-US"/>
              </w:rPr>
            </w:pPr>
            <w:proofErr w:type="spellStart"/>
            <w:r w:rsidRPr="00232D42">
              <w:rPr>
                <w:sz w:val="24"/>
                <w:lang w:val="en-US"/>
              </w:rPr>
              <w:t>Proceduri</w:t>
            </w:r>
            <w:proofErr w:type="spellEnd"/>
            <w:r w:rsidRPr="00232D42">
              <w:rPr>
                <w:sz w:val="24"/>
                <w:lang w:val="en-US"/>
              </w:rPr>
              <w:t xml:space="preserve"> de </w:t>
            </w:r>
            <w:proofErr w:type="spellStart"/>
            <w:r w:rsidRPr="00232D42">
              <w:rPr>
                <w:sz w:val="24"/>
                <w:lang w:val="en-US"/>
              </w:rPr>
              <w:t>evaluare</w:t>
            </w:r>
            <w:proofErr w:type="spellEnd"/>
            <w:r w:rsidRPr="00232D42">
              <w:rPr>
                <w:sz w:val="24"/>
                <w:lang w:val="en-US"/>
              </w:rPr>
              <w:t xml:space="preserve"> a </w:t>
            </w:r>
            <w:proofErr w:type="spellStart"/>
            <w:r w:rsidRPr="00232D42">
              <w:rPr>
                <w:sz w:val="24"/>
                <w:lang w:val="en-US"/>
              </w:rPr>
              <w:t>locației</w:t>
            </w:r>
            <w:proofErr w:type="spellEnd"/>
            <w:r w:rsidRPr="00232D42">
              <w:rPr>
                <w:sz w:val="24"/>
                <w:lang w:val="en-US"/>
              </w:rPr>
              <w:t xml:space="preserve"> </w:t>
            </w:r>
            <w:proofErr w:type="spellStart"/>
            <w:r w:rsidRPr="00232D42">
              <w:rPr>
                <w:sz w:val="24"/>
                <w:lang w:val="en-US"/>
              </w:rPr>
              <w:t>anexate</w:t>
            </w:r>
            <w:proofErr w:type="spellEnd"/>
          </w:p>
        </w:tc>
        <w:tc>
          <w:tcPr>
            <w:tcW w:w="2450" w:type="dxa"/>
          </w:tcPr>
          <w:p w14:paraId="5BA741E3" w14:textId="77777777" w:rsidR="00232D42" w:rsidRPr="00232D42" w:rsidRDefault="00232D42" w:rsidP="00232D42">
            <w:pPr>
              <w:rPr>
                <w:sz w:val="24"/>
                <w:lang w:val="en-US"/>
              </w:rPr>
            </w:pPr>
          </w:p>
        </w:tc>
        <w:tc>
          <w:tcPr>
            <w:tcW w:w="2450" w:type="dxa"/>
          </w:tcPr>
          <w:p w14:paraId="3A979BC0" w14:textId="77777777" w:rsidR="00232D42" w:rsidRPr="00232D42" w:rsidRDefault="00232D42" w:rsidP="00232D42">
            <w:pPr>
              <w:rPr>
                <w:sz w:val="24"/>
                <w:lang w:val="en-US"/>
              </w:rPr>
            </w:pPr>
          </w:p>
        </w:tc>
      </w:tr>
      <w:tr w:rsidR="00232D42" w:rsidRPr="00232D42" w14:paraId="5E6C75D1" w14:textId="77777777" w:rsidTr="003A14D7">
        <w:tc>
          <w:tcPr>
            <w:tcW w:w="2450" w:type="dxa"/>
          </w:tcPr>
          <w:p w14:paraId="37180DC6" w14:textId="77777777" w:rsidR="00232D42" w:rsidRPr="00232D42" w:rsidRDefault="00232D42" w:rsidP="00232D42">
            <w:pPr>
              <w:rPr>
                <w:sz w:val="24"/>
                <w:lang w:val="en-US"/>
              </w:rPr>
            </w:pPr>
            <w:r w:rsidRPr="00232D42">
              <w:rPr>
                <w:b/>
                <w:sz w:val="24"/>
                <w:lang w:val="en-US"/>
              </w:rPr>
              <w:t>9</w:t>
            </w:r>
          </w:p>
        </w:tc>
        <w:tc>
          <w:tcPr>
            <w:tcW w:w="2450" w:type="dxa"/>
          </w:tcPr>
          <w:p w14:paraId="30D53BEC" w14:textId="77777777" w:rsidR="00232D42" w:rsidRPr="00232D42" w:rsidRDefault="00232D42" w:rsidP="00232D42">
            <w:pPr>
              <w:rPr>
                <w:sz w:val="24"/>
                <w:lang w:val="en-US"/>
              </w:rPr>
            </w:pPr>
            <w:proofErr w:type="spellStart"/>
            <w:r w:rsidRPr="00232D42">
              <w:rPr>
                <w:sz w:val="24"/>
                <w:lang w:val="en-US"/>
              </w:rPr>
              <w:t>Proceduri</w:t>
            </w:r>
            <w:proofErr w:type="spellEnd"/>
            <w:r w:rsidRPr="00232D42">
              <w:rPr>
                <w:sz w:val="24"/>
                <w:lang w:val="en-US"/>
              </w:rPr>
              <w:t xml:space="preserve"> de </w:t>
            </w:r>
            <w:proofErr w:type="spellStart"/>
            <w:r w:rsidRPr="00232D42">
              <w:rPr>
                <w:sz w:val="24"/>
                <w:lang w:val="en-US"/>
              </w:rPr>
              <w:t>urgență</w:t>
            </w:r>
            <w:proofErr w:type="spellEnd"/>
            <w:r w:rsidRPr="00232D42">
              <w:rPr>
                <w:sz w:val="24"/>
                <w:lang w:val="en-US"/>
              </w:rPr>
              <w:t xml:space="preserve"> </w:t>
            </w:r>
            <w:proofErr w:type="spellStart"/>
            <w:r w:rsidRPr="00232D42">
              <w:rPr>
                <w:sz w:val="24"/>
                <w:lang w:val="en-US"/>
              </w:rPr>
              <w:t>anexate</w:t>
            </w:r>
            <w:proofErr w:type="spellEnd"/>
          </w:p>
        </w:tc>
        <w:tc>
          <w:tcPr>
            <w:tcW w:w="2450" w:type="dxa"/>
          </w:tcPr>
          <w:p w14:paraId="7F68A226" w14:textId="77777777" w:rsidR="00232D42" w:rsidRPr="00232D42" w:rsidRDefault="00232D42" w:rsidP="00232D42">
            <w:pPr>
              <w:rPr>
                <w:sz w:val="24"/>
                <w:lang w:val="en-US"/>
              </w:rPr>
            </w:pPr>
          </w:p>
        </w:tc>
        <w:tc>
          <w:tcPr>
            <w:tcW w:w="2450" w:type="dxa"/>
          </w:tcPr>
          <w:p w14:paraId="6C218EB4" w14:textId="77777777" w:rsidR="00232D42" w:rsidRPr="00232D42" w:rsidRDefault="00232D42" w:rsidP="00232D42">
            <w:pPr>
              <w:rPr>
                <w:sz w:val="24"/>
                <w:lang w:val="en-US"/>
              </w:rPr>
            </w:pPr>
          </w:p>
        </w:tc>
      </w:tr>
      <w:tr w:rsidR="00232D42" w:rsidRPr="00232D42" w14:paraId="734990A2" w14:textId="77777777" w:rsidTr="003A14D7">
        <w:tc>
          <w:tcPr>
            <w:tcW w:w="2450" w:type="dxa"/>
          </w:tcPr>
          <w:p w14:paraId="01F0B875" w14:textId="77777777" w:rsidR="00232D42" w:rsidRPr="00232D42" w:rsidRDefault="00232D42" w:rsidP="00232D42">
            <w:pPr>
              <w:rPr>
                <w:sz w:val="24"/>
                <w:lang w:val="en-US"/>
              </w:rPr>
            </w:pPr>
            <w:r w:rsidRPr="00232D42">
              <w:rPr>
                <w:b/>
                <w:sz w:val="24"/>
                <w:lang w:val="en-US"/>
              </w:rPr>
              <w:t>10</w:t>
            </w:r>
          </w:p>
        </w:tc>
        <w:tc>
          <w:tcPr>
            <w:tcW w:w="2450" w:type="dxa"/>
          </w:tcPr>
          <w:p w14:paraId="0AE118B4" w14:textId="77777777" w:rsidR="00232D42" w:rsidRPr="00232D42" w:rsidRDefault="00232D42" w:rsidP="00232D42">
            <w:pPr>
              <w:rPr>
                <w:sz w:val="24"/>
                <w:lang w:val="en-US"/>
              </w:rPr>
            </w:pPr>
            <w:proofErr w:type="spellStart"/>
            <w:r w:rsidRPr="00232D42">
              <w:rPr>
                <w:sz w:val="24"/>
                <w:lang w:val="en-US"/>
              </w:rPr>
              <w:t>Sistem</w:t>
            </w:r>
            <w:proofErr w:type="spellEnd"/>
            <w:r w:rsidRPr="00232D42">
              <w:rPr>
                <w:sz w:val="24"/>
                <w:lang w:val="en-US"/>
              </w:rPr>
              <w:t xml:space="preserve"> de </w:t>
            </w:r>
            <w:proofErr w:type="spellStart"/>
            <w:r w:rsidRPr="00232D42">
              <w:rPr>
                <w:sz w:val="24"/>
                <w:lang w:val="en-US"/>
              </w:rPr>
              <w:t>păstrare</w:t>
            </w:r>
            <w:proofErr w:type="spellEnd"/>
            <w:r w:rsidRPr="00232D42">
              <w:rPr>
                <w:sz w:val="24"/>
                <w:lang w:val="en-US"/>
              </w:rPr>
              <w:t xml:space="preserve"> a </w:t>
            </w:r>
            <w:proofErr w:type="spellStart"/>
            <w:r w:rsidRPr="00232D42">
              <w:rPr>
                <w:sz w:val="24"/>
                <w:lang w:val="en-US"/>
              </w:rPr>
              <w:t>înregistrărilor</w:t>
            </w:r>
            <w:proofErr w:type="spellEnd"/>
            <w:r w:rsidRPr="00232D42">
              <w:rPr>
                <w:sz w:val="24"/>
                <w:lang w:val="en-US"/>
              </w:rPr>
              <w:t xml:space="preserve"> </w:t>
            </w:r>
            <w:proofErr w:type="spellStart"/>
            <w:r w:rsidRPr="00232D42">
              <w:rPr>
                <w:sz w:val="24"/>
                <w:lang w:val="en-US"/>
              </w:rPr>
              <w:t>descris</w:t>
            </w:r>
            <w:proofErr w:type="spellEnd"/>
          </w:p>
        </w:tc>
        <w:tc>
          <w:tcPr>
            <w:tcW w:w="2450" w:type="dxa"/>
          </w:tcPr>
          <w:p w14:paraId="787D6DB5" w14:textId="77777777" w:rsidR="00232D42" w:rsidRPr="00232D42" w:rsidRDefault="00232D42" w:rsidP="00232D42">
            <w:pPr>
              <w:rPr>
                <w:sz w:val="24"/>
                <w:lang w:val="en-US"/>
              </w:rPr>
            </w:pPr>
          </w:p>
        </w:tc>
        <w:tc>
          <w:tcPr>
            <w:tcW w:w="2450" w:type="dxa"/>
          </w:tcPr>
          <w:p w14:paraId="7EE6B20D" w14:textId="77777777" w:rsidR="00232D42" w:rsidRPr="00232D42" w:rsidRDefault="00232D42" w:rsidP="00232D42">
            <w:pPr>
              <w:rPr>
                <w:sz w:val="24"/>
                <w:lang w:val="en-US"/>
              </w:rPr>
            </w:pPr>
          </w:p>
        </w:tc>
      </w:tr>
    </w:tbl>
    <w:p w14:paraId="3459257A" w14:textId="77777777" w:rsidR="000157FD" w:rsidRDefault="000157FD" w:rsidP="00232D42">
      <w:pPr>
        <w:rPr>
          <w:b/>
          <w:bCs/>
          <w:sz w:val="24"/>
          <w:lang w:val="en-US"/>
        </w:rPr>
      </w:pPr>
    </w:p>
    <w:p w14:paraId="683E970D" w14:textId="2CFE56EA" w:rsidR="00232D42" w:rsidRDefault="00232D42" w:rsidP="00232D42">
      <w:pPr>
        <w:rPr>
          <w:b/>
          <w:bCs/>
          <w:sz w:val="24"/>
          <w:lang w:val="en-US"/>
        </w:rPr>
      </w:pPr>
      <w:r w:rsidRPr="00232D42">
        <w:rPr>
          <w:b/>
          <w:bCs/>
          <w:sz w:val="24"/>
          <w:lang w:val="en-US"/>
        </w:rPr>
        <w:t>ANEXA 2 – CHECKLIST INSPECTOR AAC</w:t>
      </w:r>
    </w:p>
    <w:p w14:paraId="1784372D" w14:textId="77777777" w:rsidR="000157FD" w:rsidRPr="00232D42" w:rsidRDefault="000157FD" w:rsidP="00232D42">
      <w:pPr>
        <w:rPr>
          <w:b/>
          <w:bCs/>
          <w:sz w:val="24"/>
          <w:lang w:val="en-US"/>
        </w:rPr>
      </w:pPr>
    </w:p>
    <w:tbl>
      <w:tblPr>
        <w:tblStyle w:val="TableGrid"/>
        <w:tblW w:w="0" w:type="auto"/>
        <w:tblLook w:val="04A0" w:firstRow="1" w:lastRow="0" w:firstColumn="1" w:lastColumn="0" w:noHBand="0" w:noVBand="1"/>
      </w:tblPr>
      <w:tblGrid>
        <w:gridCol w:w="2450"/>
        <w:gridCol w:w="2450"/>
        <w:gridCol w:w="2450"/>
        <w:gridCol w:w="2450"/>
      </w:tblGrid>
      <w:tr w:rsidR="00232D42" w:rsidRPr="00232D42" w14:paraId="1660EC56" w14:textId="77777777" w:rsidTr="003A14D7">
        <w:tc>
          <w:tcPr>
            <w:tcW w:w="2450" w:type="dxa"/>
          </w:tcPr>
          <w:p w14:paraId="4435C5D5" w14:textId="77777777" w:rsidR="00232D42" w:rsidRPr="00232D42" w:rsidRDefault="00232D42" w:rsidP="00232D42">
            <w:pPr>
              <w:rPr>
                <w:sz w:val="24"/>
                <w:lang w:val="en-US"/>
              </w:rPr>
            </w:pPr>
            <w:proofErr w:type="spellStart"/>
            <w:r w:rsidRPr="00232D42">
              <w:rPr>
                <w:b/>
                <w:sz w:val="24"/>
                <w:lang w:val="en-US"/>
              </w:rPr>
              <w:t>Domeniu</w:t>
            </w:r>
            <w:proofErr w:type="spellEnd"/>
          </w:p>
        </w:tc>
        <w:tc>
          <w:tcPr>
            <w:tcW w:w="2450" w:type="dxa"/>
          </w:tcPr>
          <w:p w14:paraId="5DF35CBC" w14:textId="77777777" w:rsidR="00232D42" w:rsidRPr="00232D42" w:rsidRDefault="00232D42" w:rsidP="00232D42">
            <w:pPr>
              <w:rPr>
                <w:sz w:val="24"/>
                <w:lang w:val="en-US"/>
              </w:rPr>
            </w:pPr>
            <w:proofErr w:type="spellStart"/>
            <w:r w:rsidRPr="00232D42">
              <w:rPr>
                <w:b/>
                <w:sz w:val="24"/>
                <w:lang w:val="en-US"/>
              </w:rPr>
              <w:t>Întrebare</w:t>
            </w:r>
            <w:proofErr w:type="spellEnd"/>
          </w:p>
        </w:tc>
        <w:tc>
          <w:tcPr>
            <w:tcW w:w="2450" w:type="dxa"/>
          </w:tcPr>
          <w:p w14:paraId="5C3988C3" w14:textId="77777777" w:rsidR="00232D42" w:rsidRPr="00232D42" w:rsidRDefault="00232D42" w:rsidP="00232D42">
            <w:pPr>
              <w:rPr>
                <w:sz w:val="24"/>
                <w:lang w:val="en-US"/>
              </w:rPr>
            </w:pPr>
            <w:proofErr w:type="spellStart"/>
            <w:r w:rsidRPr="00232D42">
              <w:rPr>
                <w:b/>
                <w:sz w:val="24"/>
                <w:lang w:val="en-US"/>
              </w:rPr>
              <w:t>Rezultat</w:t>
            </w:r>
            <w:proofErr w:type="spellEnd"/>
          </w:p>
        </w:tc>
        <w:tc>
          <w:tcPr>
            <w:tcW w:w="2450" w:type="dxa"/>
          </w:tcPr>
          <w:p w14:paraId="26409355" w14:textId="77777777" w:rsidR="00232D42" w:rsidRPr="00232D42" w:rsidRDefault="00232D42" w:rsidP="00232D42">
            <w:pPr>
              <w:rPr>
                <w:sz w:val="24"/>
                <w:lang w:val="en-US"/>
              </w:rPr>
            </w:pPr>
            <w:proofErr w:type="spellStart"/>
            <w:r w:rsidRPr="00232D42">
              <w:rPr>
                <w:b/>
                <w:sz w:val="24"/>
                <w:lang w:val="en-US"/>
              </w:rPr>
              <w:t>Comentariu</w:t>
            </w:r>
            <w:proofErr w:type="spellEnd"/>
          </w:p>
        </w:tc>
      </w:tr>
      <w:tr w:rsidR="00232D42" w:rsidRPr="00232D42" w14:paraId="5DDD560D" w14:textId="77777777" w:rsidTr="003A14D7">
        <w:tc>
          <w:tcPr>
            <w:tcW w:w="2450" w:type="dxa"/>
          </w:tcPr>
          <w:p w14:paraId="1F576B86" w14:textId="77777777" w:rsidR="00232D42" w:rsidRPr="00232D42" w:rsidRDefault="00232D42" w:rsidP="00232D42">
            <w:pPr>
              <w:rPr>
                <w:sz w:val="24"/>
                <w:lang w:val="en-US"/>
              </w:rPr>
            </w:pPr>
            <w:proofErr w:type="spellStart"/>
            <w:r w:rsidRPr="00232D42">
              <w:rPr>
                <w:b/>
                <w:sz w:val="24"/>
                <w:lang w:val="en-US"/>
              </w:rPr>
              <w:t>Eligibilitate</w:t>
            </w:r>
            <w:proofErr w:type="spellEnd"/>
          </w:p>
        </w:tc>
        <w:tc>
          <w:tcPr>
            <w:tcW w:w="2450" w:type="dxa"/>
          </w:tcPr>
          <w:p w14:paraId="77C4A3B5" w14:textId="77777777" w:rsidR="00232D42" w:rsidRPr="00232D42" w:rsidRDefault="00232D42" w:rsidP="00232D42">
            <w:pPr>
              <w:rPr>
                <w:sz w:val="24"/>
                <w:lang w:val="en-US"/>
              </w:rPr>
            </w:pPr>
            <w:proofErr w:type="spellStart"/>
            <w:r w:rsidRPr="00232D42">
              <w:rPr>
                <w:sz w:val="24"/>
                <w:lang w:val="en-US"/>
              </w:rPr>
              <w:t>operatorul</w:t>
            </w:r>
            <w:proofErr w:type="spellEnd"/>
            <w:r w:rsidRPr="00232D42">
              <w:rPr>
                <w:sz w:val="24"/>
                <w:lang w:val="en-US"/>
              </w:rPr>
              <w:t xml:space="preserve"> </w:t>
            </w:r>
            <w:proofErr w:type="spellStart"/>
            <w:r w:rsidRPr="00232D42">
              <w:rPr>
                <w:sz w:val="24"/>
                <w:lang w:val="en-US"/>
              </w:rPr>
              <w:t>și</w:t>
            </w:r>
            <w:proofErr w:type="spellEnd"/>
            <w:r w:rsidRPr="00232D42">
              <w:rPr>
                <w:sz w:val="24"/>
                <w:lang w:val="en-US"/>
              </w:rPr>
              <w:t xml:space="preserve"> </w:t>
            </w:r>
            <w:proofErr w:type="spellStart"/>
            <w:r w:rsidRPr="00232D42">
              <w:rPr>
                <w:sz w:val="24"/>
                <w:lang w:val="en-US"/>
              </w:rPr>
              <w:t>dosarul</w:t>
            </w:r>
            <w:proofErr w:type="spellEnd"/>
            <w:r w:rsidRPr="00232D42">
              <w:rPr>
                <w:sz w:val="24"/>
                <w:lang w:val="en-US"/>
              </w:rPr>
              <w:t xml:space="preserve"> sunt </w:t>
            </w:r>
            <w:proofErr w:type="spellStart"/>
            <w:r w:rsidRPr="00232D42">
              <w:rPr>
                <w:sz w:val="24"/>
                <w:lang w:val="en-US"/>
              </w:rPr>
              <w:t>eligibile</w:t>
            </w:r>
            <w:proofErr w:type="spellEnd"/>
            <w:r w:rsidRPr="00232D42">
              <w:rPr>
                <w:sz w:val="24"/>
                <w:lang w:val="en-US"/>
              </w:rPr>
              <w:t>?</w:t>
            </w:r>
          </w:p>
        </w:tc>
        <w:tc>
          <w:tcPr>
            <w:tcW w:w="2450" w:type="dxa"/>
          </w:tcPr>
          <w:p w14:paraId="4DC94127" w14:textId="77777777" w:rsidR="00232D42" w:rsidRPr="00232D42" w:rsidRDefault="00232D42" w:rsidP="00232D42">
            <w:pPr>
              <w:rPr>
                <w:sz w:val="24"/>
                <w:lang w:val="en-US"/>
              </w:rPr>
            </w:pPr>
          </w:p>
        </w:tc>
        <w:tc>
          <w:tcPr>
            <w:tcW w:w="2450" w:type="dxa"/>
          </w:tcPr>
          <w:p w14:paraId="3CD54C4F" w14:textId="77777777" w:rsidR="00232D42" w:rsidRPr="00232D42" w:rsidRDefault="00232D42" w:rsidP="00232D42">
            <w:pPr>
              <w:rPr>
                <w:sz w:val="24"/>
                <w:lang w:val="en-US"/>
              </w:rPr>
            </w:pPr>
          </w:p>
        </w:tc>
      </w:tr>
      <w:tr w:rsidR="00232D42" w:rsidRPr="00232D42" w14:paraId="41FB39C0" w14:textId="77777777" w:rsidTr="003A14D7">
        <w:tc>
          <w:tcPr>
            <w:tcW w:w="2450" w:type="dxa"/>
          </w:tcPr>
          <w:p w14:paraId="0F3B2B62" w14:textId="77777777" w:rsidR="00232D42" w:rsidRPr="00232D42" w:rsidRDefault="00232D42" w:rsidP="00232D42">
            <w:pPr>
              <w:rPr>
                <w:sz w:val="24"/>
                <w:lang w:val="en-US"/>
              </w:rPr>
            </w:pPr>
            <w:proofErr w:type="spellStart"/>
            <w:r w:rsidRPr="00232D42">
              <w:rPr>
                <w:b/>
                <w:sz w:val="24"/>
                <w:lang w:val="en-US"/>
              </w:rPr>
              <w:t>Încadrare</w:t>
            </w:r>
            <w:proofErr w:type="spellEnd"/>
            <w:r w:rsidRPr="00232D42">
              <w:rPr>
                <w:b/>
                <w:sz w:val="24"/>
                <w:lang w:val="en-US"/>
              </w:rPr>
              <w:t xml:space="preserve"> PDRA</w:t>
            </w:r>
          </w:p>
        </w:tc>
        <w:tc>
          <w:tcPr>
            <w:tcW w:w="2450" w:type="dxa"/>
          </w:tcPr>
          <w:p w14:paraId="6BFC0F56" w14:textId="77777777" w:rsidR="00232D42" w:rsidRPr="00232D42" w:rsidRDefault="00232D42" w:rsidP="00232D42">
            <w:pPr>
              <w:rPr>
                <w:sz w:val="24"/>
                <w:lang w:val="en-US"/>
              </w:rPr>
            </w:pPr>
            <w:proofErr w:type="spellStart"/>
            <w:r w:rsidRPr="00232D42">
              <w:rPr>
                <w:sz w:val="24"/>
                <w:lang w:val="en-US"/>
              </w:rPr>
              <w:t>operațiunea</w:t>
            </w:r>
            <w:proofErr w:type="spellEnd"/>
            <w:r w:rsidRPr="00232D42">
              <w:rPr>
                <w:sz w:val="24"/>
                <w:lang w:val="en-US"/>
              </w:rPr>
              <w:t xml:space="preserve"> se </w:t>
            </w:r>
            <w:proofErr w:type="spellStart"/>
            <w:r w:rsidRPr="00232D42">
              <w:rPr>
                <w:sz w:val="24"/>
                <w:lang w:val="en-US"/>
              </w:rPr>
              <w:t>încadrează</w:t>
            </w:r>
            <w:proofErr w:type="spellEnd"/>
            <w:r w:rsidRPr="00232D42">
              <w:rPr>
                <w:sz w:val="24"/>
                <w:lang w:val="en-US"/>
              </w:rPr>
              <w:t xml:space="preserve"> integral?</w:t>
            </w:r>
          </w:p>
        </w:tc>
        <w:tc>
          <w:tcPr>
            <w:tcW w:w="2450" w:type="dxa"/>
          </w:tcPr>
          <w:p w14:paraId="3FE5540C" w14:textId="77777777" w:rsidR="00232D42" w:rsidRPr="00232D42" w:rsidRDefault="00232D42" w:rsidP="00232D42">
            <w:pPr>
              <w:rPr>
                <w:sz w:val="24"/>
                <w:lang w:val="en-US"/>
              </w:rPr>
            </w:pPr>
          </w:p>
        </w:tc>
        <w:tc>
          <w:tcPr>
            <w:tcW w:w="2450" w:type="dxa"/>
          </w:tcPr>
          <w:p w14:paraId="5BD6294C" w14:textId="77777777" w:rsidR="00232D42" w:rsidRPr="00232D42" w:rsidRDefault="00232D42" w:rsidP="00232D42">
            <w:pPr>
              <w:rPr>
                <w:sz w:val="24"/>
                <w:lang w:val="en-US"/>
              </w:rPr>
            </w:pPr>
          </w:p>
        </w:tc>
      </w:tr>
      <w:tr w:rsidR="00232D42" w:rsidRPr="00232D42" w14:paraId="718F753E" w14:textId="77777777" w:rsidTr="003A14D7">
        <w:tc>
          <w:tcPr>
            <w:tcW w:w="2450" w:type="dxa"/>
          </w:tcPr>
          <w:p w14:paraId="5DE35F3A" w14:textId="77777777" w:rsidR="00232D42" w:rsidRPr="00232D42" w:rsidRDefault="00232D42" w:rsidP="00232D42">
            <w:pPr>
              <w:rPr>
                <w:sz w:val="24"/>
                <w:lang w:val="en-US"/>
              </w:rPr>
            </w:pPr>
            <w:proofErr w:type="spellStart"/>
            <w:r w:rsidRPr="00232D42">
              <w:rPr>
                <w:b/>
                <w:sz w:val="24"/>
                <w:lang w:val="en-US"/>
              </w:rPr>
              <w:t>ConOps</w:t>
            </w:r>
            <w:proofErr w:type="spellEnd"/>
          </w:p>
        </w:tc>
        <w:tc>
          <w:tcPr>
            <w:tcW w:w="2450" w:type="dxa"/>
          </w:tcPr>
          <w:p w14:paraId="76C92429" w14:textId="77777777" w:rsidR="00232D42" w:rsidRPr="00232D42" w:rsidRDefault="00232D42" w:rsidP="00232D42">
            <w:pPr>
              <w:rPr>
                <w:sz w:val="24"/>
                <w:lang w:val="en-US"/>
              </w:rPr>
            </w:pPr>
            <w:proofErr w:type="spellStart"/>
            <w:r w:rsidRPr="00232D42">
              <w:rPr>
                <w:sz w:val="24"/>
                <w:lang w:val="en-US"/>
              </w:rPr>
              <w:t>descrie</w:t>
            </w:r>
            <w:proofErr w:type="spellEnd"/>
            <w:r w:rsidRPr="00232D42">
              <w:rPr>
                <w:sz w:val="24"/>
                <w:lang w:val="en-US"/>
              </w:rPr>
              <w:t xml:space="preserve"> </w:t>
            </w:r>
            <w:proofErr w:type="spellStart"/>
            <w:r w:rsidRPr="00232D42">
              <w:rPr>
                <w:sz w:val="24"/>
                <w:lang w:val="en-US"/>
              </w:rPr>
              <w:t>operațiunea</w:t>
            </w:r>
            <w:proofErr w:type="spellEnd"/>
            <w:r w:rsidRPr="00232D42">
              <w:rPr>
                <w:sz w:val="24"/>
                <w:lang w:val="en-US"/>
              </w:rPr>
              <w:t xml:space="preserve"> </w:t>
            </w:r>
            <w:proofErr w:type="spellStart"/>
            <w:r w:rsidRPr="00232D42">
              <w:rPr>
                <w:sz w:val="24"/>
                <w:lang w:val="en-US"/>
              </w:rPr>
              <w:t>reală</w:t>
            </w:r>
            <w:proofErr w:type="spellEnd"/>
            <w:r w:rsidRPr="00232D42">
              <w:rPr>
                <w:sz w:val="24"/>
                <w:lang w:val="en-US"/>
              </w:rPr>
              <w:t xml:space="preserve"> </w:t>
            </w:r>
            <w:proofErr w:type="spellStart"/>
            <w:r w:rsidRPr="00232D42">
              <w:rPr>
                <w:sz w:val="24"/>
                <w:lang w:val="en-US"/>
              </w:rPr>
              <w:t>și</w:t>
            </w:r>
            <w:proofErr w:type="spellEnd"/>
            <w:r w:rsidRPr="00232D42">
              <w:rPr>
                <w:sz w:val="24"/>
                <w:lang w:val="en-US"/>
              </w:rPr>
              <w:t xml:space="preserve"> </w:t>
            </w:r>
            <w:proofErr w:type="spellStart"/>
            <w:r w:rsidRPr="00232D42">
              <w:rPr>
                <w:sz w:val="24"/>
                <w:lang w:val="en-US"/>
              </w:rPr>
              <w:t>volumele</w:t>
            </w:r>
            <w:proofErr w:type="spellEnd"/>
            <w:r w:rsidRPr="00232D42">
              <w:rPr>
                <w:sz w:val="24"/>
                <w:lang w:val="en-US"/>
              </w:rPr>
              <w:t>?</w:t>
            </w:r>
          </w:p>
        </w:tc>
        <w:tc>
          <w:tcPr>
            <w:tcW w:w="2450" w:type="dxa"/>
          </w:tcPr>
          <w:p w14:paraId="1D7D2EE9" w14:textId="77777777" w:rsidR="00232D42" w:rsidRPr="00232D42" w:rsidRDefault="00232D42" w:rsidP="00232D42">
            <w:pPr>
              <w:rPr>
                <w:sz w:val="24"/>
                <w:lang w:val="en-US"/>
              </w:rPr>
            </w:pPr>
          </w:p>
        </w:tc>
        <w:tc>
          <w:tcPr>
            <w:tcW w:w="2450" w:type="dxa"/>
          </w:tcPr>
          <w:p w14:paraId="667D576A" w14:textId="77777777" w:rsidR="00232D42" w:rsidRPr="00232D42" w:rsidRDefault="00232D42" w:rsidP="00232D42">
            <w:pPr>
              <w:rPr>
                <w:sz w:val="24"/>
                <w:lang w:val="en-US"/>
              </w:rPr>
            </w:pPr>
          </w:p>
        </w:tc>
      </w:tr>
      <w:tr w:rsidR="00232D42" w:rsidRPr="00232D42" w14:paraId="1561C646" w14:textId="77777777" w:rsidTr="003A14D7">
        <w:tc>
          <w:tcPr>
            <w:tcW w:w="2450" w:type="dxa"/>
          </w:tcPr>
          <w:p w14:paraId="2791AF68" w14:textId="77777777" w:rsidR="00232D42" w:rsidRPr="00232D42" w:rsidRDefault="00232D42" w:rsidP="00232D42">
            <w:pPr>
              <w:rPr>
                <w:sz w:val="24"/>
                <w:lang w:val="en-US"/>
              </w:rPr>
            </w:pPr>
            <w:r w:rsidRPr="00232D42">
              <w:rPr>
                <w:b/>
                <w:sz w:val="24"/>
                <w:lang w:val="en-US"/>
              </w:rPr>
              <w:t>OM</w:t>
            </w:r>
          </w:p>
        </w:tc>
        <w:tc>
          <w:tcPr>
            <w:tcW w:w="2450" w:type="dxa"/>
          </w:tcPr>
          <w:p w14:paraId="1B02E134" w14:textId="77777777" w:rsidR="00232D42" w:rsidRPr="00232D42" w:rsidRDefault="00232D42" w:rsidP="00232D42">
            <w:pPr>
              <w:rPr>
                <w:sz w:val="24"/>
                <w:lang w:val="en-US"/>
              </w:rPr>
            </w:pPr>
            <w:proofErr w:type="spellStart"/>
            <w:r w:rsidRPr="00232D42">
              <w:rPr>
                <w:sz w:val="24"/>
                <w:lang w:val="en-US"/>
              </w:rPr>
              <w:t>conține</w:t>
            </w:r>
            <w:proofErr w:type="spellEnd"/>
            <w:r w:rsidRPr="00232D42">
              <w:rPr>
                <w:sz w:val="24"/>
                <w:lang w:val="en-US"/>
              </w:rPr>
              <w:t xml:space="preserve"> </w:t>
            </w:r>
            <w:proofErr w:type="spellStart"/>
            <w:r w:rsidRPr="00232D42">
              <w:rPr>
                <w:sz w:val="24"/>
                <w:lang w:val="en-US"/>
              </w:rPr>
              <w:t>proceduri</w:t>
            </w:r>
            <w:proofErr w:type="spellEnd"/>
            <w:r w:rsidRPr="00232D42">
              <w:rPr>
                <w:sz w:val="24"/>
                <w:lang w:val="en-US"/>
              </w:rPr>
              <w:t xml:space="preserve"> </w:t>
            </w:r>
            <w:proofErr w:type="spellStart"/>
            <w:r w:rsidRPr="00232D42">
              <w:rPr>
                <w:sz w:val="24"/>
                <w:lang w:val="en-US"/>
              </w:rPr>
              <w:t>suficiente</w:t>
            </w:r>
            <w:proofErr w:type="spellEnd"/>
            <w:r w:rsidRPr="00232D42">
              <w:rPr>
                <w:sz w:val="24"/>
                <w:lang w:val="en-US"/>
              </w:rPr>
              <w:t xml:space="preserve"> </w:t>
            </w:r>
            <w:proofErr w:type="spellStart"/>
            <w:r w:rsidRPr="00232D42">
              <w:rPr>
                <w:sz w:val="24"/>
                <w:lang w:val="en-US"/>
              </w:rPr>
              <w:t>și</w:t>
            </w:r>
            <w:proofErr w:type="spellEnd"/>
            <w:r w:rsidRPr="00232D42">
              <w:rPr>
                <w:sz w:val="24"/>
                <w:lang w:val="en-US"/>
              </w:rPr>
              <w:t xml:space="preserve"> </w:t>
            </w:r>
            <w:proofErr w:type="spellStart"/>
            <w:r w:rsidRPr="00232D42">
              <w:rPr>
                <w:sz w:val="24"/>
                <w:lang w:val="en-US"/>
              </w:rPr>
              <w:t>aplicabile</w:t>
            </w:r>
            <w:proofErr w:type="spellEnd"/>
            <w:r w:rsidRPr="00232D42">
              <w:rPr>
                <w:sz w:val="24"/>
                <w:lang w:val="en-US"/>
              </w:rPr>
              <w:t>?</w:t>
            </w:r>
          </w:p>
        </w:tc>
        <w:tc>
          <w:tcPr>
            <w:tcW w:w="2450" w:type="dxa"/>
          </w:tcPr>
          <w:p w14:paraId="5886591D" w14:textId="77777777" w:rsidR="00232D42" w:rsidRPr="00232D42" w:rsidRDefault="00232D42" w:rsidP="00232D42">
            <w:pPr>
              <w:rPr>
                <w:sz w:val="24"/>
                <w:lang w:val="en-US"/>
              </w:rPr>
            </w:pPr>
          </w:p>
        </w:tc>
        <w:tc>
          <w:tcPr>
            <w:tcW w:w="2450" w:type="dxa"/>
          </w:tcPr>
          <w:p w14:paraId="3515837B" w14:textId="77777777" w:rsidR="00232D42" w:rsidRPr="00232D42" w:rsidRDefault="00232D42" w:rsidP="00232D42">
            <w:pPr>
              <w:rPr>
                <w:sz w:val="24"/>
                <w:lang w:val="en-US"/>
              </w:rPr>
            </w:pPr>
          </w:p>
        </w:tc>
      </w:tr>
      <w:tr w:rsidR="00232D42" w:rsidRPr="00232D42" w14:paraId="2D943897" w14:textId="77777777" w:rsidTr="003A14D7">
        <w:tc>
          <w:tcPr>
            <w:tcW w:w="2450" w:type="dxa"/>
          </w:tcPr>
          <w:p w14:paraId="630034EF" w14:textId="77777777" w:rsidR="00232D42" w:rsidRPr="00232D42" w:rsidRDefault="00232D42" w:rsidP="00232D42">
            <w:pPr>
              <w:rPr>
                <w:sz w:val="24"/>
                <w:lang w:val="en-US"/>
              </w:rPr>
            </w:pPr>
            <w:r w:rsidRPr="00232D42">
              <w:rPr>
                <w:b/>
                <w:sz w:val="24"/>
                <w:lang w:val="en-US"/>
              </w:rPr>
              <w:t>UAS</w:t>
            </w:r>
          </w:p>
        </w:tc>
        <w:tc>
          <w:tcPr>
            <w:tcW w:w="2450" w:type="dxa"/>
          </w:tcPr>
          <w:p w14:paraId="19FB95EF" w14:textId="77777777" w:rsidR="00232D42" w:rsidRPr="00232D42" w:rsidRDefault="00232D42" w:rsidP="00232D42">
            <w:pPr>
              <w:rPr>
                <w:sz w:val="24"/>
                <w:lang w:val="en-US"/>
              </w:rPr>
            </w:pPr>
            <w:proofErr w:type="spellStart"/>
            <w:r w:rsidRPr="00232D42">
              <w:rPr>
                <w:sz w:val="24"/>
                <w:lang w:val="en-US"/>
              </w:rPr>
              <w:t>este</w:t>
            </w:r>
            <w:proofErr w:type="spellEnd"/>
            <w:r w:rsidRPr="00232D42">
              <w:rPr>
                <w:sz w:val="24"/>
                <w:lang w:val="en-US"/>
              </w:rPr>
              <w:t xml:space="preserve"> </w:t>
            </w:r>
            <w:proofErr w:type="spellStart"/>
            <w:r w:rsidRPr="00232D42">
              <w:rPr>
                <w:sz w:val="24"/>
                <w:lang w:val="en-US"/>
              </w:rPr>
              <w:t>adecvat</w:t>
            </w:r>
            <w:proofErr w:type="spellEnd"/>
            <w:r w:rsidRPr="00232D42">
              <w:rPr>
                <w:sz w:val="24"/>
                <w:lang w:val="en-US"/>
              </w:rPr>
              <w:t xml:space="preserve"> </w:t>
            </w:r>
            <w:proofErr w:type="spellStart"/>
            <w:r w:rsidRPr="00232D42">
              <w:rPr>
                <w:sz w:val="24"/>
                <w:lang w:val="en-US"/>
              </w:rPr>
              <w:t>și</w:t>
            </w:r>
            <w:proofErr w:type="spellEnd"/>
            <w:r w:rsidRPr="00232D42">
              <w:rPr>
                <w:sz w:val="24"/>
                <w:lang w:val="en-US"/>
              </w:rPr>
              <w:t xml:space="preserve"> </w:t>
            </w:r>
            <w:proofErr w:type="spellStart"/>
            <w:r w:rsidRPr="00232D42">
              <w:rPr>
                <w:sz w:val="24"/>
                <w:lang w:val="en-US"/>
              </w:rPr>
              <w:t>controlat</w:t>
            </w:r>
            <w:proofErr w:type="spellEnd"/>
            <w:r w:rsidRPr="00232D42">
              <w:rPr>
                <w:sz w:val="24"/>
                <w:lang w:val="en-US"/>
              </w:rPr>
              <w:t xml:space="preserve"> </w:t>
            </w:r>
            <w:proofErr w:type="spellStart"/>
            <w:r w:rsidRPr="00232D42">
              <w:rPr>
                <w:sz w:val="24"/>
                <w:lang w:val="en-US"/>
              </w:rPr>
              <w:t>configurațional</w:t>
            </w:r>
            <w:proofErr w:type="spellEnd"/>
            <w:r w:rsidRPr="00232D42">
              <w:rPr>
                <w:sz w:val="24"/>
                <w:lang w:val="en-US"/>
              </w:rPr>
              <w:t>?</w:t>
            </w:r>
          </w:p>
        </w:tc>
        <w:tc>
          <w:tcPr>
            <w:tcW w:w="2450" w:type="dxa"/>
          </w:tcPr>
          <w:p w14:paraId="63B3B4E2" w14:textId="77777777" w:rsidR="00232D42" w:rsidRPr="00232D42" w:rsidRDefault="00232D42" w:rsidP="00232D42">
            <w:pPr>
              <w:rPr>
                <w:sz w:val="24"/>
                <w:lang w:val="en-US"/>
              </w:rPr>
            </w:pPr>
          </w:p>
        </w:tc>
        <w:tc>
          <w:tcPr>
            <w:tcW w:w="2450" w:type="dxa"/>
          </w:tcPr>
          <w:p w14:paraId="002F31C0" w14:textId="77777777" w:rsidR="00232D42" w:rsidRPr="00232D42" w:rsidRDefault="00232D42" w:rsidP="00232D42">
            <w:pPr>
              <w:rPr>
                <w:sz w:val="24"/>
                <w:lang w:val="en-US"/>
              </w:rPr>
            </w:pPr>
          </w:p>
        </w:tc>
      </w:tr>
      <w:tr w:rsidR="00232D42" w:rsidRPr="00232D42" w14:paraId="692826A8" w14:textId="77777777" w:rsidTr="003A14D7">
        <w:tc>
          <w:tcPr>
            <w:tcW w:w="2450" w:type="dxa"/>
          </w:tcPr>
          <w:p w14:paraId="2A4BC848" w14:textId="77777777" w:rsidR="00232D42" w:rsidRPr="00232D42" w:rsidRDefault="00232D42" w:rsidP="00232D42">
            <w:pPr>
              <w:rPr>
                <w:sz w:val="24"/>
                <w:lang w:val="en-US"/>
              </w:rPr>
            </w:pPr>
            <w:r w:rsidRPr="00232D42">
              <w:rPr>
                <w:b/>
                <w:sz w:val="24"/>
                <w:lang w:val="en-US"/>
              </w:rPr>
              <w:t>Personal</w:t>
            </w:r>
          </w:p>
        </w:tc>
        <w:tc>
          <w:tcPr>
            <w:tcW w:w="2450" w:type="dxa"/>
          </w:tcPr>
          <w:p w14:paraId="384F48B3" w14:textId="77777777" w:rsidR="00232D42" w:rsidRPr="00232D42" w:rsidRDefault="00232D42" w:rsidP="00232D42">
            <w:pPr>
              <w:rPr>
                <w:sz w:val="24"/>
                <w:lang w:val="en-US"/>
              </w:rPr>
            </w:pPr>
            <w:proofErr w:type="spellStart"/>
            <w:r w:rsidRPr="00232D42">
              <w:rPr>
                <w:sz w:val="24"/>
                <w:lang w:val="en-US"/>
              </w:rPr>
              <w:t>competența</w:t>
            </w:r>
            <w:proofErr w:type="spellEnd"/>
            <w:r w:rsidRPr="00232D42">
              <w:rPr>
                <w:sz w:val="24"/>
                <w:lang w:val="en-US"/>
              </w:rPr>
              <w:t xml:space="preserve"> </w:t>
            </w:r>
            <w:proofErr w:type="spellStart"/>
            <w:r w:rsidRPr="00232D42">
              <w:rPr>
                <w:sz w:val="24"/>
                <w:lang w:val="en-US"/>
              </w:rPr>
              <w:t>este</w:t>
            </w:r>
            <w:proofErr w:type="spellEnd"/>
            <w:r w:rsidRPr="00232D42">
              <w:rPr>
                <w:sz w:val="24"/>
                <w:lang w:val="en-US"/>
              </w:rPr>
              <w:t xml:space="preserve"> </w:t>
            </w:r>
            <w:proofErr w:type="spellStart"/>
            <w:r w:rsidRPr="00232D42">
              <w:rPr>
                <w:sz w:val="24"/>
                <w:lang w:val="en-US"/>
              </w:rPr>
              <w:t>demonstrată</w:t>
            </w:r>
            <w:proofErr w:type="spellEnd"/>
            <w:r w:rsidRPr="00232D42">
              <w:rPr>
                <w:sz w:val="24"/>
                <w:lang w:val="en-US"/>
              </w:rPr>
              <w:t>?</w:t>
            </w:r>
          </w:p>
        </w:tc>
        <w:tc>
          <w:tcPr>
            <w:tcW w:w="2450" w:type="dxa"/>
          </w:tcPr>
          <w:p w14:paraId="54A4CCFF" w14:textId="77777777" w:rsidR="00232D42" w:rsidRPr="00232D42" w:rsidRDefault="00232D42" w:rsidP="00232D42">
            <w:pPr>
              <w:rPr>
                <w:sz w:val="24"/>
                <w:lang w:val="en-US"/>
              </w:rPr>
            </w:pPr>
          </w:p>
        </w:tc>
        <w:tc>
          <w:tcPr>
            <w:tcW w:w="2450" w:type="dxa"/>
          </w:tcPr>
          <w:p w14:paraId="515947E6" w14:textId="77777777" w:rsidR="00232D42" w:rsidRPr="00232D42" w:rsidRDefault="00232D42" w:rsidP="00232D42">
            <w:pPr>
              <w:rPr>
                <w:sz w:val="24"/>
                <w:lang w:val="en-US"/>
              </w:rPr>
            </w:pPr>
          </w:p>
        </w:tc>
      </w:tr>
      <w:tr w:rsidR="00232D42" w:rsidRPr="00232D42" w14:paraId="5CB838B1" w14:textId="77777777" w:rsidTr="003A14D7">
        <w:tc>
          <w:tcPr>
            <w:tcW w:w="2450" w:type="dxa"/>
          </w:tcPr>
          <w:p w14:paraId="445FEEA5" w14:textId="77777777" w:rsidR="00232D42" w:rsidRPr="00232D42" w:rsidRDefault="00232D42" w:rsidP="00232D42">
            <w:pPr>
              <w:rPr>
                <w:sz w:val="24"/>
                <w:lang w:val="en-US"/>
              </w:rPr>
            </w:pPr>
            <w:proofErr w:type="spellStart"/>
            <w:r w:rsidRPr="00232D42">
              <w:rPr>
                <w:b/>
                <w:sz w:val="24"/>
                <w:lang w:val="en-US"/>
              </w:rPr>
              <w:t>Spațiu</w:t>
            </w:r>
            <w:proofErr w:type="spellEnd"/>
            <w:r w:rsidRPr="00232D42">
              <w:rPr>
                <w:b/>
                <w:sz w:val="24"/>
                <w:lang w:val="en-US"/>
              </w:rPr>
              <w:t xml:space="preserve"> </w:t>
            </w:r>
            <w:proofErr w:type="spellStart"/>
            <w:r w:rsidRPr="00232D42">
              <w:rPr>
                <w:b/>
                <w:sz w:val="24"/>
                <w:lang w:val="en-US"/>
              </w:rPr>
              <w:t>aerian</w:t>
            </w:r>
            <w:proofErr w:type="spellEnd"/>
          </w:p>
        </w:tc>
        <w:tc>
          <w:tcPr>
            <w:tcW w:w="2450" w:type="dxa"/>
          </w:tcPr>
          <w:p w14:paraId="2F531432" w14:textId="77777777" w:rsidR="00232D42" w:rsidRPr="00232D42" w:rsidRDefault="00232D42" w:rsidP="00232D42">
            <w:pPr>
              <w:rPr>
                <w:sz w:val="24"/>
                <w:lang w:val="en-US"/>
              </w:rPr>
            </w:pPr>
            <w:proofErr w:type="spellStart"/>
            <w:r w:rsidRPr="00232D42">
              <w:rPr>
                <w:sz w:val="24"/>
                <w:lang w:val="en-US"/>
              </w:rPr>
              <w:t>analiza</w:t>
            </w:r>
            <w:proofErr w:type="spellEnd"/>
            <w:r w:rsidRPr="00232D42">
              <w:rPr>
                <w:sz w:val="24"/>
                <w:lang w:val="en-US"/>
              </w:rPr>
              <w:t xml:space="preserve"> </w:t>
            </w:r>
            <w:proofErr w:type="spellStart"/>
            <w:r w:rsidRPr="00232D42">
              <w:rPr>
                <w:sz w:val="24"/>
                <w:lang w:val="en-US"/>
              </w:rPr>
              <w:t>este</w:t>
            </w:r>
            <w:proofErr w:type="spellEnd"/>
            <w:r w:rsidRPr="00232D42">
              <w:rPr>
                <w:sz w:val="24"/>
                <w:lang w:val="en-US"/>
              </w:rPr>
              <w:t xml:space="preserve"> </w:t>
            </w:r>
            <w:proofErr w:type="spellStart"/>
            <w:r w:rsidRPr="00232D42">
              <w:rPr>
                <w:sz w:val="24"/>
                <w:lang w:val="en-US"/>
              </w:rPr>
              <w:t>suficientă</w:t>
            </w:r>
            <w:proofErr w:type="spellEnd"/>
            <w:r w:rsidRPr="00232D42">
              <w:rPr>
                <w:sz w:val="24"/>
                <w:lang w:val="en-US"/>
              </w:rPr>
              <w:t>?</w:t>
            </w:r>
          </w:p>
        </w:tc>
        <w:tc>
          <w:tcPr>
            <w:tcW w:w="2450" w:type="dxa"/>
          </w:tcPr>
          <w:p w14:paraId="213A9D5B" w14:textId="77777777" w:rsidR="00232D42" w:rsidRPr="00232D42" w:rsidRDefault="00232D42" w:rsidP="00232D42">
            <w:pPr>
              <w:rPr>
                <w:sz w:val="24"/>
                <w:lang w:val="en-US"/>
              </w:rPr>
            </w:pPr>
          </w:p>
        </w:tc>
        <w:tc>
          <w:tcPr>
            <w:tcW w:w="2450" w:type="dxa"/>
          </w:tcPr>
          <w:p w14:paraId="60B361B5" w14:textId="77777777" w:rsidR="00232D42" w:rsidRPr="00232D42" w:rsidRDefault="00232D42" w:rsidP="00232D42">
            <w:pPr>
              <w:rPr>
                <w:sz w:val="24"/>
                <w:lang w:val="en-US"/>
              </w:rPr>
            </w:pPr>
          </w:p>
        </w:tc>
      </w:tr>
      <w:tr w:rsidR="00232D42" w:rsidRPr="00232D42" w14:paraId="1A7D711B" w14:textId="77777777" w:rsidTr="003A14D7">
        <w:tc>
          <w:tcPr>
            <w:tcW w:w="2450" w:type="dxa"/>
          </w:tcPr>
          <w:p w14:paraId="2263B346" w14:textId="77777777" w:rsidR="00232D42" w:rsidRPr="00232D42" w:rsidRDefault="00232D42" w:rsidP="00232D42">
            <w:pPr>
              <w:rPr>
                <w:sz w:val="24"/>
                <w:lang w:val="en-US"/>
              </w:rPr>
            </w:pPr>
            <w:r w:rsidRPr="00232D42">
              <w:rPr>
                <w:b/>
                <w:sz w:val="24"/>
                <w:lang w:val="en-US"/>
              </w:rPr>
              <w:t>Zona la sol</w:t>
            </w:r>
          </w:p>
        </w:tc>
        <w:tc>
          <w:tcPr>
            <w:tcW w:w="2450" w:type="dxa"/>
          </w:tcPr>
          <w:p w14:paraId="65E13727" w14:textId="77777777" w:rsidR="00232D42" w:rsidRPr="00232D42" w:rsidRDefault="00232D42" w:rsidP="00232D42">
            <w:pPr>
              <w:rPr>
                <w:sz w:val="24"/>
                <w:lang w:val="en-US"/>
              </w:rPr>
            </w:pPr>
            <w:proofErr w:type="spellStart"/>
            <w:r w:rsidRPr="00232D42">
              <w:rPr>
                <w:sz w:val="24"/>
                <w:lang w:val="en-US"/>
              </w:rPr>
              <w:t>terții</w:t>
            </w:r>
            <w:proofErr w:type="spellEnd"/>
            <w:r w:rsidRPr="00232D42">
              <w:rPr>
                <w:sz w:val="24"/>
                <w:lang w:val="en-US"/>
              </w:rPr>
              <w:t xml:space="preserve"> sunt </w:t>
            </w:r>
            <w:proofErr w:type="spellStart"/>
            <w:r w:rsidRPr="00232D42">
              <w:rPr>
                <w:sz w:val="24"/>
                <w:lang w:val="en-US"/>
              </w:rPr>
              <w:t>protejați</w:t>
            </w:r>
            <w:proofErr w:type="spellEnd"/>
            <w:r w:rsidRPr="00232D42">
              <w:rPr>
                <w:sz w:val="24"/>
                <w:lang w:val="en-US"/>
              </w:rPr>
              <w:t xml:space="preserve"> </w:t>
            </w:r>
            <w:proofErr w:type="spellStart"/>
            <w:r w:rsidRPr="00232D42">
              <w:rPr>
                <w:sz w:val="24"/>
                <w:lang w:val="en-US"/>
              </w:rPr>
              <w:t>adecvat</w:t>
            </w:r>
            <w:proofErr w:type="spellEnd"/>
            <w:r w:rsidRPr="00232D42">
              <w:rPr>
                <w:sz w:val="24"/>
                <w:lang w:val="en-US"/>
              </w:rPr>
              <w:t>?</w:t>
            </w:r>
          </w:p>
        </w:tc>
        <w:tc>
          <w:tcPr>
            <w:tcW w:w="2450" w:type="dxa"/>
          </w:tcPr>
          <w:p w14:paraId="0C0DD240" w14:textId="77777777" w:rsidR="00232D42" w:rsidRPr="00232D42" w:rsidRDefault="00232D42" w:rsidP="00232D42">
            <w:pPr>
              <w:rPr>
                <w:sz w:val="24"/>
                <w:lang w:val="en-US"/>
              </w:rPr>
            </w:pPr>
          </w:p>
        </w:tc>
        <w:tc>
          <w:tcPr>
            <w:tcW w:w="2450" w:type="dxa"/>
          </w:tcPr>
          <w:p w14:paraId="09479721" w14:textId="77777777" w:rsidR="00232D42" w:rsidRPr="00232D42" w:rsidRDefault="00232D42" w:rsidP="00232D42">
            <w:pPr>
              <w:rPr>
                <w:sz w:val="24"/>
                <w:lang w:val="en-US"/>
              </w:rPr>
            </w:pPr>
          </w:p>
        </w:tc>
      </w:tr>
      <w:tr w:rsidR="00232D42" w:rsidRPr="00232D42" w14:paraId="1BE1B35B" w14:textId="77777777" w:rsidTr="003A14D7">
        <w:tc>
          <w:tcPr>
            <w:tcW w:w="2450" w:type="dxa"/>
          </w:tcPr>
          <w:p w14:paraId="5968E16A" w14:textId="77777777" w:rsidR="00232D42" w:rsidRPr="00232D42" w:rsidRDefault="00232D42" w:rsidP="00232D42">
            <w:pPr>
              <w:rPr>
                <w:sz w:val="24"/>
                <w:lang w:val="en-US"/>
              </w:rPr>
            </w:pPr>
            <w:proofErr w:type="spellStart"/>
            <w:r w:rsidRPr="00232D42">
              <w:rPr>
                <w:b/>
                <w:sz w:val="24"/>
                <w:lang w:val="en-US"/>
              </w:rPr>
              <w:t>Decizie</w:t>
            </w:r>
            <w:proofErr w:type="spellEnd"/>
          </w:p>
        </w:tc>
        <w:tc>
          <w:tcPr>
            <w:tcW w:w="2450" w:type="dxa"/>
          </w:tcPr>
          <w:p w14:paraId="279C79B9" w14:textId="77777777" w:rsidR="00232D42" w:rsidRPr="00232D42" w:rsidRDefault="00232D42" w:rsidP="00232D42">
            <w:pPr>
              <w:rPr>
                <w:sz w:val="24"/>
                <w:lang w:val="en-US"/>
              </w:rPr>
            </w:pPr>
            <w:proofErr w:type="spellStart"/>
            <w:r w:rsidRPr="00232D42">
              <w:rPr>
                <w:sz w:val="24"/>
                <w:lang w:val="en-US"/>
              </w:rPr>
              <w:t>autorizare</w:t>
            </w:r>
            <w:proofErr w:type="spellEnd"/>
            <w:r w:rsidRPr="00232D42">
              <w:rPr>
                <w:sz w:val="24"/>
                <w:lang w:val="en-US"/>
              </w:rPr>
              <w:t xml:space="preserve"> / </w:t>
            </w:r>
            <w:proofErr w:type="spellStart"/>
            <w:r w:rsidRPr="00232D42">
              <w:rPr>
                <w:sz w:val="24"/>
                <w:lang w:val="en-US"/>
              </w:rPr>
              <w:t>amendare</w:t>
            </w:r>
            <w:proofErr w:type="spellEnd"/>
            <w:r w:rsidRPr="00232D42">
              <w:rPr>
                <w:sz w:val="24"/>
                <w:lang w:val="en-US"/>
              </w:rPr>
              <w:t xml:space="preserve"> / </w:t>
            </w:r>
            <w:proofErr w:type="spellStart"/>
            <w:r w:rsidRPr="00232D42">
              <w:rPr>
                <w:sz w:val="24"/>
                <w:lang w:val="en-US"/>
              </w:rPr>
              <w:t>respingere</w:t>
            </w:r>
            <w:proofErr w:type="spellEnd"/>
          </w:p>
        </w:tc>
        <w:tc>
          <w:tcPr>
            <w:tcW w:w="2450" w:type="dxa"/>
          </w:tcPr>
          <w:p w14:paraId="38F67C5C" w14:textId="77777777" w:rsidR="00232D42" w:rsidRPr="00232D42" w:rsidRDefault="00232D42" w:rsidP="00232D42">
            <w:pPr>
              <w:rPr>
                <w:sz w:val="24"/>
                <w:lang w:val="en-US"/>
              </w:rPr>
            </w:pPr>
          </w:p>
        </w:tc>
        <w:tc>
          <w:tcPr>
            <w:tcW w:w="2450" w:type="dxa"/>
          </w:tcPr>
          <w:p w14:paraId="630D9A34" w14:textId="77777777" w:rsidR="00232D42" w:rsidRPr="00232D42" w:rsidRDefault="00232D42" w:rsidP="00232D42">
            <w:pPr>
              <w:rPr>
                <w:sz w:val="24"/>
                <w:lang w:val="en-US"/>
              </w:rPr>
            </w:pPr>
          </w:p>
        </w:tc>
      </w:tr>
    </w:tbl>
    <w:p w14:paraId="71E81B40" w14:textId="77777777" w:rsidR="000157FD" w:rsidRDefault="000157FD" w:rsidP="00232D42">
      <w:pPr>
        <w:rPr>
          <w:b/>
          <w:bCs/>
          <w:sz w:val="24"/>
          <w:lang w:val="en-US"/>
        </w:rPr>
      </w:pPr>
    </w:p>
    <w:p w14:paraId="3DC33198" w14:textId="77777777" w:rsidR="000157FD" w:rsidRDefault="000157FD" w:rsidP="00232D42">
      <w:pPr>
        <w:rPr>
          <w:b/>
          <w:bCs/>
          <w:sz w:val="24"/>
          <w:lang w:val="en-US"/>
        </w:rPr>
      </w:pPr>
    </w:p>
    <w:p w14:paraId="6874D135" w14:textId="77777777" w:rsidR="000157FD" w:rsidRDefault="000157FD" w:rsidP="00232D42">
      <w:pPr>
        <w:rPr>
          <w:b/>
          <w:bCs/>
          <w:sz w:val="24"/>
          <w:lang w:val="en-US"/>
        </w:rPr>
      </w:pPr>
    </w:p>
    <w:p w14:paraId="3AE1AA14" w14:textId="77777777" w:rsidR="000157FD" w:rsidRDefault="000157FD" w:rsidP="00232D42">
      <w:pPr>
        <w:rPr>
          <w:b/>
          <w:bCs/>
          <w:sz w:val="24"/>
          <w:lang w:val="en-US"/>
        </w:rPr>
      </w:pPr>
    </w:p>
    <w:p w14:paraId="3CAA6434" w14:textId="648AC62D" w:rsidR="00232D42" w:rsidRDefault="00232D42" w:rsidP="00232D42">
      <w:pPr>
        <w:rPr>
          <w:b/>
          <w:bCs/>
          <w:sz w:val="24"/>
          <w:lang w:val="en-US"/>
        </w:rPr>
      </w:pPr>
      <w:r w:rsidRPr="00232D42">
        <w:rPr>
          <w:b/>
          <w:bCs/>
          <w:sz w:val="24"/>
          <w:lang w:val="en-US"/>
        </w:rPr>
        <w:lastRenderedPageBreak/>
        <w:t>ANEXA 3 – MODEL CERERE DE AUTORIZARE OPERAȚIONALĂ</w:t>
      </w:r>
    </w:p>
    <w:p w14:paraId="7CB98922" w14:textId="77777777" w:rsidR="000157FD" w:rsidRPr="00232D42" w:rsidRDefault="000157FD" w:rsidP="00232D42">
      <w:pPr>
        <w:rPr>
          <w:b/>
          <w:bCs/>
          <w:sz w:val="24"/>
          <w:lang w:val="en-US"/>
        </w:rPr>
      </w:pPr>
    </w:p>
    <w:p w14:paraId="6FD2F6EE" w14:textId="77777777" w:rsidR="00232D42" w:rsidRPr="00232D42" w:rsidRDefault="00232D42" w:rsidP="00232D42">
      <w:pPr>
        <w:rPr>
          <w:sz w:val="24"/>
          <w:lang w:val="en-US"/>
        </w:rPr>
      </w:pPr>
      <w:r w:rsidRPr="00232D42">
        <w:rPr>
          <w:sz w:val="24"/>
          <w:lang w:val="en-US"/>
        </w:rPr>
        <w:t>1. Date operator UAS</w:t>
      </w:r>
    </w:p>
    <w:p w14:paraId="0B57F2B6" w14:textId="77777777" w:rsidR="00232D42" w:rsidRPr="00232D42" w:rsidRDefault="00232D42" w:rsidP="00232D42">
      <w:pPr>
        <w:rPr>
          <w:sz w:val="24"/>
          <w:lang w:val="en-US"/>
        </w:rPr>
      </w:pPr>
      <w:r w:rsidRPr="00232D42">
        <w:rPr>
          <w:sz w:val="24"/>
          <w:lang w:val="en-US"/>
        </w:rPr>
        <w:t xml:space="preserve">2. </w:t>
      </w:r>
      <w:proofErr w:type="spellStart"/>
      <w:r w:rsidRPr="00232D42">
        <w:rPr>
          <w:sz w:val="24"/>
          <w:lang w:val="en-US"/>
        </w:rPr>
        <w:t>Persoană</w:t>
      </w:r>
      <w:proofErr w:type="spellEnd"/>
      <w:r w:rsidRPr="00232D42">
        <w:rPr>
          <w:sz w:val="24"/>
          <w:lang w:val="en-US"/>
        </w:rPr>
        <w:t xml:space="preserve"> de contact</w:t>
      </w:r>
    </w:p>
    <w:p w14:paraId="4806F979" w14:textId="77777777" w:rsidR="00232D42" w:rsidRPr="00232D42" w:rsidRDefault="00232D42" w:rsidP="00232D42">
      <w:pPr>
        <w:rPr>
          <w:sz w:val="24"/>
          <w:lang w:val="en-US"/>
        </w:rPr>
      </w:pPr>
      <w:r w:rsidRPr="00232D42">
        <w:rPr>
          <w:sz w:val="24"/>
          <w:lang w:val="en-US"/>
        </w:rPr>
        <w:t xml:space="preserve">3. PDRA </w:t>
      </w:r>
      <w:proofErr w:type="spellStart"/>
      <w:r w:rsidRPr="00232D42">
        <w:rPr>
          <w:sz w:val="24"/>
          <w:lang w:val="en-US"/>
        </w:rPr>
        <w:t>invocat</w:t>
      </w:r>
      <w:proofErr w:type="spellEnd"/>
    </w:p>
    <w:p w14:paraId="4E9D6A20" w14:textId="77777777" w:rsidR="00232D42" w:rsidRPr="00232D42" w:rsidRDefault="00232D42" w:rsidP="00232D42">
      <w:pPr>
        <w:rPr>
          <w:sz w:val="24"/>
          <w:lang w:val="en-US"/>
        </w:rPr>
      </w:pPr>
      <w:r w:rsidRPr="00232D42">
        <w:rPr>
          <w:sz w:val="24"/>
          <w:lang w:val="en-US"/>
        </w:rPr>
        <w:t xml:space="preserve">4. Tip UAS </w:t>
      </w:r>
      <w:proofErr w:type="spellStart"/>
      <w:r w:rsidRPr="00232D42">
        <w:rPr>
          <w:sz w:val="24"/>
          <w:lang w:val="en-US"/>
        </w:rPr>
        <w:t>și</w:t>
      </w:r>
      <w:proofErr w:type="spellEnd"/>
      <w:r w:rsidRPr="00232D42">
        <w:rPr>
          <w:sz w:val="24"/>
          <w:lang w:val="en-US"/>
        </w:rPr>
        <w:t xml:space="preserve"> </w:t>
      </w:r>
      <w:proofErr w:type="spellStart"/>
      <w:r w:rsidRPr="00232D42">
        <w:rPr>
          <w:sz w:val="24"/>
          <w:lang w:val="en-US"/>
        </w:rPr>
        <w:t>configurații</w:t>
      </w:r>
      <w:proofErr w:type="spellEnd"/>
      <w:r w:rsidRPr="00232D42">
        <w:rPr>
          <w:sz w:val="24"/>
          <w:lang w:val="en-US"/>
        </w:rPr>
        <w:t xml:space="preserve"> </w:t>
      </w:r>
      <w:proofErr w:type="spellStart"/>
      <w:r w:rsidRPr="00232D42">
        <w:rPr>
          <w:sz w:val="24"/>
          <w:lang w:val="en-US"/>
        </w:rPr>
        <w:t>utilizate</w:t>
      </w:r>
      <w:proofErr w:type="spellEnd"/>
    </w:p>
    <w:p w14:paraId="07FD3F4C" w14:textId="77777777" w:rsidR="00232D42" w:rsidRPr="00232D42" w:rsidRDefault="00232D42" w:rsidP="00232D42">
      <w:pPr>
        <w:rPr>
          <w:sz w:val="24"/>
          <w:lang w:val="en-US"/>
        </w:rPr>
      </w:pPr>
      <w:r w:rsidRPr="00232D42">
        <w:rPr>
          <w:sz w:val="24"/>
          <w:lang w:val="en-US"/>
        </w:rPr>
        <w:t xml:space="preserve">5. </w:t>
      </w:r>
      <w:proofErr w:type="spellStart"/>
      <w:r w:rsidRPr="00232D42">
        <w:rPr>
          <w:sz w:val="24"/>
          <w:lang w:val="en-US"/>
        </w:rPr>
        <w:t>Tipul</w:t>
      </w:r>
      <w:proofErr w:type="spellEnd"/>
      <w:r w:rsidRPr="00232D42">
        <w:rPr>
          <w:sz w:val="24"/>
          <w:lang w:val="en-US"/>
        </w:rPr>
        <w:t xml:space="preserve"> </w:t>
      </w:r>
      <w:proofErr w:type="spellStart"/>
      <w:r w:rsidRPr="00232D42">
        <w:rPr>
          <w:sz w:val="24"/>
          <w:lang w:val="en-US"/>
        </w:rPr>
        <w:t>operațiunii</w:t>
      </w:r>
      <w:proofErr w:type="spellEnd"/>
      <w:r w:rsidRPr="00232D42">
        <w:rPr>
          <w:sz w:val="24"/>
          <w:lang w:val="en-US"/>
        </w:rPr>
        <w:t xml:space="preserve"> </w:t>
      </w:r>
      <w:proofErr w:type="spellStart"/>
      <w:r w:rsidRPr="00232D42">
        <w:rPr>
          <w:sz w:val="24"/>
          <w:lang w:val="en-US"/>
        </w:rPr>
        <w:t>și</w:t>
      </w:r>
      <w:proofErr w:type="spellEnd"/>
      <w:r w:rsidRPr="00232D42">
        <w:rPr>
          <w:sz w:val="24"/>
          <w:lang w:val="en-US"/>
        </w:rPr>
        <w:t xml:space="preserve"> </w:t>
      </w:r>
      <w:proofErr w:type="spellStart"/>
      <w:r w:rsidRPr="00232D42">
        <w:rPr>
          <w:sz w:val="24"/>
          <w:lang w:val="en-US"/>
        </w:rPr>
        <w:t>scopul</w:t>
      </w:r>
      <w:proofErr w:type="spellEnd"/>
      <w:r w:rsidRPr="00232D42">
        <w:rPr>
          <w:sz w:val="24"/>
          <w:lang w:val="en-US"/>
        </w:rPr>
        <w:t xml:space="preserve"> </w:t>
      </w:r>
      <w:proofErr w:type="spellStart"/>
      <w:r w:rsidRPr="00232D42">
        <w:rPr>
          <w:sz w:val="24"/>
          <w:lang w:val="en-US"/>
        </w:rPr>
        <w:t>acesteia</w:t>
      </w:r>
      <w:proofErr w:type="spellEnd"/>
    </w:p>
    <w:p w14:paraId="1971E8C8" w14:textId="77777777" w:rsidR="00232D42" w:rsidRPr="00232D42" w:rsidRDefault="00232D42" w:rsidP="00232D42">
      <w:pPr>
        <w:rPr>
          <w:sz w:val="24"/>
          <w:lang w:val="en-US"/>
        </w:rPr>
      </w:pPr>
      <w:r w:rsidRPr="00232D42">
        <w:rPr>
          <w:sz w:val="24"/>
          <w:lang w:val="en-US"/>
        </w:rPr>
        <w:t xml:space="preserve">6. </w:t>
      </w:r>
      <w:proofErr w:type="spellStart"/>
      <w:r w:rsidRPr="00232D42">
        <w:rPr>
          <w:sz w:val="24"/>
          <w:lang w:val="en-US"/>
        </w:rPr>
        <w:t>Locația</w:t>
      </w:r>
      <w:proofErr w:type="spellEnd"/>
      <w:r w:rsidRPr="00232D42">
        <w:rPr>
          <w:sz w:val="24"/>
          <w:lang w:val="en-US"/>
        </w:rPr>
        <w:t xml:space="preserve"> </w:t>
      </w:r>
      <w:proofErr w:type="spellStart"/>
      <w:r w:rsidRPr="00232D42">
        <w:rPr>
          <w:sz w:val="24"/>
          <w:lang w:val="en-US"/>
        </w:rPr>
        <w:t>sau</w:t>
      </w:r>
      <w:proofErr w:type="spellEnd"/>
      <w:r w:rsidRPr="00232D42">
        <w:rPr>
          <w:sz w:val="24"/>
          <w:lang w:val="en-US"/>
        </w:rPr>
        <w:t xml:space="preserve"> </w:t>
      </w:r>
      <w:proofErr w:type="spellStart"/>
      <w:r w:rsidRPr="00232D42">
        <w:rPr>
          <w:sz w:val="24"/>
          <w:lang w:val="en-US"/>
        </w:rPr>
        <w:t>tipul</w:t>
      </w:r>
      <w:proofErr w:type="spellEnd"/>
      <w:r w:rsidRPr="00232D42">
        <w:rPr>
          <w:sz w:val="24"/>
          <w:lang w:val="en-US"/>
        </w:rPr>
        <w:t xml:space="preserve"> de </w:t>
      </w:r>
      <w:proofErr w:type="spellStart"/>
      <w:r w:rsidRPr="00232D42">
        <w:rPr>
          <w:sz w:val="24"/>
          <w:lang w:val="en-US"/>
        </w:rPr>
        <w:t>locații</w:t>
      </w:r>
      <w:proofErr w:type="spellEnd"/>
    </w:p>
    <w:p w14:paraId="41FBED8A" w14:textId="77777777" w:rsidR="00232D42" w:rsidRPr="00232D42" w:rsidRDefault="00232D42" w:rsidP="00232D42">
      <w:pPr>
        <w:rPr>
          <w:sz w:val="24"/>
          <w:lang w:val="en-US"/>
        </w:rPr>
      </w:pPr>
      <w:r w:rsidRPr="00232D42">
        <w:rPr>
          <w:sz w:val="24"/>
          <w:lang w:val="en-US"/>
        </w:rPr>
        <w:t xml:space="preserve">7. </w:t>
      </w:r>
      <w:proofErr w:type="spellStart"/>
      <w:r w:rsidRPr="00232D42">
        <w:rPr>
          <w:sz w:val="24"/>
          <w:lang w:val="en-US"/>
        </w:rPr>
        <w:t>Perioada</w:t>
      </w:r>
      <w:proofErr w:type="spellEnd"/>
      <w:r w:rsidRPr="00232D42">
        <w:rPr>
          <w:sz w:val="24"/>
          <w:lang w:val="en-US"/>
        </w:rPr>
        <w:t xml:space="preserve"> </w:t>
      </w:r>
      <w:proofErr w:type="spellStart"/>
      <w:r w:rsidRPr="00232D42">
        <w:rPr>
          <w:sz w:val="24"/>
          <w:lang w:val="en-US"/>
        </w:rPr>
        <w:t>și</w:t>
      </w:r>
      <w:proofErr w:type="spellEnd"/>
      <w:r w:rsidRPr="00232D42">
        <w:rPr>
          <w:sz w:val="24"/>
          <w:lang w:val="en-US"/>
        </w:rPr>
        <w:t xml:space="preserve"> </w:t>
      </w:r>
      <w:proofErr w:type="spellStart"/>
      <w:r w:rsidRPr="00232D42">
        <w:rPr>
          <w:sz w:val="24"/>
          <w:lang w:val="en-US"/>
        </w:rPr>
        <w:t>frecvența</w:t>
      </w:r>
      <w:proofErr w:type="spellEnd"/>
      <w:r w:rsidRPr="00232D42">
        <w:rPr>
          <w:sz w:val="24"/>
          <w:lang w:val="en-US"/>
        </w:rPr>
        <w:t xml:space="preserve"> </w:t>
      </w:r>
      <w:proofErr w:type="spellStart"/>
      <w:r w:rsidRPr="00232D42">
        <w:rPr>
          <w:sz w:val="24"/>
          <w:lang w:val="en-US"/>
        </w:rPr>
        <w:t>operațiunilor</w:t>
      </w:r>
      <w:proofErr w:type="spellEnd"/>
    </w:p>
    <w:p w14:paraId="78D49967" w14:textId="77777777" w:rsidR="00232D42" w:rsidRDefault="00232D42" w:rsidP="00232D42">
      <w:pPr>
        <w:rPr>
          <w:sz w:val="24"/>
          <w:lang w:val="en-US"/>
        </w:rPr>
      </w:pPr>
      <w:r w:rsidRPr="00232D42">
        <w:rPr>
          <w:sz w:val="24"/>
          <w:lang w:val="en-US"/>
        </w:rPr>
        <w:t xml:space="preserve">8. Lista </w:t>
      </w:r>
      <w:proofErr w:type="spellStart"/>
      <w:r w:rsidRPr="00232D42">
        <w:rPr>
          <w:sz w:val="24"/>
          <w:lang w:val="en-US"/>
        </w:rPr>
        <w:t>documentelor</w:t>
      </w:r>
      <w:proofErr w:type="spellEnd"/>
      <w:r w:rsidRPr="00232D42">
        <w:rPr>
          <w:sz w:val="24"/>
          <w:lang w:val="en-US"/>
        </w:rPr>
        <w:t xml:space="preserve"> </w:t>
      </w:r>
      <w:proofErr w:type="spellStart"/>
      <w:r w:rsidRPr="00232D42">
        <w:rPr>
          <w:sz w:val="24"/>
          <w:lang w:val="en-US"/>
        </w:rPr>
        <w:t>anexate</w:t>
      </w:r>
      <w:proofErr w:type="spellEnd"/>
    </w:p>
    <w:p w14:paraId="74887A30" w14:textId="77777777" w:rsidR="000157FD" w:rsidRPr="00232D42" w:rsidRDefault="000157FD" w:rsidP="00232D42">
      <w:pPr>
        <w:rPr>
          <w:sz w:val="24"/>
          <w:lang w:val="en-US"/>
        </w:rPr>
      </w:pPr>
    </w:p>
    <w:p w14:paraId="0F0DEF32" w14:textId="77777777" w:rsidR="00232D42" w:rsidRDefault="00232D42" w:rsidP="00232D42">
      <w:pPr>
        <w:rPr>
          <w:b/>
          <w:bCs/>
          <w:sz w:val="24"/>
          <w:lang w:val="en-US"/>
        </w:rPr>
      </w:pPr>
      <w:r w:rsidRPr="00232D42">
        <w:rPr>
          <w:b/>
          <w:bCs/>
          <w:sz w:val="24"/>
          <w:lang w:val="en-US"/>
        </w:rPr>
        <w:t>ANEXA 4 – MODEL CONOPS</w:t>
      </w:r>
    </w:p>
    <w:p w14:paraId="346325B6" w14:textId="77777777" w:rsidR="000157FD" w:rsidRPr="00232D42" w:rsidRDefault="000157FD" w:rsidP="00232D42">
      <w:pPr>
        <w:rPr>
          <w:b/>
          <w:bCs/>
          <w:sz w:val="24"/>
          <w:lang w:val="en-US"/>
        </w:rPr>
      </w:pPr>
    </w:p>
    <w:p w14:paraId="249DFE7F" w14:textId="77777777" w:rsidR="00232D42" w:rsidRPr="00232D42" w:rsidRDefault="00232D42" w:rsidP="00232D42">
      <w:pPr>
        <w:rPr>
          <w:sz w:val="24"/>
          <w:lang w:val="en-US"/>
        </w:rPr>
      </w:pPr>
      <w:r w:rsidRPr="00232D42">
        <w:rPr>
          <w:sz w:val="24"/>
          <w:lang w:val="en-US"/>
        </w:rPr>
        <w:t xml:space="preserve">1. </w:t>
      </w:r>
      <w:proofErr w:type="spellStart"/>
      <w:r w:rsidRPr="00232D42">
        <w:rPr>
          <w:sz w:val="24"/>
          <w:lang w:val="en-US"/>
        </w:rPr>
        <w:t>Scopul</w:t>
      </w:r>
      <w:proofErr w:type="spellEnd"/>
      <w:r w:rsidRPr="00232D42">
        <w:rPr>
          <w:sz w:val="24"/>
          <w:lang w:val="en-US"/>
        </w:rPr>
        <w:t xml:space="preserve"> </w:t>
      </w:r>
      <w:proofErr w:type="spellStart"/>
      <w:r w:rsidRPr="00232D42">
        <w:rPr>
          <w:sz w:val="24"/>
          <w:lang w:val="en-US"/>
        </w:rPr>
        <w:t>operațiunii</w:t>
      </w:r>
      <w:proofErr w:type="spellEnd"/>
    </w:p>
    <w:p w14:paraId="5C3923DA" w14:textId="77777777" w:rsidR="00232D42" w:rsidRPr="00232D42" w:rsidRDefault="00232D42" w:rsidP="00232D42">
      <w:pPr>
        <w:rPr>
          <w:sz w:val="24"/>
          <w:lang w:val="en-US"/>
        </w:rPr>
      </w:pPr>
      <w:r w:rsidRPr="00232D42">
        <w:rPr>
          <w:sz w:val="24"/>
          <w:lang w:val="en-US"/>
        </w:rPr>
        <w:t xml:space="preserve">2. </w:t>
      </w:r>
      <w:proofErr w:type="spellStart"/>
      <w:r w:rsidRPr="00232D42">
        <w:rPr>
          <w:sz w:val="24"/>
          <w:lang w:val="en-US"/>
        </w:rPr>
        <w:t>Descrierea</w:t>
      </w:r>
      <w:proofErr w:type="spellEnd"/>
      <w:r w:rsidRPr="00232D42">
        <w:rPr>
          <w:sz w:val="24"/>
          <w:lang w:val="en-US"/>
        </w:rPr>
        <w:t xml:space="preserve"> </w:t>
      </w:r>
      <w:proofErr w:type="spellStart"/>
      <w:r w:rsidRPr="00232D42">
        <w:rPr>
          <w:sz w:val="24"/>
          <w:lang w:val="en-US"/>
        </w:rPr>
        <w:t>operatorului</w:t>
      </w:r>
      <w:proofErr w:type="spellEnd"/>
      <w:r w:rsidRPr="00232D42">
        <w:rPr>
          <w:sz w:val="24"/>
          <w:lang w:val="en-US"/>
        </w:rPr>
        <w:t xml:space="preserve"> </w:t>
      </w:r>
      <w:proofErr w:type="spellStart"/>
      <w:r w:rsidRPr="00232D42">
        <w:rPr>
          <w:sz w:val="24"/>
          <w:lang w:val="en-US"/>
        </w:rPr>
        <w:t>și</w:t>
      </w:r>
      <w:proofErr w:type="spellEnd"/>
      <w:r w:rsidRPr="00232D42">
        <w:rPr>
          <w:sz w:val="24"/>
          <w:lang w:val="en-US"/>
        </w:rPr>
        <w:t xml:space="preserve"> </w:t>
      </w:r>
      <w:proofErr w:type="gramStart"/>
      <w:r w:rsidRPr="00232D42">
        <w:rPr>
          <w:sz w:val="24"/>
          <w:lang w:val="en-US"/>
        </w:rPr>
        <w:t>a</w:t>
      </w:r>
      <w:proofErr w:type="gramEnd"/>
      <w:r w:rsidRPr="00232D42">
        <w:rPr>
          <w:sz w:val="24"/>
          <w:lang w:val="en-US"/>
        </w:rPr>
        <w:t xml:space="preserve"> </w:t>
      </w:r>
      <w:proofErr w:type="spellStart"/>
      <w:r w:rsidRPr="00232D42">
        <w:rPr>
          <w:sz w:val="24"/>
          <w:lang w:val="en-US"/>
        </w:rPr>
        <w:t>echipei</w:t>
      </w:r>
      <w:proofErr w:type="spellEnd"/>
    </w:p>
    <w:p w14:paraId="17215A9C" w14:textId="77777777" w:rsidR="00232D42" w:rsidRPr="00232D42" w:rsidRDefault="00232D42" w:rsidP="00232D42">
      <w:pPr>
        <w:rPr>
          <w:sz w:val="24"/>
          <w:lang w:val="en-US"/>
        </w:rPr>
      </w:pPr>
      <w:r w:rsidRPr="00232D42">
        <w:rPr>
          <w:sz w:val="24"/>
          <w:lang w:val="en-US"/>
        </w:rPr>
        <w:t xml:space="preserve">3. </w:t>
      </w:r>
      <w:proofErr w:type="spellStart"/>
      <w:r w:rsidRPr="00232D42">
        <w:rPr>
          <w:sz w:val="24"/>
          <w:lang w:val="en-US"/>
        </w:rPr>
        <w:t>Descrierea</w:t>
      </w:r>
      <w:proofErr w:type="spellEnd"/>
      <w:r w:rsidRPr="00232D42">
        <w:rPr>
          <w:sz w:val="24"/>
          <w:lang w:val="en-US"/>
        </w:rPr>
        <w:t xml:space="preserve"> UAS </w:t>
      </w:r>
      <w:proofErr w:type="spellStart"/>
      <w:r w:rsidRPr="00232D42">
        <w:rPr>
          <w:sz w:val="24"/>
          <w:lang w:val="en-US"/>
        </w:rPr>
        <w:t>și</w:t>
      </w:r>
      <w:proofErr w:type="spellEnd"/>
      <w:r w:rsidRPr="00232D42">
        <w:rPr>
          <w:sz w:val="24"/>
          <w:lang w:val="en-US"/>
        </w:rPr>
        <w:t xml:space="preserve"> a </w:t>
      </w:r>
      <w:proofErr w:type="spellStart"/>
      <w:r w:rsidRPr="00232D42">
        <w:rPr>
          <w:sz w:val="24"/>
          <w:lang w:val="en-US"/>
        </w:rPr>
        <w:t>configurației</w:t>
      </w:r>
      <w:proofErr w:type="spellEnd"/>
    </w:p>
    <w:p w14:paraId="759DC22C" w14:textId="77777777" w:rsidR="00232D42" w:rsidRPr="00232D42" w:rsidRDefault="00232D42" w:rsidP="00232D42">
      <w:pPr>
        <w:rPr>
          <w:sz w:val="24"/>
          <w:lang w:val="en-US"/>
        </w:rPr>
      </w:pPr>
      <w:r w:rsidRPr="00232D42">
        <w:rPr>
          <w:sz w:val="24"/>
          <w:lang w:val="en-US"/>
        </w:rPr>
        <w:t xml:space="preserve">4. </w:t>
      </w:r>
      <w:proofErr w:type="spellStart"/>
      <w:r w:rsidRPr="00232D42">
        <w:rPr>
          <w:sz w:val="24"/>
          <w:lang w:val="en-US"/>
        </w:rPr>
        <w:t>Mediul</w:t>
      </w:r>
      <w:proofErr w:type="spellEnd"/>
      <w:r w:rsidRPr="00232D42">
        <w:rPr>
          <w:sz w:val="24"/>
          <w:lang w:val="en-US"/>
        </w:rPr>
        <w:t xml:space="preserve"> </w:t>
      </w:r>
      <w:proofErr w:type="spellStart"/>
      <w:r w:rsidRPr="00232D42">
        <w:rPr>
          <w:sz w:val="24"/>
          <w:lang w:val="en-US"/>
        </w:rPr>
        <w:t>operațional</w:t>
      </w:r>
      <w:proofErr w:type="spellEnd"/>
      <w:r w:rsidRPr="00232D42">
        <w:rPr>
          <w:sz w:val="24"/>
          <w:lang w:val="en-US"/>
        </w:rPr>
        <w:t xml:space="preserve"> </w:t>
      </w:r>
      <w:proofErr w:type="spellStart"/>
      <w:r w:rsidRPr="00232D42">
        <w:rPr>
          <w:sz w:val="24"/>
          <w:lang w:val="en-US"/>
        </w:rPr>
        <w:t>și</w:t>
      </w:r>
      <w:proofErr w:type="spellEnd"/>
      <w:r w:rsidRPr="00232D42">
        <w:rPr>
          <w:sz w:val="24"/>
          <w:lang w:val="en-US"/>
        </w:rPr>
        <w:t xml:space="preserve"> </w:t>
      </w:r>
      <w:proofErr w:type="spellStart"/>
      <w:r w:rsidRPr="00232D42">
        <w:rPr>
          <w:sz w:val="24"/>
          <w:lang w:val="en-US"/>
        </w:rPr>
        <w:t>spațiul</w:t>
      </w:r>
      <w:proofErr w:type="spellEnd"/>
      <w:r w:rsidRPr="00232D42">
        <w:rPr>
          <w:sz w:val="24"/>
          <w:lang w:val="en-US"/>
        </w:rPr>
        <w:t xml:space="preserve"> </w:t>
      </w:r>
      <w:proofErr w:type="spellStart"/>
      <w:r w:rsidRPr="00232D42">
        <w:rPr>
          <w:sz w:val="24"/>
          <w:lang w:val="en-US"/>
        </w:rPr>
        <w:t>aerian</w:t>
      </w:r>
      <w:proofErr w:type="spellEnd"/>
    </w:p>
    <w:p w14:paraId="402F1855" w14:textId="77777777" w:rsidR="00232D42" w:rsidRPr="00232D42" w:rsidRDefault="00232D42" w:rsidP="00232D42">
      <w:pPr>
        <w:rPr>
          <w:sz w:val="24"/>
          <w:lang w:val="en-US"/>
        </w:rPr>
      </w:pPr>
      <w:r w:rsidRPr="00232D42">
        <w:rPr>
          <w:sz w:val="24"/>
          <w:lang w:val="en-US"/>
        </w:rPr>
        <w:t xml:space="preserve">5. Zona la sol </w:t>
      </w:r>
      <w:proofErr w:type="spellStart"/>
      <w:r w:rsidRPr="00232D42">
        <w:rPr>
          <w:sz w:val="24"/>
          <w:lang w:val="en-US"/>
        </w:rPr>
        <w:t>și</w:t>
      </w:r>
      <w:proofErr w:type="spellEnd"/>
      <w:r w:rsidRPr="00232D42">
        <w:rPr>
          <w:sz w:val="24"/>
          <w:lang w:val="en-US"/>
        </w:rPr>
        <w:t xml:space="preserve"> </w:t>
      </w:r>
      <w:proofErr w:type="spellStart"/>
      <w:r w:rsidRPr="00232D42">
        <w:rPr>
          <w:sz w:val="24"/>
          <w:lang w:val="en-US"/>
        </w:rPr>
        <w:t>controlul</w:t>
      </w:r>
      <w:proofErr w:type="spellEnd"/>
      <w:r w:rsidRPr="00232D42">
        <w:rPr>
          <w:sz w:val="24"/>
          <w:lang w:val="en-US"/>
        </w:rPr>
        <w:t xml:space="preserve"> </w:t>
      </w:r>
      <w:proofErr w:type="spellStart"/>
      <w:r w:rsidRPr="00232D42">
        <w:rPr>
          <w:sz w:val="24"/>
          <w:lang w:val="en-US"/>
        </w:rPr>
        <w:t>terților</w:t>
      </w:r>
      <w:proofErr w:type="spellEnd"/>
    </w:p>
    <w:p w14:paraId="69C54294" w14:textId="77777777" w:rsidR="00232D42" w:rsidRPr="00232D42" w:rsidRDefault="00232D42" w:rsidP="00232D42">
      <w:pPr>
        <w:rPr>
          <w:sz w:val="24"/>
          <w:lang w:val="en-US"/>
        </w:rPr>
      </w:pPr>
      <w:r w:rsidRPr="00232D42">
        <w:rPr>
          <w:sz w:val="24"/>
          <w:lang w:val="en-US"/>
        </w:rPr>
        <w:t>6. Flight geography, contingency volume, ground risk buffer, adjacent volume</w:t>
      </w:r>
    </w:p>
    <w:p w14:paraId="4F980F77" w14:textId="77777777" w:rsidR="00232D42" w:rsidRPr="00232D42" w:rsidRDefault="00232D42" w:rsidP="00232D42">
      <w:pPr>
        <w:rPr>
          <w:sz w:val="24"/>
          <w:lang w:val="en-US"/>
        </w:rPr>
      </w:pPr>
      <w:r w:rsidRPr="00232D42">
        <w:rPr>
          <w:sz w:val="24"/>
          <w:lang w:val="en-US"/>
        </w:rPr>
        <w:t xml:space="preserve">7. </w:t>
      </w:r>
      <w:proofErr w:type="spellStart"/>
      <w:r w:rsidRPr="00232D42">
        <w:rPr>
          <w:sz w:val="24"/>
          <w:lang w:val="en-US"/>
        </w:rPr>
        <w:t>Proceduri</w:t>
      </w:r>
      <w:proofErr w:type="spellEnd"/>
      <w:r w:rsidRPr="00232D42">
        <w:rPr>
          <w:sz w:val="24"/>
          <w:lang w:val="en-US"/>
        </w:rPr>
        <w:t xml:space="preserve"> </w:t>
      </w:r>
      <w:proofErr w:type="spellStart"/>
      <w:r w:rsidRPr="00232D42">
        <w:rPr>
          <w:sz w:val="24"/>
          <w:lang w:val="en-US"/>
        </w:rPr>
        <w:t>normale</w:t>
      </w:r>
      <w:proofErr w:type="spellEnd"/>
    </w:p>
    <w:p w14:paraId="1796310F" w14:textId="77777777" w:rsidR="00232D42" w:rsidRPr="00232D42" w:rsidRDefault="00232D42" w:rsidP="00232D42">
      <w:pPr>
        <w:rPr>
          <w:sz w:val="24"/>
          <w:lang w:val="en-US"/>
        </w:rPr>
      </w:pPr>
      <w:r w:rsidRPr="00232D42">
        <w:rPr>
          <w:sz w:val="24"/>
          <w:lang w:val="en-US"/>
        </w:rPr>
        <w:t xml:space="preserve">8. </w:t>
      </w:r>
      <w:proofErr w:type="spellStart"/>
      <w:r w:rsidRPr="00232D42">
        <w:rPr>
          <w:sz w:val="24"/>
          <w:lang w:val="en-US"/>
        </w:rPr>
        <w:t>Proceduri</w:t>
      </w:r>
      <w:proofErr w:type="spellEnd"/>
      <w:r w:rsidRPr="00232D42">
        <w:rPr>
          <w:sz w:val="24"/>
          <w:lang w:val="en-US"/>
        </w:rPr>
        <w:t xml:space="preserve"> de </w:t>
      </w:r>
      <w:proofErr w:type="spellStart"/>
      <w:r w:rsidRPr="00232D42">
        <w:rPr>
          <w:sz w:val="24"/>
          <w:lang w:val="en-US"/>
        </w:rPr>
        <w:t>contingență</w:t>
      </w:r>
      <w:proofErr w:type="spellEnd"/>
    </w:p>
    <w:p w14:paraId="77E4C458" w14:textId="77777777" w:rsidR="00232D42" w:rsidRPr="00232D42" w:rsidRDefault="00232D42" w:rsidP="00232D42">
      <w:pPr>
        <w:rPr>
          <w:sz w:val="24"/>
          <w:lang w:val="en-US"/>
        </w:rPr>
      </w:pPr>
      <w:r w:rsidRPr="00232D42">
        <w:rPr>
          <w:sz w:val="24"/>
          <w:lang w:val="en-US"/>
        </w:rPr>
        <w:t xml:space="preserve">9. </w:t>
      </w:r>
      <w:proofErr w:type="spellStart"/>
      <w:r w:rsidRPr="00232D42">
        <w:rPr>
          <w:sz w:val="24"/>
          <w:lang w:val="en-US"/>
        </w:rPr>
        <w:t>Proceduri</w:t>
      </w:r>
      <w:proofErr w:type="spellEnd"/>
      <w:r w:rsidRPr="00232D42">
        <w:rPr>
          <w:sz w:val="24"/>
          <w:lang w:val="en-US"/>
        </w:rPr>
        <w:t xml:space="preserve"> de </w:t>
      </w:r>
      <w:proofErr w:type="spellStart"/>
      <w:r w:rsidRPr="00232D42">
        <w:rPr>
          <w:sz w:val="24"/>
          <w:lang w:val="en-US"/>
        </w:rPr>
        <w:t>urgență</w:t>
      </w:r>
      <w:proofErr w:type="spellEnd"/>
    </w:p>
    <w:p w14:paraId="1E4D5124" w14:textId="77777777" w:rsidR="00232D42" w:rsidRPr="00232D42" w:rsidRDefault="00232D42" w:rsidP="00232D42">
      <w:pPr>
        <w:rPr>
          <w:sz w:val="24"/>
          <w:lang w:val="en-US"/>
        </w:rPr>
      </w:pPr>
      <w:r w:rsidRPr="00232D42">
        <w:rPr>
          <w:sz w:val="24"/>
          <w:lang w:val="en-US"/>
        </w:rPr>
        <w:t xml:space="preserve">10. </w:t>
      </w:r>
      <w:proofErr w:type="spellStart"/>
      <w:r w:rsidRPr="00232D42">
        <w:rPr>
          <w:sz w:val="24"/>
          <w:lang w:val="en-US"/>
        </w:rPr>
        <w:t>Criterii</w:t>
      </w:r>
      <w:proofErr w:type="spellEnd"/>
      <w:r w:rsidRPr="00232D42">
        <w:rPr>
          <w:sz w:val="24"/>
          <w:lang w:val="en-US"/>
        </w:rPr>
        <w:t xml:space="preserve"> de abort / terminate / return / hold</w:t>
      </w:r>
    </w:p>
    <w:p w14:paraId="172E9E95" w14:textId="77777777" w:rsidR="00232D42" w:rsidRPr="00232D42" w:rsidRDefault="00232D42" w:rsidP="00232D42">
      <w:pPr>
        <w:rPr>
          <w:sz w:val="24"/>
          <w:lang w:val="en-US"/>
        </w:rPr>
      </w:pPr>
      <w:r w:rsidRPr="00232D42">
        <w:rPr>
          <w:sz w:val="24"/>
          <w:lang w:val="en-US"/>
        </w:rPr>
        <w:t xml:space="preserve">11. </w:t>
      </w:r>
      <w:proofErr w:type="spellStart"/>
      <w:r w:rsidRPr="00232D42">
        <w:rPr>
          <w:sz w:val="24"/>
          <w:lang w:val="en-US"/>
        </w:rPr>
        <w:t>Înregistrări</w:t>
      </w:r>
      <w:proofErr w:type="spellEnd"/>
      <w:r w:rsidRPr="00232D42">
        <w:rPr>
          <w:sz w:val="24"/>
          <w:lang w:val="en-US"/>
        </w:rPr>
        <w:t xml:space="preserve"> </w:t>
      </w:r>
      <w:proofErr w:type="spellStart"/>
      <w:r w:rsidRPr="00232D42">
        <w:rPr>
          <w:sz w:val="24"/>
          <w:lang w:val="en-US"/>
        </w:rPr>
        <w:t>și</w:t>
      </w:r>
      <w:proofErr w:type="spellEnd"/>
      <w:r w:rsidRPr="00232D42">
        <w:rPr>
          <w:sz w:val="24"/>
          <w:lang w:val="en-US"/>
        </w:rPr>
        <w:t xml:space="preserve"> </w:t>
      </w:r>
      <w:proofErr w:type="spellStart"/>
      <w:r w:rsidRPr="00232D42">
        <w:rPr>
          <w:sz w:val="24"/>
          <w:lang w:val="en-US"/>
        </w:rPr>
        <w:t>trasabilitate</w:t>
      </w:r>
      <w:proofErr w:type="spellEnd"/>
    </w:p>
    <w:p w14:paraId="72867F0F" w14:textId="77777777" w:rsidR="00232D42" w:rsidRDefault="00232D42" w:rsidP="00232D42">
      <w:pPr>
        <w:rPr>
          <w:b/>
          <w:bCs/>
          <w:sz w:val="24"/>
          <w:lang w:val="en-US"/>
        </w:rPr>
      </w:pPr>
      <w:r w:rsidRPr="00232D42">
        <w:rPr>
          <w:b/>
          <w:bCs/>
          <w:sz w:val="24"/>
          <w:lang w:val="en-US"/>
        </w:rPr>
        <w:t>ANEXA 5 – MODEL OPERATIONS MANUAL</w:t>
      </w:r>
    </w:p>
    <w:p w14:paraId="59EA16CF" w14:textId="77777777" w:rsidR="000157FD" w:rsidRPr="00232D42" w:rsidRDefault="000157FD" w:rsidP="00232D42">
      <w:pPr>
        <w:rPr>
          <w:b/>
          <w:bCs/>
          <w:sz w:val="24"/>
          <w:lang w:val="en-US"/>
        </w:rPr>
      </w:pPr>
    </w:p>
    <w:p w14:paraId="2CC566D9" w14:textId="77777777" w:rsidR="00232D42" w:rsidRPr="00232D42" w:rsidRDefault="00232D42" w:rsidP="00232D42">
      <w:pPr>
        <w:rPr>
          <w:sz w:val="24"/>
          <w:lang w:val="en-US"/>
        </w:rPr>
      </w:pPr>
      <w:r w:rsidRPr="00232D42">
        <w:rPr>
          <w:sz w:val="24"/>
          <w:lang w:val="en-US"/>
        </w:rPr>
        <w:t xml:space="preserve">1. </w:t>
      </w:r>
      <w:proofErr w:type="spellStart"/>
      <w:r w:rsidRPr="00232D42">
        <w:rPr>
          <w:sz w:val="24"/>
          <w:lang w:val="en-US"/>
        </w:rPr>
        <w:t>Politica</w:t>
      </w:r>
      <w:proofErr w:type="spellEnd"/>
      <w:r w:rsidRPr="00232D42">
        <w:rPr>
          <w:sz w:val="24"/>
          <w:lang w:val="en-US"/>
        </w:rPr>
        <w:t xml:space="preserve"> </w:t>
      </w:r>
      <w:proofErr w:type="spellStart"/>
      <w:r w:rsidRPr="00232D42">
        <w:rPr>
          <w:sz w:val="24"/>
          <w:lang w:val="en-US"/>
        </w:rPr>
        <w:t>operațională</w:t>
      </w:r>
      <w:proofErr w:type="spellEnd"/>
      <w:r w:rsidRPr="00232D42">
        <w:rPr>
          <w:sz w:val="24"/>
          <w:lang w:val="en-US"/>
        </w:rPr>
        <w:t xml:space="preserve"> </w:t>
      </w:r>
      <w:proofErr w:type="spellStart"/>
      <w:r w:rsidRPr="00232D42">
        <w:rPr>
          <w:sz w:val="24"/>
          <w:lang w:val="en-US"/>
        </w:rPr>
        <w:t>și</w:t>
      </w:r>
      <w:proofErr w:type="spellEnd"/>
      <w:r w:rsidRPr="00232D42">
        <w:rPr>
          <w:sz w:val="24"/>
          <w:lang w:val="en-US"/>
        </w:rPr>
        <w:t xml:space="preserve"> </w:t>
      </w:r>
      <w:proofErr w:type="spellStart"/>
      <w:r w:rsidRPr="00232D42">
        <w:rPr>
          <w:sz w:val="24"/>
          <w:lang w:val="en-US"/>
        </w:rPr>
        <w:t>responsabilitățile</w:t>
      </w:r>
      <w:proofErr w:type="spellEnd"/>
    </w:p>
    <w:p w14:paraId="2C076B2D" w14:textId="77777777" w:rsidR="00232D42" w:rsidRPr="00232D42" w:rsidRDefault="00232D42" w:rsidP="00232D42">
      <w:pPr>
        <w:rPr>
          <w:sz w:val="24"/>
          <w:lang w:val="en-US"/>
        </w:rPr>
      </w:pPr>
      <w:r w:rsidRPr="00232D42">
        <w:rPr>
          <w:sz w:val="24"/>
          <w:lang w:val="en-US"/>
        </w:rPr>
        <w:t xml:space="preserve">2. </w:t>
      </w:r>
      <w:proofErr w:type="spellStart"/>
      <w:r w:rsidRPr="00232D42">
        <w:rPr>
          <w:sz w:val="24"/>
          <w:lang w:val="en-US"/>
        </w:rPr>
        <w:t>Controlul</w:t>
      </w:r>
      <w:proofErr w:type="spellEnd"/>
      <w:r w:rsidRPr="00232D42">
        <w:rPr>
          <w:sz w:val="24"/>
          <w:lang w:val="en-US"/>
        </w:rPr>
        <w:t xml:space="preserve"> </w:t>
      </w:r>
      <w:proofErr w:type="spellStart"/>
      <w:r w:rsidRPr="00232D42">
        <w:rPr>
          <w:sz w:val="24"/>
          <w:lang w:val="en-US"/>
        </w:rPr>
        <w:t>documentelor</w:t>
      </w:r>
      <w:proofErr w:type="spellEnd"/>
      <w:r w:rsidRPr="00232D42">
        <w:rPr>
          <w:sz w:val="24"/>
          <w:lang w:val="en-US"/>
        </w:rPr>
        <w:t xml:space="preserve"> </w:t>
      </w:r>
      <w:proofErr w:type="spellStart"/>
      <w:r w:rsidRPr="00232D42">
        <w:rPr>
          <w:sz w:val="24"/>
          <w:lang w:val="en-US"/>
        </w:rPr>
        <w:t>și</w:t>
      </w:r>
      <w:proofErr w:type="spellEnd"/>
      <w:r w:rsidRPr="00232D42">
        <w:rPr>
          <w:sz w:val="24"/>
          <w:lang w:val="en-US"/>
        </w:rPr>
        <w:t xml:space="preserve"> </w:t>
      </w:r>
      <w:proofErr w:type="spellStart"/>
      <w:r w:rsidRPr="00232D42">
        <w:rPr>
          <w:sz w:val="24"/>
          <w:lang w:val="en-US"/>
        </w:rPr>
        <w:t>amendamentelor</w:t>
      </w:r>
      <w:proofErr w:type="spellEnd"/>
    </w:p>
    <w:p w14:paraId="33A756BE" w14:textId="77777777" w:rsidR="00232D42" w:rsidRPr="00232D42" w:rsidRDefault="00232D42" w:rsidP="00232D42">
      <w:pPr>
        <w:rPr>
          <w:sz w:val="24"/>
          <w:lang w:val="en-US"/>
        </w:rPr>
      </w:pPr>
      <w:r w:rsidRPr="00232D42">
        <w:rPr>
          <w:sz w:val="24"/>
          <w:lang w:val="en-US"/>
        </w:rPr>
        <w:t xml:space="preserve">3. </w:t>
      </w:r>
      <w:proofErr w:type="spellStart"/>
      <w:r w:rsidRPr="00232D42">
        <w:rPr>
          <w:sz w:val="24"/>
          <w:lang w:val="en-US"/>
        </w:rPr>
        <w:t>Competență</w:t>
      </w:r>
      <w:proofErr w:type="spellEnd"/>
      <w:r w:rsidRPr="00232D42">
        <w:rPr>
          <w:sz w:val="24"/>
          <w:lang w:val="en-US"/>
        </w:rPr>
        <w:t xml:space="preserve"> </w:t>
      </w:r>
      <w:proofErr w:type="spellStart"/>
      <w:r w:rsidRPr="00232D42">
        <w:rPr>
          <w:sz w:val="24"/>
          <w:lang w:val="en-US"/>
        </w:rPr>
        <w:t>și</w:t>
      </w:r>
      <w:proofErr w:type="spellEnd"/>
      <w:r w:rsidRPr="00232D42">
        <w:rPr>
          <w:sz w:val="24"/>
          <w:lang w:val="en-US"/>
        </w:rPr>
        <w:t xml:space="preserve"> </w:t>
      </w:r>
      <w:proofErr w:type="spellStart"/>
      <w:r w:rsidRPr="00232D42">
        <w:rPr>
          <w:sz w:val="24"/>
          <w:lang w:val="en-US"/>
        </w:rPr>
        <w:t>instruire</w:t>
      </w:r>
      <w:proofErr w:type="spellEnd"/>
    </w:p>
    <w:p w14:paraId="35B7961C" w14:textId="77777777" w:rsidR="00232D42" w:rsidRPr="00232D42" w:rsidRDefault="00232D42" w:rsidP="00232D42">
      <w:pPr>
        <w:rPr>
          <w:sz w:val="24"/>
          <w:lang w:val="en-US"/>
        </w:rPr>
      </w:pPr>
      <w:r w:rsidRPr="00232D42">
        <w:rPr>
          <w:sz w:val="24"/>
          <w:lang w:val="en-US"/>
        </w:rPr>
        <w:t xml:space="preserve">4. </w:t>
      </w:r>
      <w:proofErr w:type="spellStart"/>
      <w:r w:rsidRPr="00232D42">
        <w:rPr>
          <w:sz w:val="24"/>
          <w:lang w:val="en-US"/>
        </w:rPr>
        <w:t>Configurația</w:t>
      </w:r>
      <w:proofErr w:type="spellEnd"/>
      <w:r w:rsidRPr="00232D42">
        <w:rPr>
          <w:sz w:val="24"/>
          <w:lang w:val="en-US"/>
        </w:rPr>
        <w:t xml:space="preserve"> UAS </w:t>
      </w:r>
      <w:proofErr w:type="spellStart"/>
      <w:r w:rsidRPr="00232D42">
        <w:rPr>
          <w:sz w:val="24"/>
          <w:lang w:val="en-US"/>
        </w:rPr>
        <w:t>și</w:t>
      </w:r>
      <w:proofErr w:type="spellEnd"/>
      <w:r w:rsidRPr="00232D42">
        <w:rPr>
          <w:sz w:val="24"/>
          <w:lang w:val="en-US"/>
        </w:rPr>
        <w:t xml:space="preserve"> </w:t>
      </w:r>
      <w:proofErr w:type="spellStart"/>
      <w:r w:rsidRPr="00232D42">
        <w:rPr>
          <w:sz w:val="24"/>
          <w:lang w:val="en-US"/>
        </w:rPr>
        <w:t>mentenanță</w:t>
      </w:r>
      <w:proofErr w:type="spellEnd"/>
    </w:p>
    <w:p w14:paraId="5F0676E7" w14:textId="77777777" w:rsidR="00232D42" w:rsidRPr="00232D42" w:rsidRDefault="00232D42" w:rsidP="00232D42">
      <w:pPr>
        <w:rPr>
          <w:sz w:val="24"/>
          <w:lang w:val="en-US"/>
        </w:rPr>
      </w:pPr>
      <w:r w:rsidRPr="00232D42">
        <w:rPr>
          <w:sz w:val="24"/>
          <w:lang w:val="en-US"/>
        </w:rPr>
        <w:t xml:space="preserve">5. </w:t>
      </w:r>
      <w:proofErr w:type="spellStart"/>
      <w:r w:rsidRPr="00232D42">
        <w:rPr>
          <w:sz w:val="24"/>
          <w:lang w:val="en-US"/>
        </w:rPr>
        <w:t>Planificarea</w:t>
      </w:r>
      <w:proofErr w:type="spellEnd"/>
      <w:r w:rsidRPr="00232D42">
        <w:rPr>
          <w:sz w:val="24"/>
          <w:lang w:val="en-US"/>
        </w:rPr>
        <w:t xml:space="preserve"> </w:t>
      </w:r>
      <w:proofErr w:type="spellStart"/>
      <w:r w:rsidRPr="00232D42">
        <w:rPr>
          <w:sz w:val="24"/>
          <w:lang w:val="en-US"/>
        </w:rPr>
        <w:t>misiunii</w:t>
      </w:r>
      <w:proofErr w:type="spellEnd"/>
    </w:p>
    <w:p w14:paraId="160C67BE" w14:textId="77777777" w:rsidR="00232D42" w:rsidRPr="00232D42" w:rsidRDefault="00232D42" w:rsidP="00232D42">
      <w:pPr>
        <w:rPr>
          <w:sz w:val="24"/>
          <w:lang w:val="en-US"/>
        </w:rPr>
      </w:pPr>
      <w:r w:rsidRPr="00232D42">
        <w:rPr>
          <w:sz w:val="24"/>
          <w:lang w:val="en-US"/>
        </w:rPr>
        <w:t xml:space="preserve">6. </w:t>
      </w:r>
      <w:proofErr w:type="spellStart"/>
      <w:r w:rsidRPr="00232D42">
        <w:rPr>
          <w:sz w:val="24"/>
          <w:lang w:val="en-US"/>
        </w:rPr>
        <w:t>Execuția</w:t>
      </w:r>
      <w:proofErr w:type="spellEnd"/>
      <w:r w:rsidRPr="00232D42">
        <w:rPr>
          <w:sz w:val="24"/>
          <w:lang w:val="en-US"/>
        </w:rPr>
        <w:t xml:space="preserve"> </w:t>
      </w:r>
      <w:proofErr w:type="spellStart"/>
      <w:r w:rsidRPr="00232D42">
        <w:rPr>
          <w:sz w:val="24"/>
          <w:lang w:val="en-US"/>
        </w:rPr>
        <w:t>misiunii</w:t>
      </w:r>
      <w:proofErr w:type="spellEnd"/>
    </w:p>
    <w:p w14:paraId="74F4A61B" w14:textId="77777777" w:rsidR="00232D42" w:rsidRPr="00232D42" w:rsidRDefault="00232D42" w:rsidP="00232D42">
      <w:pPr>
        <w:rPr>
          <w:sz w:val="24"/>
          <w:lang w:val="en-US"/>
        </w:rPr>
      </w:pPr>
      <w:r w:rsidRPr="00232D42">
        <w:rPr>
          <w:sz w:val="24"/>
          <w:lang w:val="en-US"/>
        </w:rPr>
        <w:t xml:space="preserve">7. </w:t>
      </w:r>
      <w:proofErr w:type="spellStart"/>
      <w:r w:rsidRPr="00232D42">
        <w:rPr>
          <w:sz w:val="24"/>
          <w:lang w:val="en-US"/>
        </w:rPr>
        <w:t>Proceduri</w:t>
      </w:r>
      <w:proofErr w:type="spellEnd"/>
      <w:r w:rsidRPr="00232D42">
        <w:rPr>
          <w:sz w:val="24"/>
          <w:lang w:val="en-US"/>
        </w:rPr>
        <w:t xml:space="preserve"> </w:t>
      </w:r>
      <w:proofErr w:type="spellStart"/>
      <w:r w:rsidRPr="00232D42">
        <w:rPr>
          <w:sz w:val="24"/>
          <w:lang w:val="en-US"/>
        </w:rPr>
        <w:t>anormale</w:t>
      </w:r>
      <w:proofErr w:type="spellEnd"/>
      <w:r w:rsidRPr="00232D42">
        <w:rPr>
          <w:sz w:val="24"/>
          <w:lang w:val="en-US"/>
        </w:rPr>
        <w:t xml:space="preserve"> </w:t>
      </w:r>
      <w:proofErr w:type="spellStart"/>
      <w:r w:rsidRPr="00232D42">
        <w:rPr>
          <w:sz w:val="24"/>
          <w:lang w:val="en-US"/>
        </w:rPr>
        <w:t>și</w:t>
      </w:r>
      <w:proofErr w:type="spellEnd"/>
      <w:r w:rsidRPr="00232D42">
        <w:rPr>
          <w:sz w:val="24"/>
          <w:lang w:val="en-US"/>
        </w:rPr>
        <w:t xml:space="preserve"> de </w:t>
      </w:r>
      <w:proofErr w:type="spellStart"/>
      <w:r w:rsidRPr="00232D42">
        <w:rPr>
          <w:sz w:val="24"/>
          <w:lang w:val="en-US"/>
        </w:rPr>
        <w:t>urgență</w:t>
      </w:r>
      <w:proofErr w:type="spellEnd"/>
    </w:p>
    <w:p w14:paraId="689561F3" w14:textId="77777777" w:rsidR="00232D42" w:rsidRPr="00232D42" w:rsidRDefault="00232D42" w:rsidP="00232D42">
      <w:pPr>
        <w:rPr>
          <w:sz w:val="24"/>
          <w:lang w:val="en-US"/>
        </w:rPr>
      </w:pPr>
      <w:r w:rsidRPr="00232D42">
        <w:rPr>
          <w:sz w:val="24"/>
          <w:lang w:val="en-US"/>
        </w:rPr>
        <w:t xml:space="preserve">8. </w:t>
      </w:r>
      <w:proofErr w:type="spellStart"/>
      <w:r w:rsidRPr="00232D42">
        <w:rPr>
          <w:sz w:val="24"/>
          <w:lang w:val="en-US"/>
        </w:rPr>
        <w:t>Raportarea</w:t>
      </w:r>
      <w:proofErr w:type="spellEnd"/>
      <w:r w:rsidRPr="00232D42">
        <w:rPr>
          <w:sz w:val="24"/>
          <w:lang w:val="en-US"/>
        </w:rPr>
        <w:t xml:space="preserve"> </w:t>
      </w:r>
      <w:proofErr w:type="spellStart"/>
      <w:r w:rsidRPr="00232D42">
        <w:rPr>
          <w:sz w:val="24"/>
          <w:lang w:val="en-US"/>
        </w:rPr>
        <w:t>evenimentelor</w:t>
      </w:r>
      <w:proofErr w:type="spellEnd"/>
    </w:p>
    <w:p w14:paraId="45DBA921" w14:textId="77777777" w:rsidR="00232D42" w:rsidRDefault="00232D42" w:rsidP="00232D42">
      <w:pPr>
        <w:rPr>
          <w:sz w:val="24"/>
          <w:lang w:val="en-US"/>
        </w:rPr>
      </w:pPr>
      <w:r w:rsidRPr="00232D42">
        <w:rPr>
          <w:sz w:val="24"/>
          <w:lang w:val="en-US"/>
        </w:rPr>
        <w:t xml:space="preserve">9. </w:t>
      </w:r>
      <w:proofErr w:type="spellStart"/>
      <w:r w:rsidRPr="00232D42">
        <w:rPr>
          <w:sz w:val="24"/>
          <w:lang w:val="en-US"/>
        </w:rPr>
        <w:t>Înregistrări</w:t>
      </w:r>
      <w:proofErr w:type="spellEnd"/>
      <w:r w:rsidRPr="00232D42">
        <w:rPr>
          <w:sz w:val="24"/>
          <w:lang w:val="en-US"/>
        </w:rPr>
        <w:t xml:space="preserve"> </w:t>
      </w:r>
      <w:proofErr w:type="spellStart"/>
      <w:r w:rsidRPr="00232D42">
        <w:rPr>
          <w:sz w:val="24"/>
          <w:lang w:val="en-US"/>
        </w:rPr>
        <w:t>și</w:t>
      </w:r>
      <w:proofErr w:type="spellEnd"/>
      <w:r w:rsidRPr="00232D42">
        <w:rPr>
          <w:sz w:val="24"/>
          <w:lang w:val="en-US"/>
        </w:rPr>
        <w:t xml:space="preserve"> </w:t>
      </w:r>
      <w:proofErr w:type="spellStart"/>
      <w:r w:rsidRPr="00232D42">
        <w:rPr>
          <w:sz w:val="24"/>
          <w:lang w:val="en-US"/>
        </w:rPr>
        <w:t>arhivare</w:t>
      </w:r>
      <w:proofErr w:type="spellEnd"/>
    </w:p>
    <w:p w14:paraId="75E1C40D" w14:textId="77777777" w:rsidR="000157FD" w:rsidRPr="00232D42" w:rsidRDefault="000157FD" w:rsidP="00232D42">
      <w:pPr>
        <w:rPr>
          <w:sz w:val="24"/>
          <w:lang w:val="en-US"/>
        </w:rPr>
      </w:pPr>
    </w:p>
    <w:p w14:paraId="16F42883" w14:textId="77777777" w:rsidR="00232D42" w:rsidRDefault="00232D42" w:rsidP="00232D42">
      <w:pPr>
        <w:rPr>
          <w:b/>
          <w:bCs/>
          <w:sz w:val="24"/>
          <w:lang w:val="en-US"/>
        </w:rPr>
      </w:pPr>
      <w:r w:rsidRPr="00232D42">
        <w:rPr>
          <w:b/>
          <w:bCs/>
          <w:sz w:val="24"/>
          <w:lang w:val="en-US"/>
        </w:rPr>
        <w:t>ANEXA 6 – MODEL AUTORIZAȚIE OPERAȚIONALĂ</w:t>
      </w:r>
    </w:p>
    <w:p w14:paraId="523B7924" w14:textId="77777777" w:rsidR="000157FD" w:rsidRPr="00232D42" w:rsidRDefault="000157FD" w:rsidP="00232D42">
      <w:pPr>
        <w:rPr>
          <w:b/>
          <w:bCs/>
          <w:sz w:val="24"/>
          <w:lang w:val="en-US"/>
        </w:rPr>
      </w:pPr>
    </w:p>
    <w:tbl>
      <w:tblPr>
        <w:tblStyle w:val="TableGrid"/>
        <w:tblW w:w="0" w:type="auto"/>
        <w:tblLook w:val="04A0" w:firstRow="1" w:lastRow="0" w:firstColumn="1" w:lastColumn="0" w:noHBand="0" w:noVBand="1"/>
      </w:tblPr>
      <w:tblGrid>
        <w:gridCol w:w="4901"/>
        <w:gridCol w:w="4901"/>
      </w:tblGrid>
      <w:tr w:rsidR="00232D42" w:rsidRPr="00232D42" w14:paraId="4FBD093C" w14:textId="77777777" w:rsidTr="003A14D7">
        <w:tc>
          <w:tcPr>
            <w:tcW w:w="4901" w:type="dxa"/>
          </w:tcPr>
          <w:p w14:paraId="2FC2F50B" w14:textId="77777777" w:rsidR="00232D42" w:rsidRPr="00232D42" w:rsidRDefault="00232D42" w:rsidP="00232D42">
            <w:pPr>
              <w:rPr>
                <w:sz w:val="24"/>
                <w:lang w:val="en-US"/>
              </w:rPr>
            </w:pPr>
            <w:r w:rsidRPr="00232D42">
              <w:rPr>
                <w:b/>
                <w:sz w:val="24"/>
                <w:lang w:val="en-US"/>
              </w:rPr>
              <w:t>Element</w:t>
            </w:r>
          </w:p>
        </w:tc>
        <w:tc>
          <w:tcPr>
            <w:tcW w:w="4901" w:type="dxa"/>
          </w:tcPr>
          <w:p w14:paraId="653F7D76" w14:textId="77777777" w:rsidR="00232D42" w:rsidRPr="00232D42" w:rsidRDefault="00232D42" w:rsidP="00232D42">
            <w:pPr>
              <w:rPr>
                <w:sz w:val="24"/>
                <w:lang w:val="en-US"/>
              </w:rPr>
            </w:pPr>
            <w:proofErr w:type="spellStart"/>
            <w:r w:rsidRPr="00232D42">
              <w:rPr>
                <w:b/>
                <w:sz w:val="24"/>
                <w:lang w:val="en-US"/>
              </w:rPr>
              <w:t>Conținut</w:t>
            </w:r>
            <w:proofErr w:type="spellEnd"/>
            <w:r w:rsidRPr="00232D42">
              <w:rPr>
                <w:b/>
                <w:sz w:val="24"/>
                <w:lang w:val="en-US"/>
              </w:rPr>
              <w:t xml:space="preserve"> minim</w:t>
            </w:r>
          </w:p>
        </w:tc>
      </w:tr>
      <w:tr w:rsidR="00232D42" w:rsidRPr="00232D42" w14:paraId="417CBBCE" w14:textId="77777777" w:rsidTr="003A14D7">
        <w:tc>
          <w:tcPr>
            <w:tcW w:w="4901" w:type="dxa"/>
          </w:tcPr>
          <w:p w14:paraId="221815D2" w14:textId="77777777" w:rsidR="00232D42" w:rsidRPr="00232D42" w:rsidRDefault="00232D42" w:rsidP="00232D42">
            <w:pPr>
              <w:rPr>
                <w:sz w:val="24"/>
                <w:lang w:val="en-US"/>
              </w:rPr>
            </w:pPr>
            <w:r w:rsidRPr="00232D42">
              <w:rPr>
                <w:b/>
                <w:sz w:val="24"/>
                <w:lang w:val="en-US"/>
              </w:rPr>
              <w:t>Operator</w:t>
            </w:r>
          </w:p>
        </w:tc>
        <w:tc>
          <w:tcPr>
            <w:tcW w:w="4901" w:type="dxa"/>
          </w:tcPr>
          <w:p w14:paraId="1109D6A9" w14:textId="77777777" w:rsidR="00232D42" w:rsidRPr="00232D42" w:rsidRDefault="00232D42" w:rsidP="00232D42">
            <w:pPr>
              <w:rPr>
                <w:sz w:val="24"/>
                <w:lang w:val="en-US"/>
              </w:rPr>
            </w:pPr>
            <w:proofErr w:type="spellStart"/>
            <w:r w:rsidRPr="00232D42">
              <w:rPr>
                <w:sz w:val="24"/>
                <w:lang w:val="en-US"/>
              </w:rPr>
              <w:t>nume</w:t>
            </w:r>
            <w:proofErr w:type="spellEnd"/>
            <w:r w:rsidRPr="00232D42">
              <w:rPr>
                <w:sz w:val="24"/>
                <w:lang w:val="en-US"/>
              </w:rPr>
              <w:t xml:space="preserve"> </w:t>
            </w:r>
            <w:proofErr w:type="spellStart"/>
            <w:r w:rsidRPr="00232D42">
              <w:rPr>
                <w:sz w:val="24"/>
                <w:lang w:val="en-US"/>
              </w:rPr>
              <w:t>și</w:t>
            </w:r>
            <w:proofErr w:type="spellEnd"/>
            <w:r w:rsidRPr="00232D42">
              <w:rPr>
                <w:sz w:val="24"/>
                <w:lang w:val="en-US"/>
              </w:rPr>
              <w:t xml:space="preserve"> </w:t>
            </w:r>
            <w:proofErr w:type="spellStart"/>
            <w:r w:rsidRPr="00232D42">
              <w:rPr>
                <w:sz w:val="24"/>
                <w:lang w:val="en-US"/>
              </w:rPr>
              <w:t>identificator</w:t>
            </w:r>
            <w:proofErr w:type="spellEnd"/>
          </w:p>
        </w:tc>
      </w:tr>
      <w:tr w:rsidR="00232D42" w:rsidRPr="00232D42" w14:paraId="4026636C" w14:textId="77777777" w:rsidTr="003A14D7">
        <w:tc>
          <w:tcPr>
            <w:tcW w:w="4901" w:type="dxa"/>
          </w:tcPr>
          <w:p w14:paraId="693DA054" w14:textId="77777777" w:rsidR="00232D42" w:rsidRPr="00232D42" w:rsidRDefault="00232D42" w:rsidP="00232D42">
            <w:pPr>
              <w:rPr>
                <w:sz w:val="24"/>
                <w:lang w:val="en-US"/>
              </w:rPr>
            </w:pPr>
            <w:r w:rsidRPr="00232D42">
              <w:rPr>
                <w:b/>
                <w:sz w:val="24"/>
                <w:lang w:val="en-US"/>
              </w:rPr>
              <w:t>PDRA</w:t>
            </w:r>
          </w:p>
        </w:tc>
        <w:tc>
          <w:tcPr>
            <w:tcW w:w="4901" w:type="dxa"/>
          </w:tcPr>
          <w:p w14:paraId="7C3CB631" w14:textId="77777777" w:rsidR="00232D42" w:rsidRPr="00232D42" w:rsidRDefault="00232D42" w:rsidP="00232D42">
            <w:pPr>
              <w:rPr>
                <w:sz w:val="24"/>
                <w:lang w:val="en-US"/>
              </w:rPr>
            </w:pPr>
            <w:proofErr w:type="spellStart"/>
            <w:r w:rsidRPr="00232D42">
              <w:rPr>
                <w:sz w:val="24"/>
                <w:lang w:val="en-US"/>
              </w:rPr>
              <w:t>scenariul</w:t>
            </w:r>
            <w:proofErr w:type="spellEnd"/>
            <w:r w:rsidRPr="00232D42">
              <w:rPr>
                <w:sz w:val="24"/>
                <w:lang w:val="en-US"/>
              </w:rPr>
              <w:t xml:space="preserve"> </w:t>
            </w:r>
            <w:proofErr w:type="spellStart"/>
            <w:r w:rsidRPr="00232D42">
              <w:rPr>
                <w:sz w:val="24"/>
                <w:lang w:val="en-US"/>
              </w:rPr>
              <w:t>aprobat</w:t>
            </w:r>
            <w:proofErr w:type="spellEnd"/>
          </w:p>
        </w:tc>
      </w:tr>
      <w:tr w:rsidR="00232D42" w:rsidRPr="00232D42" w14:paraId="2E4A093A" w14:textId="77777777" w:rsidTr="003A14D7">
        <w:tc>
          <w:tcPr>
            <w:tcW w:w="4901" w:type="dxa"/>
          </w:tcPr>
          <w:p w14:paraId="1BC0F62F" w14:textId="77777777" w:rsidR="00232D42" w:rsidRPr="00232D42" w:rsidRDefault="00232D42" w:rsidP="00232D42">
            <w:pPr>
              <w:rPr>
                <w:sz w:val="24"/>
                <w:lang w:val="en-US"/>
              </w:rPr>
            </w:pPr>
            <w:r w:rsidRPr="00232D42">
              <w:rPr>
                <w:b/>
                <w:sz w:val="24"/>
                <w:lang w:val="en-US"/>
              </w:rPr>
              <w:t>UAS</w:t>
            </w:r>
          </w:p>
        </w:tc>
        <w:tc>
          <w:tcPr>
            <w:tcW w:w="4901" w:type="dxa"/>
          </w:tcPr>
          <w:p w14:paraId="54B13BA5" w14:textId="77777777" w:rsidR="00232D42" w:rsidRPr="00232D42" w:rsidRDefault="00232D42" w:rsidP="00232D42">
            <w:pPr>
              <w:rPr>
                <w:sz w:val="24"/>
                <w:lang w:val="en-US"/>
              </w:rPr>
            </w:pPr>
            <w:proofErr w:type="spellStart"/>
            <w:r w:rsidRPr="00232D42">
              <w:rPr>
                <w:sz w:val="24"/>
                <w:lang w:val="en-US"/>
              </w:rPr>
              <w:t>tipurile</w:t>
            </w:r>
            <w:proofErr w:type="spellEnd"/>
            <w:r w:rsidRPr="00232D42">
              <w:rPr>
                <w:sz w:val="24"/>
                <w:lang w:val="en-US"/>
              </w:rPr>
              <w:t>/</w:t>
            </w:r>
            <w:proofErr w:type="spellStart"/>
            <w:r w:rsidRPr="00232D42">
              <w:rPr>
                <w:sz w:val="24"/>
                <w:lang w:val="en-US"/>
              </w:rPr>
              <w:t>configurațiile</w:t>
            </w:r>
            <w:proofErr w:type="spellEnd"/>
            <w:r w:rsidRPr="00232D42">
              <w:rPr>
                <w:sz w:val="24"/>
                <w:lang w:val="en-US"/>
              </w:rPr>
              <w:t xml:space="preserve"> </w:t>
            </w:r>
            <w:proofErr w:type="spellStart"/>
            <w:r w:rsidRPr="00232D42">
              <w:rPr>
                <w:sz w:val="24"/>
                <w:lang w:val="en-US"/>
              </w:rPr>
              <w:t>aprobate</w:t>
            </w:r>
            <w:proofErr w:type="spellEnd"/>
          </w:p>
        </w:tc>
      </w:tr>
      <w:tr w:rsidR="00232D42" w:rsidRPr="00232D42" w14:paraId="56467AF1" w14:textId="77777777" w:rsidTr="003A14D7">
        <w:tc>
          <w:tcPr>
            <w:tcW w:w="4901" w:type="dxa"/>
          </w:tcPr>
          <w:p w14:paraId="6950B934" w14:textId="77777777" w:rsidR="00232D42" w:rsidRPr="00232D42" w:rsidRDefault="00232D42" w:rsidP="00232D42">
            <w:pPr>
              <w:rPr>
                <w:sz w:val="24"/>
                <w:lang w:val="en-US"/>
              </w:rPr>
            </w:pPr>
            <w:proofErr w:type="spellStart"/>
            <w:r w:rsidRPr="00232D42">
              <w:rPr>
                <w:b/>
                <w:sz w:val="24"/>
                <w:lang w:val="en-US"/>
              </w:rPr>
              <w:t>Zonă</w:t>
            </w:r>
            <w:proofErr w:type="spellEnd"/>
            <w:r w:rsidRPr="00232D42">
              <w:rPr>
                <w:b/>
                <w:sz w:val="24"/>
                <w:lang w:val="en-US"/>
              </w:rPr>
              <w:t xml:space="preserve"> </w:t>
            </w:r>
            <w:proofErr w:type="spellStart"/>
            <w:r w:rsidRPr="00232D42">
              <w:rPr>
                <w:b/>
                <w:sz w:val="24"/>
                <w:lang w:val="en-US"/>
              </w:rPr>
              <w:t>operațională</w:t>
            </w:r>
            <w:proofErr w:type="spellEnd"/>
          </w:p>
        </w:tc>
        <w:tc>
          <w:tcPr>
            <w:tcW w:w="4901" w:type="dxa"/>
          </w:tcPr>
          <w:p w14:paraId="58DDF680" w14:textId="77777777" w:rsidR="00232D42" w:rsidRPr="00232D42" w:rsidRDefault="00232D42" w:rsidP="00232D42">
            <w:pPr>
              <w:rPr>
                <w:sz w:val="24"/>
                <w:lang w:val="en-US"/>
              </w:rPr>
            </w:pPr>
            <w:proofErr w:type="spellStart"/>
            <w:r w:rsidRPr="00232D42">
              <w:rPr>
                <w:sz w:val="24"/>
                <w:lang w:val="en-US"/>
              </w:rPr>
              <w:t>precisă</w:t>
            </w:r>
            <w:proofErr w:type="spellEnd"/>
            <w:r w:rsidRPr="00232D42">
              <w:rPr>
                <w:sz w:val="24"/>
                <w:lang w:val="en-US"/>
              </w:rPr>
              <w:t xml:space="preserve"> </w:t>
            </w:r>
            <w:proofErr w:type="spellStart"/>
            <w:r w:rsidRPr="00232D42">
              <w:rPr>
                <w:sz w:val="24"/>
                <w:lang w:val="en-US"/>
              </w:rPr>
              <w:t>sau</w:t>
            </w:r>
            <w:proofErr w:type="spellEnd"/>
            <w:r w:rsidRPr="00232D42">
              <w:rPr>
                <w:sz w:val="24"/>
                <w:lang w:val="en-US"/>
              </w:rPr>
              <w:t xml:space="preserve"> </w:t>
            </w:r>
            <w:proofErr w:type="spellStart"/>
            <w:r w:rsidRPr="00232D42">
              <w:rPr>
                <w:sz w:val="24"/>
                <w:lang w:val="en-US"/>
              </w:rPr>
              <w:t>generică</w:t>
            </w:r>
            <w:proofErr w:type="spellEnd"/>
            <w:r w:rsidRPr="00232D42">
              <w:rPr>
                <w:sz w:val="24"/>
                <w:lang w:val="en-US"/>
              </w:rPr>
              <w:t xml:space="preserve">, </w:t>
            </w:r>
            <w:proofErr w:type="spellStart"/>
            <w:r w:rsidRPr="00232D42">
              <w:rPr>
                <w:sz w:val="24"/>
                <w:lang w:val="en-US"/>
              </w:rPr>
              <w:t>după</w:t>
            </w:r>
            <w:proofErr w:type="spellEnd"/>
            <w:r w:rsidRPr="00232D42">
              <w:rPr>
                <w:sz w:val="24"/>
                <w:lang w:val="en-US"/>
              </w:rPr>
              <w:t xml:space="preserve"> </w:t>
            </w:r>
            <w:proofErr w:type="spellStart"/>
            <w:r w:rsidRPr="00232D42">
              <w:rPr>
                <w:sz w:val="24"/>
                <w:lang w:val="en-US"/>
              </w:rPr>
              <w:t>caz</w:t>
            </w:r>
            <w:proofErr w:type="spellEnd"/>
          </w:p>
        </w:tc>
      </w:tr>
      <w:tr w:rsidR="00232D42" w:rsidRPr="00232D42" w14:paraId="7E305B0F" w14:textId="77777777" w:rsidTr="003A14D7">
        <w:tc>
          <w:tcPr>
            <w:tcW w:w="4901" w:type="dxa"/>
          </w:tcPr>
          <w:p w14:paraId="68E765B6" w14:textId="77777777" w:rsidR="00232D42" w:rsidRPr="00232D42" w:rsidRDefault="00232D42" w:rsidP="00232D42">
            <w:pPr>
              <w:rPr>
                <w:sz w:val="24"/>
                <w:lang w:val="en-US"/>
              </w:rPr>
            </w:pPr>
            <w:proofErr w:type="spellStart"/>
            <w:r w:rsidRPr="00232D42">
              <w:rPr>
                <w:b/>
                <w:sz w:val="24"/>
                <w:lang w:val="en-US"/>
              </w:rPr>
              <w:t>Limitări</w:t>
            </w:r>
            <w:proofErr w:type="spellEnd"/>
          </w:p>
        </w:tc>
        <w:tc>
          <w:tcPr>
            <w:tcW w:w="4901" w:type="dxa"/>
          </w:tcPr>
          <w:p w14:paraId="1035E21E" w14:textId="77777777" w:rsidR="00232D42" w:rsidRPr="00232D42" w:rsidRDefault="00232D42" w:rsidP="00232D42">
            <w:pPr>
              <w:rPr>
                <w:sz w:val="24"/>
                <w:lang w:val="en-US"/>
              </w:rPr>
            </w:pPr>
            <w:proofErr w:type="spellStart"/>
            <w:r w:rsidRPr="00232D42">
              <w:rPr>
                <w:sz w:val="24"/>
                <w:lang w:val="en-US"/>
              </w:rPr>
              <w:t>altitudine</w:t>
            </w:r>
            <w:proofErr w:type="spellEnd"/>
            <w:r w:rsidRPr="00232D42">
              <w:rPr>
                <w:sz w:val="24"/>
                <w:lang w:val="en-US"/>
              </w:rPr>
              <w:t xml:space="preserve">, </w:t>
            </w:r>
            <w:proofErr w:type="spellStart"/>
            <w:r w:rsidRPr="00232D42">
              <w:rPr>
                <w:sz w:val="24"/>
                <w:lang w:val="en-US"/>
              </w:rPr>
              <w:t>distanță</w:t>
            </w:r>
            <w:proofErr w:type="spellEnd"/>
            <w:r w:rsidRPr="00232D42">
              <w:rPr>
                <w:sz w:val="24"/>
                <w:lang w:val="en-US"/>
              </w:rPr>
              <w:t xml:space="preserve">, </w:t>
            </w:r>
            <w:proofErr w:type="spellStart"/>
            <w:r w:rsidRPr="00232D42">
              <w:rPr>
                <w:sz w:val="24"/>
                <w:lang w:val="en-US"/>
              </w:rPr>
              <w:t>meteo</w:t>
            </w:r>
            <w:proofErr w:type="spellEnd"/>
            <w:r w:rsidRPr="00232D42">
              <w:rPr>
                <w:sz w:val="24"/>
                <w:lang w:val="en-US"/>
              </w:rPr>
              <w:t xml:space="preserve">, </w:t>
            </w:r>
            <w:proofErr w:type="spellStart"/>
            <w:r w:rsidRPr="00232D42">
              <w:rPr>
                <w:sz w:val="24"/>
                <w:lang w:val="en-US"/>
              </w:rPr>
              <w:t>spațiu</w:t>
            </w:r>
            <w:proofErr w:type="spellEnd"/>
            <w:r w:rsidRPr="00232D42">
              <w:rPr>
                <w:sz w:val="24"/>
                <w:lang w:val="en-US"/>
              </w:rPr>
              <w:t xml:space="preserve"> </w:t>
            </w:r>
            <w:proofErr w:type="spellStart"/>
            <w:r w:rsidRPr="00232D42">
              <w:rPr>
                <w:sz w:val="24"/>
                <w:lang w:val="en-US"/>
              </w:rPr>
              <w:t>aerian</w:t>
            </w:r>
            <w:proofErr w:type="spellEnd"/>
            <w:r w:rsidRPr="00232D42">
              <w:rPr>
                <w:sz w:val="24"/>
                <w:lang w:val="en-US"/>
              </w:rPr>
              <w:t xml:space="preserve">, </w:t>
            </w:r>
            <w:proofErr w:type="spellStart"/>
            <w:r w:rsidRPr="00232D42">
              <w:rPr>
                <w:sz w:val="24"/>
                <w:lang w:val="en-US"/>
              </w:rPr>
              <w:t>echipaj</w:t>
            </w:r>
            <w:proofErr w:type="spellEnd"/>
          </w:p>
        </w:tc>
      </w:tr>
      <w:tr w:rsidR="00232D42" w:rsidRPr="00232D42" w14:paraId="025CE0F6" w14:textId="77777777" w:rsidTr="003A14D7">
        <w:tc>
          <w:tcPr>
            <w:tcW w:w="4901" w:type="dxa"/>
          </w:tcPr>
          <w:p w14:paraId="20223734" w14:textId="77777777" w:rsidR="00232D42" w:rsidRPr="00232D42" w:rsidRDefault="00232D42" w:rsidP="00232D42">
            <w:pPr>
              <w:rPr>
                <w:sz w:val="24"/>
                <w:lang w:val="en-US"/>
              </w:rPr>
            </w:pPr>
            <w:proofErr w:type="spellStart"/>
            <w:r w:rsidRPr="00232D42">
              <w:rPr>
                <w:b/>
                <w:sz w:val="24"/>
                <w:lang w:val="en-US"/>
              </w:rPr>
              <w:t>Obligații</w:t>
            </w:r>
            <w:proofErr w:type="spellEnd"/>
            <w:r w:rsidRPr="00232D42">
              <w:rPr>
                <w:b/>
                <w:sz w:val="24"/>
                <w:lang w:val="en-US"/>
              </w:rPr>
              <w:t xml:space="preserve"> de </w:t>
            </w:r>
            <w:proofErr w:type="spellStart"/>
            <w:r w:rsidRPr="00232D42">
              <w:rPr>
                <w:b/>
                <w:sz w:val="24"/>
                <w:lang w:val="en-US"/>
              </w:rPr>
              <w:t>notificare</w:t>
            </w:r>
            <w:proofErr w:type="spellEnd"/>
          </w:p>
        </w:tc>
        <w:tc>
          <w:tcPr>
            <w:tcW w:w="4901" w:type="dxa"/>
          </w:tcPr>
          <w:p w14:paraId="5BAC76F8" w14:textId="77777777" w:rsidR="00232D42" w:rsidRPr="00232D42" w:rsidRDefault="00232D42" w:rsidP="00232D42">
            <w:pPr>
              <w:rPr>
                <w:sz w:val="24"/>
                <w:lang w:val="en-US"/>
              </w:rPr>
            </w:pPr>
            <w:proofErr w:type="spellStart"/>
            <w:r w:rsidRPr="00232D42">
              <w:rPr>
                <w:sz w:val="24"/>
                <w:lang w:val="en-US"/>
              </w:rPr>
              <w:t>schimbări</w:t>
            </w:r>
            <w:proofErr w:type="spellEnd"/>
            <w:r w:rsidRPr="00232D42">
              <w:rPr>
                <w:sz w:val="24"/>
                <w:lang w:val="en-US"/>
              </w:rPr>
              <w:t xml:space="preserve"> </w:t>
            </w:r>
            <w:proofErr w:type="spellStart"/>
            <w:r w:rsidRPr="00232D42">
              <w:rPr>
                <w:sz w:val="24"/>
                <w:lang w:val="en-US"/>
              </w:rPr>
              <w:t>semnificative</w:t>
            </w:r>
            <w:proofErr w:type="spellEnd"/>
            <w:r w:rsidRPr="00232D42">
              <w:rPr>
                <w:sz w:val="24"/>
                <w:lang w:val="en-US"/>
              </w:rPr>
              <w:t xml:space="preserve"> </w:t>
            </w:r>
            <w:proofErr w:type="spellStart"/>
            <w:r w:rsidRPr="00232D42">
              <w:rPr>
                <w:sz w:val="24"/>
                <w:lang w:val="en-US"/>
              </w:rPr>
              <w:t>și</w:t>
            </w:r>
            <w:proofErr w:type="spellEnd"/>
            <w:r w:rsidRPr="00232D42">
              <w:rPr>
                <w:sz w:val="24"/>
                <w:lang w:val="en-US"/>
              </w:rPr>
              <w:t xml:space="preserve"> </w:t>
            </w:r>
            <w:proofErr w:type="spellStart"/>
            <w:r w:rsidRPr="00232D42">
              <w:rPr>
                <w:sz w:val="24"/>
                <w:lang w:val="en-US"/>
              </w:rPr>
              <w:t>evenimente</w:t>
            </w:r>
            <w:proofErr w:type="spellEnd"/>
          </w:p>
        </w:tc>
      </w:tr>
      <w:tr w:rsidR="00232D42" w:rsidRPr="00232D42" w14:paraId="339D61A3" w14:textId="77777777" w:rsidTr="003A14D7">
        <w:tc>
          <w:tcPr>
            <w:tcW w:w="4901" w:type="dxa"/>
          </w:tcPr>
          <w:p w14:paraId="402F012D" w14:textId="77777777" w:rsidR="00232D42" w:rsidRPr="00232D42" w:rsidRDefault="00232D42" w:rsidP="00232D42">
            <w:pPr>
              <w:rPr>
                <w:sz w:val="24"/>
                <w:lang w:val="en-US"/>
              </w:rPr>
            </w:pPr>
            <w:proofErr w:type="spellStart"/>
            <w:r w:rsidRPr="00232D42">
              <w:rPr>
                <w:b/>
                <w:sz w:val="24"/>
                <w:lang w:val="en-US"/>
              </w:rPr>
              <w:t>Valabilitate</w:t>
            </w:r>
            <w:proofErr w:type="spellEnd"/>
          </w:p>
        </w:tc>
        <w:tc>
          <w:tcPr>
            <w:tcW w:w="4901" w:type="dxa"/>
          </w:tcPr>
          <w:p w14:paraId="664D03F3" w14:textId="77777777" w:rsidR="00232D42" w:rsidRPr="00232D42" w:rsidRDefault="00232D42" w:rsidP="00232D42">
            <w:pPr>
              <w:rPr>
                <w:sz w:val="24"/>
                <w:lang w:val="en-US"/>
              </w:rPr>
            </w:pPr>
            <w:proofErr w:type="spellStart"/>
            <w:r w:rsidRPr="00232D42">
              <w:rPr>
                <w:sz w:val="24"/>
                <w:lang w:val="en-US"/>
              </w:rPr>
              <w:t>perioada</w:t>
            </w:r>
            <w:proofErr w:type="spellEnd"/>
            <w:r w:rsidRPr="00232D42">
              <w:rPr>
                <w:sz w:val="24"/>
                <w:lang w:val="en-US"/>
              </w:rPr>
              <w:t xml:space="preserve"> </w:t>
            </w:r>
            <w:proofErr w:type="spellStart"/>
            <w:r w:rsidRPr="00232D42">
              <w:rPr>
                <w:sz w:val="24"/>
                <w:lang w:val="en-US"/>
              </w:rPr>
              <w:t>autorizației</w:t>
            </w:r>
            <w:proofErr w:type="spellEnd"/>
          </w:p>
        </w:tc>
      </w:tr>
    </w:tbl>
    <w:p w14:paraId="1BC10F0B" w14:textId="77777777" w:rsidR="000157FD" w:rsidRDefault="000157FD" w:rsidP="00232D42">
      <w:pPr>
        <w:rPr>
          <w:b/>
          <w:bCs/>
          <w:sz w:val="24"/>
          <w:lang w:val="en-US"/>
        </w:rPr>
      </w:pPr>
    </w:p>
    <w:p w14:paraId="147DCC45" w14:textId="77777777" w:rsidR="000157FD" w:rsidRDefault="000157FD" w:rsidP="00232D42">
      <w:pPr>
        <w:rPr>
          <w:b/>
          <w:bCs/>
          <w:sz w:val="24"/>
          <w:lang w:val="en-US"/>
        </w:rPr>
      </w:pPr>
    </w:p>
    <w:p w14:paraId="097CE73D" w14:textId="77777777" w:rsidR="000157FD" w:rsidRDefault="000157FD" w:rsidP="00232D42">
      <w:pPr>
        <w:rPr>
          <w:b/>
          <w:bCs/>
          <w:sz w:val="24"/>
          <w:lang w:val="en-US"/>
        </w:rPr>
      </w:pPr>
    </w:p>
    <w:p w14:paraId="3404E898" w14:textId="77777777" w:rsidR="000157FD" w:rsidRDefault="000157FD" w:rsidP="00232D42">
      <w:pPr>
        <w:rPr>
          <w:b/>
          <w:bCs/>
          <w:sz w:val="24"/>
          <w:lang w:val="en-US"/>
        </w:rPr>
      </w:pPr>
    </w:p>
    <w:p w14:paraId="4CE3DA55" w14:textId="77777777" w:rsidR="000157FD" w:rsidRDefault="000157FD" w:rsidP="00232D42">
      <w:pPr>
        <w:rPr>
          <w:b/>
          <w:bCs/>
          <w:sz w:val="24"/>
          <w:lang w:val="en-US"/>
        </w:rPr>
      </w:pPr>
    </w:p>
    <w:p w14:paraId="37B77452" w14:textId="3B5BD414" w:rsidR="00232D42" w:rsidRDefault="00232D42" w:rsidP="00232D42">
      <w:pPr>
        <w:rPr>
          <w:b/>
          <w:bCs/>
          <w:sz w:val="24"/>
          <w:lang w:val="en-US"/>
        </w:rPr>
      </w:pPr>
      <w:r w:rsidRPr="00232D42">
        <w:rPr>
          <w:b/>
          <w:bCs/>
          <w:sz w:val="24"/>
          <w:lang w:val="en-US"/>
        </w:rPr>
        <w:t>ANEXA 7 – MATRICE DE SELECȚIE PDRA / STS / SORA COMPLETĂ</w:t>
      </w:r>
    </w:p>
    <w:p w14:paraId="7CF1C81D" w14:textId="77777777" w:rsidR="000157FD" w:rsidRPr="00232D42" w:rsidRDefault="000157FD" w:rsidP="00232D42">
      <w:pPr>
        <w:rPr>
          <w:b/>
          <w:bCs/>
          <w:sz w:val="24"/>
          <w:lang w:val="en-US"/>
        </w:rPr>
      </w:pPr>
    </w:p>
    <w:tbl>
      <w:tblPr>
        <w:tblStyle w:val="TableGrid"/>
        <w:tblW w:w="0" w:type="auto"/>
        <w:tblLook w:val="04A0" w:firstRow="1" w:lastRow="0" w:firstColumn="1" w:lastColumn="0" w:noHBand="0" w:noVBand="1"/>
      </w:tblPr>
      <w:tblGrid>
        <w:gridCol w:w="3267"/>
        <w:gridCol w:w="3267"/>
        <w:gridCol w:w="3267"/>
      </w:tblGrid>
      <w:tr w:rsidR="00232D42" w:rsidRPr="00232D42" w14:paraId="5C1814A3" w14:textId="77777777" w:rsidTr="003A14D7">
        <w:tc>
          <w:tcPr>
            <w:tcW w:w="3267" w:type="dxa"/>
          </w:tcPr>
          <w:p w14:paraId="13F639EB" w14:textId="77777777" w:rsidR="00232D42" w:rsidRPr="00232D42" w:rsidRDefault="00232D42" w:rsidP="00232D42">
            <w:pPr>
              <w:rPr>
                <w:sz w:val="24"/>
                <w:lang w:val="en-US"/>
              </w:rPr>
            </w:pPr>
            <w:proofErr w:type="spellStart"/>
            <w:r w:rsidRPr="00232D42">
              <w:rPr>
                <w:b/>
                <w:sz w:val="24"/>
                <w:lang w:val="en-US"/>
              </w:rPr>
              <w:t>Întrebare-cheie</w:t>
            </w:r>
            <w:proofErr w:type="spellEnd"/>
          </w:p>
        </w:tc>
        <w:tc>
          <w:tcPr>
            <w:tcW w:w="3267" w:type="dxa"/>
          </w:tcPr>
          <w:p w14:paraId="6818B4D3" w14:textId="77777777" w:rsidR="00232D42" w:rsidRPr="00232D42" w:rsidRDefault="00232D42" w:rsidP="00232D42">
            <w:pPr>
              <w:rPr>
                <w:sz w:val="24"/>
                <w:lang w:val="en-US"/>
              </w:rPr>
            </w:pPr>
            <w:r w:rsidRPr="00232D42">
              <w:rPr>
                <w:b/>
                <w:sz w:val="24"/>
                <w:lang w:val="en-US"/>
              </w:rPr>
              <w:t>DA</w:t>
            </w:r>
          </w:p>
        </w:tc>
        <w:tc>
          <w:tcPr>
            <w:tcW w:w="3267" w:type="dxa"/>
          </w:tcPr>
          <w:p w14:paraId="16DDF54C" w14:textId="77777777" w:rsidR="00232D42" w:rsidRPr="00232D42" w:rsidRDefault="00232D42" w:rsidP="00232D42">
            <w:pPr>
              <w:rPr>
                <w:sz w:val="24"/>
                <w:lang w:val="en-US"/>
              </w:rPr>
            </w:pPr>
            <w:r w:rsidRPr="00232D42">
              <w:rPr>
                <w:b/>
                <w:sz w:val="24"/>
                <w:lang w:val="en-US"/>
              </w:rPr>
              <w:t>NU</w:t>
            </w:r>
          </w:p>
        </w:tc>
      </w:tr>
      <w:tr w:rsidR="00232D42" w:rsidRPr="00232D42" w14:paraId="6E8A1FAF" w14:textId="77777777" w:rsidTr="003A14D7">
        <w:tc>
          <w:tcPr>
            <w:tcW w:w="3267" w:type="dxa"/>
          </w:tcPr>
          <w:p w14:paraId="22DC9B9D" w14:textId="77777777" w:rsidR="00232D42" w:rsidRPr="00232D42" w:rsidRDefault="00232D42" w:rsidP="00232D42">
            <w:pPr>
              <w:rPr>
                <w:sz w:val="24"/>
                <w:lang w:val="en-US"/>
              </w:rPr>
            </w:pPr>
            <w:proofErr w:type="spellStart"/>
            <w:r w:rsidRPr="00232D42">
              <w:rPr>
                <w:b/>
                <w:sz w:val="24"/>
                <w:lang w:val="en-US"/>
              </w:rPr>
              <w:t>Operațiunea</w:t>
            </w:r>
            <w:proofErr w:type="spellEnd"/>
            <w:r w:rsidRPr="00232D42">
              <w:rPr>
                <w:b/>
                <w:sz w:val="24"/>
                <w:lang w:val="en-US"/>
              </w:rPr>
              <w:t xml:space="preserve"> se </w:t>
            </w:r>
            <w:proofErr w:type="spellStart"/>
            <w:r w:rsidRPr="00232D42">
              <w:rPr>
                <w:b/>
                <w:sz w:val="24"/>
                <w:lang w:val="en-US"/>
              </w:rPr>
              <w:t>încadrează</w:t>
            </w:r>
            <w:proofErr w:type="spellEnd"/>
            <w:r w:rsidRPr="00232D42">
              <w:rPr>
                <w:b/>
                <w:sz w:val="24"/>
                <w:lang w:val="en-US"/>
              </w:rPr>
              <w:t xml:space="preserve"> integral </w:t>
            </w:r>
            <w:proofErr w:type="spellStart"/>
            <w:r w:rsidRPr="00232D42">
              <w:rPr>
                <w:b/>
                <w:sz w:val="24"/>
                <w:lang w:val="en-US"/>
              </w:rPr>
              <w:t>într</w:t>
            </w:r>
            <w:proofErr w:type="spellEnd"/>
            <w:r w:rsidRPr="00232D42">
              <w:rPr>
                <w:b/>
                <w:sz w:val="24"/>
                <w:lang w:val="en-US"/>
              </w:rPr>
              <w:t>-</w:t>
            </w:r>
            <w:proofErr w:type="gramStart"/>
            <w:r w:rsidRPr="00232D42">
              <w:rPr>
                <w:b/>
                <w:sz w:val="24"/>
                <w:lang w:val="en-US"/>
              </w:rPr>
              <w:t>un STS</w:t>
            </w:r>
            <w:proofErr w:type="gramEnd"/>
            <w:r w:rsidRPr="00232D42">
              <w:rPr>
                <w:b/>
                <w:sz w:val="24"/>
                <w:lang w:val="en-US"/>
              </w:rPr>
              <w:t xml:space="preserve"> </w:t>
            </w:r>
            <w:proofErr w:type="spellStart"/>
            <w:r w:rsidRPr="00232D42">
              <w:rPr>
                <w:b/>
                <w:sz w:val="24"/>
                <w:lang w:val="en-US"/>
              </w:rPr>
              <w:t>și</w:t>
            </w:r>
            <w:proofErr w:type="spellEnd"/>
            <w:r w:rsidRPr="00232D42">
              <w:rPr>
                <w:b/>
                <w:sz w:val="24"/>
                <w:lang w:val="en-US"/>
              </w:rPr>
              <w:t xml:space="preserve"> UAS-ul </w:t>
            </w:r>
            <w:proofErr w:type="spellStart"/>
            <w:r w:rsidRPr="00232D42">
              <w:rPr>
                <w:b/>
                <w:sz w:val="24"/>
                <w:lang w:val="en-US"/>
              </w:rPr>
              <w:t>îndeplinește</w:t>
            </w:r>
            <w:proofErr w:type="spellEnd"/>
            <w:r w:rsidRPr="00232D42">
              <w:rPr>
                <w:b/>
                <w:sz w:val="24"/>
                <w:lang w:val="en-US"/>
              </w:rPr>
              <w:t xml:space="preserve"> </w:t>
            </w:r>
            <w:proofErr w:type="spellStart"/>
            <w:r w:rsidRPr="00232D42">
              <w:rPr>
                <w:b/>
                <w:sz w:val="24"/>
                <w:lang w:val="en-US"/>
              </w:rPr>
              <w:t>condițiile</w:t>
            </w:r>
            <w:proofErr w:type="spellEnd"/>
            <w:r w:rsidRPr="00232D42">
              <w:rPr>
                <w:b/>
                <w:sz w:val="24"/>
                <w:lang w:val="en-US"/>
              </w:rPr>
              <w:t xml:space="preserve"> de </w:t>
            </w:r>
            <w:proofErr w:type="spellStart"/>
            <w:r w:rsidRPr="00232D42">
              <w:rPr>
                <w:b/>
                <w:sz w:val="24"/>
                <w:lang w:val="en-US"/>
              </w:rPr>
              <w:t>clasă</w:t>
            </w:r>
            <w:proofErr w:type="spellEnd"/>
            <w:r w:rsidRPr="00232D42">
              <w:rPr>
                <w:b/>
                <w:sz w:val="24"/>
                <w:lang w:val="en-US"/>
              </w:rPr>
              <w:t>?</w:t>
            </w:r>
          </w:p>
        </w:tc>
        <w:tc>
          <w:tcPr>
            <w:tcW w:w="3267" w:type="dxa"/>
          </w:tcPr>
          <w:p w14:paraId="044AAD2E" w14:textId="77777777" w:rsidR="00232D42" w:rsidRPr="00232D42" w:rsidRDefault="00232D42" w:rsidP="00232D42">
            <w:pPr>
              <w:rPr>
                <w:sz w:val="24"/>
                <w:lang w:val="en-US"/>
              </w:rPr>
            </w:pPr>
            <w:proofErr w:type="spellStart"/>
            <w:r w:rsidRPr="00232D42">
              <w:rPr>
                <w:sz w:val="24"/>
                <w:lang w:val="en-US"/>
              </w:rPr>
              <w:t>Declarație</w:t>
            </w:r>
            <w:proofErr w:type="spellEnd"/>
            <w:r w:rsidRPr="00232D42">
              <w:rPr>
                <w:sz w:val="24"/>
                <w:lang w:val="en-US"/>
              </w:rPr>
              <w:t xml:space="preserve"> STS</w:t>
            </w:r>
          </w:p>
        </w:tc>
        <w:tc>
          <w:tcPr>
            <w:tcW w:w="3267" w:type="dxa"/>
          </w:tcPr>
          <w:p w14:paraId="3FE27AB4" w14:textId="77777777" w:rsidR="00232D42" w:rsidRPr="00232D42" w:rsidRDefault="00232D42" w:rsidP="00232D42">
            <w:pPr>
              <w:rPr>
                <w:sz w:val="24"/>
                <w:lang w:val="en-US"/>
              </w:rPr>
            </w:pPr>
            <w:proofErr w:type="spellStart"/>
            <w:r w:rsidRPr="00232D42">
              <w:rPr>
                <w:sz w:val="24"/>
                <w:lang w:val="en-US"/>
              </w:rPr>
              <w:t>Analizează</w:t>
            </w:r>
            <w:proofErr w:type="spellEnd"/>
            <w:r w:rsidRPr="00232D42">
              <w:rPr>
                <w:sz w:val="24"/>
                <w:lang w:val="en-US"/>
              </w:rPr>
              <w:t xml:space="preserve"> PDRA </w:t>
            </w:r>
            <w:proofErr w:type="spellStart"/>
            <w:r w:rsidRPr="00232D42">
              <w:rPr>
                <w:sz w:val="24"/>
                <w:lang w:val="en-US"/>
              </w:rPr>
              <w:t>sau</w:t>
            </w:r>
            <w:proofErr w:type="spellEnd"/>
            <w:r w:rsidRPr="00232D42">
              <w:rPr>
                <w:sz w:val="24"/>
                <w:lang w:val="en-US"/>
              </w:rPr>
              <w:t xml:space="preserve"> SORA</w:t>
            </w:r>
          </w:p>
        </w:tc>
      </w:tr>
      <w:tr w:rsidR="00232D42" w:rsidRPr="00232D42" w14:paraId="56792F8F" w14:textId="77777777" w:rsidTr="003A14D7">
        <w:tc>
          <w:tcPr>
            <w:tcW w:w="3267" w:type="dxa"/>
          </w:tcPr>
          <w:p w14:paraId="43EE63AD" w14:textId="77777777" w:rsidR="00232D42" w:rsidRPr="00232D42" w:rsidRDefault="00232D42" w:rsidP="00232D42">
            <w:pPr>
              <w:rPr>
                <w:sz w:val="24"/>
                <w:lang w:val="en-US"/>
              </w:rPr>
            </w:pPr>
            <w:proofErr w:type="spellStart"/>
            <w:r w:rsidRPr="00232D42">
              <w:rPr>
                <w:b/>
                <w:sz w:val="24"/>
                <w:lang w:val="en-US"/>
              </w:rPr>
              <w:t>Operațiunea</w:t>
            </w:r>
            <w:proofErr w:type="spellEnd"/>
            <w:r w:rsidRPr="00232D42">
              <w:rPr>
                <w:b/>
                <w:sz w:val="24"/>
                <w:lang w:val="en-US"/>
              </w:rPr>
              <w:t xml:space="preserve"> se </w:t>
            </w:r>
            <w:proofErr w:type="spellStart"/>
            <w:r w:rsidRPr="00232D42">
              <w:rPr>
                <w:b/>
                <w:sz w:val="24"/>
                <w:lang w:val="en-US"/>
              </w:rPr>
              <w:t>încadrează</w:t>
            </w:r>
            <w:proofErr w:type="spellEnd"/>
            <w:r w:rsidRPr="00232D42">
              <w:rPr>
                <w:b/>
                <w:sz w:val="24"/>
                <w:lang w:val="en-US"/>
              </w:rPr>
              <w:t xml:space="preserve"> integral </w:t>
            </w:r>
            <w:proofErr w:type="spellStart"/>
            <w:r w:rsidRPr="00232D42">
              <w:rPr>
                <w:b/>
                <w:sz w:val="24"/>
                <w:lang w:val="en-US"/>
              </w:rPr>
              <w:t>într</w:t>
            </w:r>
            <w:proofErr w:type="spellEnd"/>
            <w:r w:rsidRPr="00232D42">
              <w:rPr>
                <w:b/>
                <w:sz w:val="24"/>
                <w:lang w:val="en-US"/>
              </w:rPr>
              <w:t xml:space="preserve">-un PDRA </w:t>
            </w:r>
            <w:proofErr w:type="spellStart"/>
            <w:r w:rsidRPr="00232D42">
              <w:rPr>
                <w:b/>
                <w:sz w:val="24"/>
                <w:lang w:val="en-US"/>
              </w:rPr>
              <w:t>publicat</w:t>
            </w:r>
            <w:proofErr w:type="spellEnd"/>
            <w:r w:rsidRPr="00232D42">
              <w:rPr>
                <w:b/>
                <w:sz w:val="24"/>
                <w:lang w:val="en-US"/>
              </w:rPr>
              <w:t>?</w:t>
            </w:r>
          </w:p>
        </w:tc>
        <w:tc>
          <w:tcPr>
            <w:tcW w:w="3267" w:type="dxa"/>
          </w:tcPr>
          <w:p w14:paraId="2B72BB4A" w14:textId="77777777" w:rsidR="00232D42" w:rsidRPr="00232D42" w:rsidRDefault="00232D42" w:rsidP="00232D42">
            <w:pPr>
              <w:rPr>
                <w:sz w:val="24"/>
                <w:lang w:val="en-US"/>
              </w:rPr>
            </w:pPr>
            <w:proofErr w:type="spellStart"/>
            <w:r w:rsidRPr="00232D42">
              <w:rPr>
                <w:sz w:val="24"/>
                <w:lang w:val="en-US"/>
              </w:rPr>
              <w:t>Autorizație</w:t>
            </w:r>
            <w:proofErr w:type="spellEnd"/>
            <w:r w:rsidRPr="00232D42">
              <w:rPr>
                <w:sz w:val="24"/>
                <w:lang w:val="en-US"/>
              </w:rPr>
              <w:t xml:space="preserve"> </w:t>
            </w:r>
            <w:proofErr w:type="spellStart"/>
            <w:r w:rsidRPr="00232D42">
              <w:rPr>
                <w:sz w:val="24"/>
                <w:lang w:val="en-US"/>
              </w:rPr>
              <w:t>operațională</w:t>
            </w:r>
            <w:proofErr w:type="spellEnd"/>
            <w:r w:rsidRPr="00232D42">
              <w:rPr>
                <w:sz w:val="24"/>
                <w:lang w:val="en-US"/>
              </w:rPr>
              <w:t xml:space="preserve"> pe </w:t>
            </w:r>
            <w:proofErr w:type="spellStart"/>
            <w:r w:rsidRPr="00232D42">
              <w:rPr>
                <w:sz w:val="24"/>
                <w:lang w:val="en-US"/>
              </w:rPr>
              <w:t>baza</w:t>
            </w:r>
            <w:proofErr w:type="spellEnd"/>
            <w:r w:rsidRPr="00232D42">
              <w:rPr>
                <w:sz w:val="24"/>
                <w:lang w:val="en-US"/>
              </w:rPr>
              <w:t xml:space="preserve"> PDRA</w:t>
            </w:r>
          </w:p>
        </w:tc>
        <w:tc>
          <w:tcPr>
            <w:tcW w:w="3267" w:type="dxa"/>
          </w:tcPr>
          <w:p w14:paraId="6B87DEBF" w14:textId="77777777" w:rsidR="00232D42" w:rsidRPr="00232D42" w:rsidRDefault="00232D42" w:rsidP="00232D42">
            <w:pPr>
              <w:rPr>
                <w:sz w:val="24"/>
                <w:lang w:val="en-US"/>
              </w:rPr>
            </w:pPr>
            <w:r w:rsidRPr="00232D42">
              <w:rPr>
                <w:sz w:val="24"/>
                <w:lang w:val="en-US"/>
              </w:rPr>
              <w:t xml:space="preserve">SORA </w:t>
            </w:r>
            <w:proofErr w:type="spellStart"/>
            <w:r w:rsidRPr="00232D42">
              <w:rPr>
                <w:sz w:val="24"/>
                <w:lang w:val="en-US"/>
              </w:rPr>
              <w:t>completă</w:t>
            </w:r>
            <w:proofErr w:type="spellEnd"/>
          </w:p>
        </w:tc>
      </w:tr>
      <w:tr w:rsidR="00232D42" w:rsidRPr="00232D42" w14:paraId="114AF0B3" w14:textId="77777777" w:rsidTr="003A14D7">
        <w:tc>
          <w:tcPr>
            <w:tcW w:w="3267" w:type="dxa"/>
          </w:tcPr>
          <w:p w14:paraId="022269A1" w14:textId="77777777" w:rsidR="00232D42" w:rsidRPr="00232D42" w:rsidRDefault="00232D42" w:rsidP="00232D42">
            <w:pPr>
              <w:rPr>
                <w:sz w:val="24"/>
                <w:lang w:val="en-US"/>
              </w:rPr>
            </w:pPr>
            <w:proofErr w:type="spellStart"/>
            <w:r w:rsidRPr="00232D42">
              <w:rPr>
                <w:b/>
                <w:sz w:val="24"/>
                <w:lang w:val="en-US"/>
              </w:rPr>
              <w:t>Există</w:t>
            </w:r>
            <w:proofErr w:type="spellEnd"/>
            <w:r w:rsidRPr="00232D42">
              <w:rPr>
                <w:b/>
                <w:sz w:val="24"/>
                <w:lang w:val="en-US"/>
              </w:rPr>
              <w:t xml:space="preserve"> </w:t>
            </w:r>
            <w:proofErr w:type="spellStart"/>
            <w:r w:rsidRPr="00232D42">
              <w:rPr>
                <w:b/>
                <w:sz w:val="24"/>
                <w:lang w:val="en-US"/>
              </w:rPr>
              <w:t>abateri</w:t>
            </w:r>
            <w:proofErr w:type="spellEnd"/>
            <w:r w:rsidRPr="00232D42">
              <w:rPr>
                <w:b/>
                <w:sz w:val="24"/>
                <w:lang w:val="en-US"/>
              </w:rPr>
              <w:t xml:space="preserve"> </w:t>
            </w:r>
            <w:proofErr w:type="spellStart"/>
            <w:r w:rsidRPr="00232D42">
              <w:rPr>
                <w:b/>
                <w:sz w:val="24"/>
                <w:lang w:val="en-US"/>
              </w:rPr>
              <w:t>materiale</w:t>
            </w:r>
            <w:proofErr w:type="spellEnd"/>
            <w:r w:rsidRPr="00232D42">
              <w:rPr>
                <w:b/>
                <w:sz w:val="24"/>
                <w:lang w:val="en-US"/>
              </w:rPr>
              <w:t xml:space="preserve"> </w:t>
            </w:r>
            <w:proofErr w:type="spellStart"/>
            <w:r w:rsidRPr="00232D42">
              <w:rPr>
                <w:b/>
                <w:sz w:val="24"/>
                <w:lang w:val="en-US"/>
              </w:rPr>
              <w:t>față</w:t>
            </w:r>
            <w:proofErr w:type="spellEnd"/>
            <w:r w:rsidRPr="00232D42">
              <w:rPr>
                <w:b/>
                <w:sz w:val="24"/>
                <w:lang w:val="en-US"/>
              </w:rPr>
              <w:t xml:space="preserve"> de PDRA?</w:t>
            </w:r>
          </w:p>
        </w:tc>
        <w:tc>
          <w:tcPr>
            <w:tcW w:w="3267" w:type="dxa"/>
          </w:tcPr>
          <w:p w14:paraId="7D3AEF72" w14:textId="77777777" w:rsidR="00232D42" w:rsidRPr="00232D42" w:rsidRDefault="00232D42" w:rsidP="00232D42">
            <w:pPr>
              <w:rPr>
                <w:sz w:val="24"/>
                <w:lang w:val="en-US"/>
              </w:rPr>
            </w:pPr>
            <w:r w:rsidRPr="00232D42">
              <w:rPr>
                <w:sz w:val="24"/>
                <w:lang w:val="en-US"/>
              </w:rPr>
              <w:t xml:space="preserve">SORA </w:t>
            </w:r>
            <w:proofErr w:type="spellStart"/>
            <w:r w:rsidRPr="00232D42">
              <w:rPr>
                <w:sz w:val="24"/>
                <w:lang w:val="en-US"/>
              </w:rPr>
              <w:t>completă</w:t>
            </w:r>
            <w:proofErr w:type="spellEnd"/>
          </w:p>
        </w:tc>
        <w:tc>
          <w:tcPr>
            <w:tcW w:w="3267" w:type="dxa"/>
          </w:tcPr>
          <w:p w14:paraId="5900DDD4" w14:textId="77777777" w:rsidR="00232D42" w:rsidRPr="00232D42" w:rsidRDefault="00232D42" w:rsidP="00232D42">
            <w:pPr>
              <w:rPr>
                <w:sz w:val="24"/>
                <w:lang w:val="en-US"/>
              </w:rPr>
            </w:pPr>
            <w:proofErr w:type="spellStart"/>
            <w:r w:rsidRPr="00232D42">
              <w:rPr>
                <w:sz w:val="24"/>
                <w:lang w:val="en-US"/>
              </w:rPr>
              <w:t>Poți</w:t>
            </w:r>
            <w:proofErr w:type="spellEnd"/>
            <w:r w:rsidRPr="00232D42">
              <w:rPr>
                <w:sz w:val="24"/>
                <w:lang w:val="en-US"/>
              </w:rPr>
              <w:t xml:space="preserve"> continua pe PDRA</w:t>
            </w:r>
          </w:p>
        </w:tc>
      </w:tr>
      <w:tr w:rsidR="00232D42" w:rsidRPr="00232D42" w14:paraId="60C81209" w14:textId="77777777" w:rsidTr="003A14D7">
        <w:tc>
          <w:tcPr>
            <w:tcW w:w="3267" w:type="dxa"/>
          </w:tcPr>
          <w:p w14:paraId="0300BEF9" w14:textId="77777777" w:rsidR="00232D42" w:rsidRPr="00232D42" w:rsidRDefault="00232D42" w:rsidP="00232D42">
            <w:pPr>
              <w:rPr>
                <w:sz w:val="24"/>
                <w:lang w:val="en-US"/>
              </w:rPr>
            </w:pPr>
            <w:proofErr w:type="spellStart"/>
            <w:r w:rsidRPr="00232D42">
              <w:rPr>
                <w:b/>
                <w:sz w:val="24"/>
                <w:lang w:val="en-US"/>
              </w:rPr>
              <w:t>Condițiile</w:t>
            </w:r>
            <w:proofErr w:type="spellEnd"/>
            <w:r w:rsidRPr="00232D42">
              <w:rPr>
                <w:b/>
                <w:sz w:val="24"/>
                <w:lang w:val="en-US"/>
              </w:rPr>
              <w:t xml:space="preserve"> sunt repetitive </w:t>
            </w:r>
            <w:proofErr w:type="spellStart"/>
            <w:r w:rsidRPr="00232D42">
              <w:rPr>
                <w:b/>
                <w:sz w:val="24"/>
                <w:lang w:val="en-US"/>
              </w:rPr>
              <w:t>și</w:t>
            </w:r>
            <w:proofErr w:type="spellEnd"/>
            <w:r w:rsidRPr="00232D42">
              <w:rPr>
                <w:b/>
                <w:sz w:val="24"/>
                <w:lang w:val="en-US"/>
              </w:rPr>
              <w:t xml:space="preserve"> </w:t>
            </w:r>
            <w:proofErr w:type="spellStart"/>
            <w:r w:rsidRPr="00232D42">
              <w:rPr>
                <w:b/>
                <w:sz w:val="24"/>
                <w:lang w:val="en-US"/>
              </w:rPr>
              <w:t>ușor</w:t>
            </w:r>
            <w:proofErr w:type="spellEnd"/>
            <w:r w:rsidRPr="00232D42">
              <w:rPr>
                <w:b/>
                <w:sz w:val="24"/>
                <w:lang w:val="en-US"/>
              </w:rPr>
              <w:t xml:space="preserve"> </w:t>
            </w:r>
            <w:proofErr w:type="spellStart"/>
            <w:r w:rsidRPr="00232D42">
              <w:rPr>
                <w:b/>
                <w:sz w:val="24"/>
                <w:lang w:val="en-US"/>
              </w:rPr>
              <w:t>verificabile</w:t>
            </w:r>
            <w:proofErr w:type="spellEnd"/>
            <w:r w:rsidRPr="00232D42">
              <w:rPr>
                <w:b/>
                <w:sz w:val="24"/>
                <w:lang w:val="en-US"/>
              </w:rPr>
              <w:t>?</w:t>
            </w:r>
          </w:p>
        </w:tc>
        <w:tc>
          <w:tcPr>
            <w:tcW w:w="3267" w:type="dxa"/>
          </w:tcPr>
          <w:p w14:paraId="4EAB15EC" w14:textId="77777777" w:rsidR="00232D42" w:rsidRPr="00232D42" w:rsidRDefault="00232D42" w:rsidP="00232D42">
            <w:pPr>
              <w:rPr>
                <w:sz w:val="24"/>
                <w:lang w:val="en-US"/>
              </w:rPr>
            </w:pPr>
            <w:r w:rsidRPr="00232D42">
              <w:rPr>
                <w:sz w:val="24"/>
                <w:lang w:val="en-US"/>
              </w:rPr>
              <w:t xml:space="preserve">Se </w:t>
            </w:r>
            <w:proofErr w:type="spellStart"/>
            <w:r w:rsidRPr="00232D42">
              <w:rPr>
                <w:sz w:val="24"/>
                <w:lang w:val="en-US"/>
              </w:rPr>
              <w:t>poate</w:t>
            </w:r>
            <w:proofErr w:type="spellEnd"/>
            <w:r w:rsidRPr="00232D42">
              <w:rPr>
                <w:sz w:val="24"/>
                <w:lang w:val="en-US"/>
              </w:rPr>
              <w:t xml:space="preserve"> </w:t>
            </w:r>
            <w:proofErr w:type="spellStart"/>
            <w:r w:rsidRPr="00232D42">
              <w:rPr>
                <w:sz w:val="24"/>
                <w:lang w:val="en-US"/>
              </w:rPr>
              <w:t>examina</w:t>
            </w:r>
            <w:proofErr w:type="spellEnd"/>
            <w:r w:rsidRPr="00232D42">
              <w:rPr>
                <w:sz w:val="24"/>
                <w:lang w:val="en-US"/>
              </w:rPr>
              <w:t xml:space="preserve"> </w:t>
            </w:r>
            <w:proofErr w:type="spellStart"/>
            <w:r w:rsidRPr="00232D42">
              <w:rPr>
                <w:sz w:val="24"/>
                <w:lang w:val="en-US"/>
              </w:rPr>
              <w:t>autorizație</w:t>
            </w:r>
            <w:proofErr w:type="spellEnd"/>
            <w:r w:rsidRPr="00232D42">
              <w:rPr>
                <w:sz w:val="24"/>
                <w:lang w:val="en-US"/>
              </w:rPr>
              <w:t xml:space="preserve"> </w:t>
            </w:r>
            <w:proofErr w:type="spellStart"/>
            <w:r w:rsidRPr="00232D42">
              <w:rPr>
                <w:sz w:val="24"/>
                <w:lang w:val="en-US"/>
              </w:rPr>
              <w:t>generică</w:t>
            </w:r>
            <w:proofErr w:type="spellEnd"/>
          </w:p>
        </w:tc>
        <w:tc>
          <w:tcPr>
            <w:tcW w:w="3267" w:type="dxa"/>
          </w:tcPr>
          <w:p w14:paraId="1474D2CF" w14:textId="77777777" w:rsidR="00232D42" w:rsidRPr="00232D42" w:rsidRDefault="00232D42" w:rsidP="00232D42">
            <w:pPr>
              <w:rPr>
                <w:sz w:val="24"/>
                <w:lang w:val="en-US"/>
              </w:rPr>
            </w:pPr>
            <w:proofErr w:type="spellStart"/>
            <w:r w:rsidRPr="00232D42">
              <w:rPr>
                <w:sz w:val="24"/>
                <w:lang w:val="en-US"/>
              </w:rPr>
              <w:t>Preferabil</w:t>
            </w:r>
            <w:proofErr w:type="spellEnd"/>
            <w:r w:rsidRPr="00232D42">
              <w:rPr>
                <w:sz w:val="24"/>
                <w:lang w:val="en-US"/>
              </w:rPr>
              <w:t xml:space="preserve"> </w:t>
            </w:r>
            <w:proofErr w:type="spellStart"/>
            <w:r w:rsidRPr="00232D42">
              <w:rPr>
                <w:sz w:val="24"/>
                <w:lang w:val="en-US"/>
              </w:rPr>
              <w:t>autorizație</w:t>
            </w:r>
            <w:proofErr w:type="spellEnd"/>
            <w:r w:rsidRPr="00232D42">
              <w:rPr>
                <w:sz w:val="24"/>
                <w:lang w:val="en-US"/>
              </w:rPr>
              <w:t xml:space="preserve"> </w:t>
            </w:r>
            <w:proofErr w:type="spellStart"/>
            <w:r w:rsidRPr="00232D42">
              <w:rPr>
                <w:sz w:val="24"/>
                <w:lang w:val="en-US"/>
              </w:rPr>
              <w:t>precisă</w:t>
            </w:r>
            <w:proofErr w:type="spellEnd"/>
          </w:p>
        </w:tc>
      </w:tr>
    </w:tbl>
    <w:p w14:paraId="7668BE01" w14:textId="77777777" w:rsidR="00232D42" w:rsidRPr="00232D42" w:rsidRDefault="00232D42" w:rsidP="00232D42">
      <w:pPr>
        <w:rPr>
          <w:sz w:val="24"/>
          <w:lang w:val="en-US"/>
        </w:rPr>
      </w:pPr>
      <w:r w:rsidRPr="00232D42">
        <w:rPr>
          <w:sz w:val="24"/>
          <w:lang w:val="en-US"/>
        </w:rPr>
        <w:br w:type="page"/>
      </w:r>
    </w:p>
    <w:p w14:paraId="57F28E29" w14:textId="77777777" w:rsidR="000157FD" w:rsidRDefault="000157FD" w:rsidP="00232D42">
      <w:pPr>
        <w:rPr>
          <w:b/>
          <w:bCs/>
          <w:sz w:val="24"/>
          <w:lang w:val="en-US"/>
        </w:rPr>
      </w:pPr>
    </w:p>
    <w:p w14:paraId="2B4E2B4B" w14:textId="1343E3BC" w:rsidR="00232D42" w:rsidRDefault="000157FD" w:rsidP="00232D42">
      <w:pPr>
        <w:rPr>
          <w:b/>
          <w:bCs/>
          <w:sz w:val="24"/>
          <w:lang w:val="en-US"/>
        </w:rPr>
      </w:pPr>
      <w:proofErr w:type="spellStart"/>
      <w:r>
        <w:rPr>
          <w:b/>
          <w:bCs/>
          <w:sz w:val="24"/>
          <w:lang w:val="en-US"/>
        </w:rPr>
        <w:t>Dispoziții</w:t>
      </w:r>
      <w:proofErr w:type="spellEnd"/>
      <w:r>
        <w:rPr>
          <w:b/>
          <w:bCs/>
          <w:sz w:val="24"/>
          <w:lang w:val="en-US"/>
        </w:rPr>
        <w:t xml:space="preserve"> finale</w:t>
      </w:r>
    </w:p>
    <w:p w14:paraId="5907340F" w14:textId="77777777" w:rsidR="000157FD" w:rsidRPr="00232D42" w:rsidRDefault="000157FD" w:rsidP="00232D42">
      <w:pPr>
        <w:rPr>
          <w:b/>
          <w:bCs/>
          <w:sz w:val="24"/>
          <w:lang w:val="en-US"/>
        </w:rPr>
      </w:pPr>
    </w:p>
    <w:p w14:paraId="70DFAAB2" w14:textId="77777777" w:rsidR="00232D42" w:rsidRPr="000157FD" w:rsidRDefault="00232D42" w:rsidP="000157FD">
      <w:pPr>
        <w:pStyle w:val="ListParagraph"/>
        <w:numPr>
          <w:ilvl w:val="0"/>
          <w:numId w:val="25"/>
        </w:numPr>
        <w:rPr>
          <w:sz w:val="24"/>
          <w:lang w:val="en-US"/>
        </w:rPr>
      </w:pPr>
      <w:proofErr w:type="spellStart"/>
      <w:r w:rsidRPr="000157FD">
        <w:rPr>
          <w:sz w:val="24"/>
          <w:lang w:val="en-US"/>
        </w:rPr>
        <w:t>Prezentele</w:t>
      </w:r>
      <w:proofErr w:type="spellEnd"/>
      <w:r w:rsidRPr="000157FD">
        <w:rPr>
          <w:sz w:val="24"/>
          <w:lang w:val="en-US"/>
        </w:rPr>
        <w:t xml:space="preserve"> </w:t>
      </w:r>
      <w:proofErr w:type="spellStart"/>
      <w:r w:rsidRPr="000157FD">
        <w:rPr>
          <w:sz w:val="24"/>
          <w:lang w:val="en-US"/>
        </w:rPr>
        <w:t>Cerințe</w:t>
      </w:r>
      <w:proofErr w:type="spellEnd"/>
      <w:r w:rsidRPr="000157FD">
        <w:rPr>
          <w:sz w:val="24"/>
          <w:lang w:val="en-US"/>
        </w:rPr>
        <w:t xml:space="preserve"> </w:t>
      </w:r>
      <w:proofErr w:type="spellStart"/>
      <w:r w:rsidRPr="000157FD">
        <w:rPr>
          <w:sz w:val="24"/>
          <w:lang w:val="en-US"/>
        </w:rPr>
        <w:t>Tehnice</w:t>
      </w:r>
      <w:proofErr w:type="spellEnd"/>
      <w:r w:rsidRPr="000157FD">
        <w:rPr>
          <w:sz w:val="24"/>
          <w:lang w:val="en-US"/>
        </w:rPr>
        <w:t xml:space="preserve"> </w:t>
      </w:r>
      <w:proofErr w:type="spellStart"/>
      <w:r w:rsidRPr="000157FD">
        <w:rPr>
          <w:sz w:val="24"/>
          <w:lang w:val="en-US"/>
        </w:rPr>
        <w:t>intră</w:t>
      </w:r>
      <w:proofErr w:type="spellEnd"/>
      <w:r w:rsidRPr="000157FD">
        <w:rPr>
          <w:sz w:val="24"/>
          <w:lang w:val="en-US"/>
        </w:rPr>
        <w:t xml:space="preserve"> </w:t>
      </w:r>
      <w:proofErr w:type="spellStart"/>
      <w:r w:rsidRPr="000157FD">
        <w:rPr>
          <w:sz w:val="24"/>
          <w:lang w:val="en-US"/>
        </w:rPr>
        <w:t>în</w:t>
      </w:r>
      <w:proofErr w:type="spellEnd"/>
      <w:r w:rsidRPr="000157FD">
        <w:rPr>
          <w:sz w:val="24"/>
          <w:lang w:val="en-US"/>
        </w:rPr>
        <w:t xml:space="preserve"> </w:t>
      </w:r>
      <w:proofErr w:type="spellStart"/>
      <w:r w:rsidRPr="000157FD">
        <w:rPr>
          <w:sz w:val="24"/>
          <w:lang w:val="en-US"/>
        </w:rPr>
        <w:t>vigoare</w:t>
      </w:r>
      <w:proofErr w:type="spellEnd"/>
      <w:r w:rsidRPr="000157FD">
        <w:rPr>
          <w:sz w:val="24"/>
          <w:lang w:val="en-US"/>
        </w:rPr>
        <w:t xml:space="preserve"> la data </w:t>
      </w:r>
      <w:proofErr w:type="spellStart"/>
      <w:r w:rsidRPr="000157FD">
        <w:rPr>
          <w:sz w:val="24"/>
          <w:lang w:val="en-US"/>
        </w:rPr>
        <w:t>aprobării</w:t>
      </w:r>
      <w:proofErr w:type="spellEnd"/>
      <w:r w:rsidRPr="000157FD">
        <w:rPr>
          <w:sz w:val="24"/>
          <w:lang w:val="en-US"/>
        </w:rPr>
        <w:t xml:space="preserve"> </w:t>
      </w:r>
      <w:proofErr w:type="spellStart"/>
      <w:r w:rsidRPr="000157FD">
        <w:rPr>
          <w:sz w:val="24"/>
          <w:lang w:val="en-US"/>
        </w:rPr>
        <w:t>prin</w:t>
      </w:r>
      <w:proofErr w:type="spellEnd"/>
      <w:r w:rsidRPr="000157FD">
        <w:rPr>
          <w:sz w:val="24"/>
          <w:lang w:val="en-US"/>
        </w:rPr>
        <w:t xml:space="preserve"> </w:t>
      </w:r>
      <w:proofErr w:type="spellStart"/>
      <w:r w:rsidRPr="000157FD">
        <w:rPr>
          <w:sz w:val="24"/>
          <w:lang w:val="en-US"/>
        </w:rPr>
        <w:t>ordinul</w:t>
      </w:r>
      <w:proofErr w:type="spellEnd"/>
      <w:r w:rsidRPr="000157FD">
        <w:rPr>
          <w:sz w:val="24"/>
          <w:lang w:val="en-US"/>
        </w:rPr>
        <w:t xml:space="preserve"> </w:t>
      </w:r>
      <w:proofErr w:type="spellStart"/>
      <w:r w:rsidRPr="000157FD">
        <w:rPr>
          <w:sz w:val="24"/>
          <w:lang w:val="en-US"/>
        </w:rPr>
        <w:t>Directorului</w:t>
      </w:r>
      <w:proofErr w:type="spellEnd"/>
      <w:r w:rsidRPr="000157FD">
        <w:rPr>
          <w:sz w:val="24"/>
          <w:lang w:val="en-US"/>
        </w:rPr>
        <w:t xml:space="preserve"> </w:t>
      </w:r>
      <w:proofErr w:type="spellStart"/>
      <w:r w:rsidRPr="000157FD">
        <w:rPr>
          <w:sz w:val="24"/>
          <w:lang w:val="en-US"/>
        </w:rPr>
        <w:t>Autorității</w:t>
      </w:r>
      <w:proofErr w:type="spellEnd"/>
      <w:r w:rsidRPr="000157FD">
        <w:rPr>
          <w:sz w:val="24"/>
          <w:lang w:val="en-US"/>
        </w:rPr>
        <w:t xml:space="preserve"> </w:t>
      </w:r>
      <w:proofErr w:type="spellStart"/>
      <w:r w:rsidRPr="000157FD">
        <w:rPr>
          <w:sz w:val="24"/>
          <w:lang w:val="en-US"/>
        </w:rPr>
        <w:t>Aeronautice</w:t>
      </w:r>
      <w:proofErr w:type="spellEnd"/>
      <w:r w:rsidRPr="000157FD">
        <w:rPr>
          <w:sz w:val="24"/>
          <w:lang w:val="en-US"/>
        </w:rPr>
        <w:t xml:space="preserve"> Civile.</w:t>
      </w:r>
    </w:p>
    <w:p w14:paraId="4FA44F52" w14:textId="77777777" w:rsidR="00232D42" w:rsidRPr="000157FD" w:rsidRDefault="00232D42" w:rsidP="000157FD">
      <w:pPr>
        <w:pStyle w:val="ListParagraph"/>
        <w:numPr>
          <w:ilvl w:val="0"/>
          <w:numId w:val="25"/>
        </w:numPr>
        <w:rPr>
          <w:sz w:val="24"/>
          <w:lang w:val="en-US"/>
        </w:rPr>
      </w:pPr>
      <w:proofErr w:type="spellStart"/>
      <w:r w:rsidRPr="000157FD">
        <w:rPr>
          <w:sz w:val="24"/>
          <w:lang w:val="en-US"/>
        </w:rPr>
        <w:t>Direcțiile</w:t>
      </w:r>
      <w:proofErr w:type="spellEnd"/>
      <w:r w:rsidRPr="000157FD">
        <w:rPr>
          <w:sz w:val="24"/>
          <w:lang w:val="en-US"/>
        </w:rPr>
        <w:t xml:space="preserve"> </w:t>
      </w:r>
      <w:proofErr w:type="spellStart"/>
      <w:r w:rsidRPr="000157FD">
        <w:rPr>
          <w:sz w:val="24"/>
          <w:lang w:val="en-US"/>
        </w:rPr>
        <w:t>și</w:t>
      </w:r>
      <w:proofErr w:type="spellEnd"/>
      <w:r w:rsidRPr="000157FD">
        <w:rPr>
          <w:sz w:val="24"/>
          <w:lang w:val="en-US"/>
        </w:rPr>
        <w:t xml:space="preserve"> </w:t>
      </w:r>
      <w:proofErr w:type="spellStart"/>
      <w:r w:rsidRPr="000157FD">
        <w:rPr>
          <w:sz w:val="24"/>
          <w:lang w:val="en-US"/>
        </w:rPr>
        <w:t>subdiviziunile</w:t>
      </w:r>
      <w:proofErr w:type="spellEnd"/>
      <w:r w:rsidRPr="000157FD">
        <w:rPr>
          <w:sz w:val="24"/>
          <w:lang w:val="en-US"/>
        </w:rPr>
        <w:t xml:space="preserve"> AAC </w:t>
      </w:r>
      <w:proofErr w:type="spellStart"/>
      <w:r w:rsidRPr="000157FD">
        <w:rPr>
          <w:sz w:val="24"/>
          <w:lang w:val="en-US"/>
        </w:rPr>
        <w:t>responsabile</w:t>
      </w:r>
      <w:proofErr w:type="spellEnd"/>
      <w:r w:rsidRPr="000157FD">
        <w:rPr>
          <w:sz w:val="24"/>
          <w:lang w:val="en-US"/>
        </w:rPr>
        <w:t xml:space="preserve"> de </w:t>
      </w:r>
      <w:proofErr w:type="spellStart"/>
      <w:r w:rsidRPr="000157FD">
        <w:rPr>
          <w:sz w:val="24"/>
          <w:lang w:val="en-US"/>
        </w:rPr>
        <w:t>evaluarea</w:t>
      </w:r>
      <w:proofErr w:type="spellEnd"/>
      <w:r w:rsidRPr="000157FD">
        <w:rPr>
          <w:sz w:val="24"/>
          <w:lang w:val="en-US"/>
        </w:rPr>
        <w:t xml:space="preserve"> </w:t>
      </w:r>
      <w:proofErr w:type="spellStart"/>
      <w:r w:rsidRPr="000157FD">
        <w:rPr>
          <w:sz w:val="24"/>
          <w:lang w:val="en-US"/>
        </w:rPr>
        <w:t>și</w:t>
      </w:r>
      <w:proofErr w:type="spellEnd"/>
      <w:r w:rsidRPr="000157FD">
        <w:rPr>
          <w:sz w:val="24"/>
          <w:lang w:val="en-US"/>
        </w:rPr>
        <w:t xml:space="preserve"> </w:t>
      </w:r>
      <w:proofErr w:type="spellStart"/>
      <w:r w:rsidRPr="000157FD">
        <w:rPr>
          <w:sz w:val="24"/>
          <w:lang w:val="en-US"/>
        </w:rPr>
        <w:t>supravegherea</w:t>
      </w:r>
      <w:proofErr w:type="spellEnd"/>
      <w:r w:rsidRPr="000157FD">
        <w:rPr>
          <w:sz w:val="24"/>
          <w:lang w:val="en-US"/>
        </w:rPr>
        <w:t xml:space="preserve"> </w:t>
      </w:r>
      <w:proofErr w:type="spellStart"/>
      <w:r w:rsidRPr="000157FD">
        <w:rPr>
          <w:sz w:val="24"/>
          <w:lang w:val="en-US"/>
        </w:rPr>
        <w:t>operațiunilor</w:t>
      </w:r>
      <w:proofErr w:type="spellEnd"/>
      <w:r w:rsidRPr="000157FD">
        <w:rPr>
          <w:sz w:val="24"/>
          <w:lang w:val="en-US"/>
        </w:rPr>
        <w:t xml:space="preserve"> UAS </w:t>
      </w:r>
      <w:proofErr w:type="spellStart"/>
      <w:r w:rsidRPr="000157FD">
        <w:rPr>
          <w:sz w:val="24"/>
          <w:lang w:val="en-US"/>
        </w:rPr>
        <w:t>vor</w:t>
      </w:r>
      <w:proofErr w:type="spellEnd"/>
      <w:r w:rsidRPr="000157FD">
        <w:rPr>
          <w:sz w:val="24"/>
          <w:lang w:val="en-US"/>
        </w:rPr>
        <w:t xml:space="preserve"> </w:t>
      </w:r>
      <w:proofErr w:type="spellStart"/>
      <w:r w:rsidRPr="000157FD">
        <w:rPr>
          <w:sz w:val="24"/>
          <w:lang w:val="en-US"/>
        </w:rPr>
        <w:t>aplica</w:t>
      </w:r>
      <w:proofErr w:type="spellEnd"/>
      <w:r w:rsidRPr="000157FD">
        <w:rPr>
          <w:sz w:val="24"/>
          <w:lang w:val="en-US"/>
        </w:rPr>
        <w:t xml:space="preserve"> </w:t>
      </w:r>
      <w:proofErr w:type="spellStart"/>
      <w:r w:rsidRPr="000157FD">
        <w:rPr>
          <w:sz w:val="24"/>
          <w:lang w:val="en-US"/>
        </w:rPr>
        <w:t>prevederile</w:t>
      </w:r>
      <w:proofErr w:type="spellEnd"/>
      <w:r w:rsidRPr="000157FD">
        <w:rPr>
          <w:sz w:val="24"/>
          <w:lang w:val="en-US"/>
        </w:rPr>
        <w:t xml:space="preserve"> </w:t>
      </w:r>
      <w:proofErr w:type="spellStart"/>
      <w:r w:rsidRPr="000157FD">
        <w:rPr>
          <w:sz w:val="24"/>
          <w:lang w:val="en-US"/>
        </w:rPr>
        <w:t>prezentului</w:t>
      </w:r>
      <w:proofErr w:type="spellEnd"/>
      <w:r w:rsidRPr="000157FD">
        <w:rPr>
          <w:sz w:val="24"/>
          <w:lang w:val="en-US"/>
        </w:rPr>
        <w:t xml:space="preserve"> document </w:t>
      </w:r>
      <w:proofErr w:type="spellStart"/>
      <w:r w:rsidRPr="000157FD">
        <w:rPr>
          <w:sz w:val="24"/>
          <w:lang w:val="en-US"/>
        </w:rPr>
        <w:t>în</w:t>
      </w:r>
      <w:proofErr w:type="spellEnd"/>
      <w:r w:rsidRPr="000157FD">
        <w:rPr>
          <w:sz w:val="24"/>
          <w:lang w:val="en-US"/>
        </w:rPr>
        <w:t xml:space="preserve"> mod uniform </w:t>
      </w:r>
      <w:proofErr w:type="spellStart"/>
      <w:r w:rsidRPr="000157FD">
        <w:rPr>
          <w:sz w:val="24"/>
          <w:lang w:val="en-US"/>
        </w:rPr>
        <w:t>și</w:t>
      </w:r>
      <w:proofErr w:type="spellEnd"/>
      <w:r w:rsidRPr="000157FD">
        <w:rPr>
          <w:sz w:val="24"/>
          <w:lang w:val="en-US"/>
        </w:rPr>
        <w:t xml:space="preserve"> </w:t>
      </w:r>
      <w:proofErr w:type="spellStart"/>
      <w:r w:rsidRPr="000157FD">
        <w:rPr>
          <w:sz w:val="24"/>
          <w:lang w:val="en-US"/>
        </w:rPr>
        <w:t>vor</w:t>
      </w:r>
      <w:proofErr w:type="spellEnd"/>
      <w:r w:rsidRPr="000157FD">
        <w:rPr>
          <w:sz w:val="24"/>
          <w:lang w:val="en-US"/>
        </w:rPr>
        <w:t xml:space="preserve"> </w:t>
      </w:r>
      <w:proofErr w:type="spellStart"/>
      <w:r w:rsidRPr="000157FD">
        <w:rPr>
          <w:sz w:val="24"/>
          <w:lang w:val="en-US"/>
        </w:rPr>
        <w:t>utiliza</w:t>
      </w:r>
      <w:proofErr w:type="spellEnd"/>
      <w:r w:rsidRPr="000157FD">
        <w:rPr>
          <w:sz w:val="24"/>
          <w:lang w:val="en-US"/>
        </w:rPr>
        <w:t xml:space="preserve"> </w:t>
      </w:r>
      <w:proofErr w:type="spellStart"/>
      <w:r w:rsidRPr="000157FD">
        <w:rPr>
          <w:sz w:val="24"/>
          <w:lang w:val="en-US"/>
        </w:rPr>
        <w:t>anexele</w:t>
      </w:r>
      <w:proofErr w:type="spellEnd"/>
      <w:r w:rsidRPr="000157FD">
        <w:rPr>
          <w:sz w:val="24"/>
          <w:lang w:val="en-US"/>
        </w:rPr>
        <w:t xml:space="preserve"> </w:t>
      </w:r>
      <w:proofErr w:type="spellStart"/>
      <w:r w:rsidRPr="000157FD">
        <w:rPr>
          <w:sz w:val="24"/>
          <w:lang w:val="en-US"/>
        </w:rPr>
        <w:t>acestuia</w:t>
      </w:r>
      <w:proofErr w:type="spellEnd"/>
      <w:r w:rsidRPr="000157FD">
        <w:rPr>
          <w:sz w:val="24"/>
          <w:lang w:val="en-US"/>
        </w:rPr>
        <w:t xml:space="preserve"> ca </w:t>
      </w:r>
      <w:proofErr w:type="spellStart"/>
      <w:r w:rsidRPr="000157FD">
        <w:rPr>
          <w:sz w:val="24"/>
          <w:lang w:val="en-US"/>
        </w:rPr>
        <w:t>instrumente</w:t>
      </w:r>
      <w:proofErr w:type="spellEnd"/>
      <w:r w:rsidRPr="000157FD">
        <w:rPr>
          <w:sz w:val="24"/>
          <w:lang w:val="en-US"/>
        </w:rPr>
        <w:t xml:space="preserve"> standard de </w:t>
      </w:r>
      <w:proofErr w:type="spellStart"/>
      <w:r w:rsidRPr="000157FD">
        <w:rPr>
          <w:sz w:val="24"/>
          <w:lang w:val="en-US"/>
        </w:rPr>
        <w:t>lucru</w:t>
      </w:r>
      <w:proofErr w:type="spellEnd"/>
      <w:r w:rsidRPr="000157FD">
        <w:rPr>
          <w:sz w:val="24"/>
          <w:lang w:val="en-US"/>
        </w:rPr>
        <w:t>.</w:t>
      </w:r>
    </w:p>
    <w:p w14:paraId="6D83E2EA" w14:textId="77777777" w:rsidR="00232D42" w:rsidRPr="000157FD" w:rsidRDefault="00232D42" w:rsidP="000157FD">
      <w:pPr>
        <w:pStyle w:val="ListParagraph"/>
        <w:numPr>
          <w:ilvl w:val="0"/>
          <w:numId w:val="25"/>
        </w:numPr>
        <w:rPr>
          <w:sz w:val="24"/>
          <w:lang w:val="en-US"/>
        </w:rPr>
      </w:pPr>
      <w:proofErr w:type="spellStart"/>
      <w:r w:rsidRPr="000157FD">
        <w:rPr>
          <w:sz w:val="24"/>
          <w:lang w:val="en-US"/>
        </w:rPr>
        <w:t>În</w:t>
      </w:r>
      <w:proofErr w:type="spellEnd"/>
      <w:r w:rsidRPr="000157FD">
        <w:rPr>
          <w:sz w:val="24"/>
          <w:lang w:val="en-US"/>
        </w:rPr>
        <w:t xml:space="preserve"> </w:t>
      </w:r>
      <w:proofErr w:type="spellStart"/>
      <w:r w:rsidRPr="000157FD">
        <w:rPr>
          <w:sz w:val="24"/>
          <w:lang w:val="en-US"/>
        </w:rPr>
        <w:t>caz</w:t>
      </w:r>
      <w:proofErr w:type="spellEnd"/>
      <w:r w:rsidRPr="000157FD">
        <w:rPr>
          <w:sz w:val="24"/>
          <w:lang w:val="en-US"/>
        </w:rPr>
        <w:t xml:space="preserve"> de conflict </w:t>
      </w:r>
      <w:proofErr w:type="spellStart"/>
      <w:r w:rsidRPr="000157FD">
        <w:rPr>
          <w:sz w:val="24"/>
          <w:lang w:val="en-US"/>
        </w:rPr>
        <w:t>între</w:t>
      </w:r>
      <w:proofErr w:type="spellEnd"/>
      <w:r w:rsidRPr="000157FD">
        <w:rPr>
          <w:sz w:val="24"/>
          <w:lang w:val="en-US"/>
        </w:rPr>
        <w:t xml:space="preserve"> o </w:t>
      </w:r>
      <w:proofErr w:type="spellStart"/>
      <w:r w:rsidRPr="000157FD">
        <w:rPr>
          <w:sz w:val="24"/>
          <w:lang w:val="en-US"/>
        </w:rPr>
        <w:t>formulare</w:t>
      </w:r>
      <w:proofErr w:type="spellEnd"/>
      <w:r w:rsidRPr="000157FD">
        <w:rPr>
          <w:sz w:val="24"/>
          <w:lang w:val="en-US"/>
        </w:rPr>
        <w:t xml:space="preserve"> </w:t>
      </w:r>
      <w:proofErr w:type="spellStart"/>
      <w:r w:rsidRPr="000157FD">
        <w:rPr>
          <w:sz w:val="24"/>
          <w:lang w:val="en-US"/>
        </w:rPr>
        <w:t>internă</w:t>
      </w:r>
      <w:proofErr w:type="spellEnd"/>
      <w:r w:rsidRPr="000157FD">
        <w:rPr>
          <w:sz w:val="24"/>
          <w:lang w:val="en-US"/>
        </w:rPr>
        <w:t xml:space="preserve"> din </w:t>
      </w:r>
      <w:proofErr w:type="spellStart"/>
      <w:r w:rsidRPr="000157FD">
        <w:rPr>
          <w:sz w:val="24"/>
          <w:lang w:val="en-US"/>
        </w:rPr>
        <w:t>prezentele</w:t>
      </w:r>
      <w:proofErr w:type="spellEnd"/>
      <w:r w:rsidRPr="000157FD">
        <w:rPr>
          <w:sz w:val="24"/>
          <w:lang w:val="en-US"/>
        </w:rPr>
        <w:t xml:space="preserve"> </w:t>
      </w:r>
      <w:proofErr w:type="spellStart"/>
      <w:r w:rsidRPr="000157FD">
        <w:rPr>
          <w:sz w:val="24"/>
          <w:lang w:val="en-US"/>
        </w:rPr>
        <w:t>Cerințe</w:t>
      </w:r>
      <w:proofErr w:type="spellEnd"/>
      <w:r w:rsidRPr="000157FD">
        <w:rPr>
          <w:sz w:val="24"/>
          <w:lang w:val="en-US"/>
        </w:rPr>
        <w:t xml:space="preserve"> </w:t>
      </w:r>
      <w:proofErr w:type="spellStart"/>
      <w:r w:rsidRPr="000157FD">
        <w:rPr>
          <w:sz w:val="24"/>
          <w:lang w:val="en-US"/>
        </w:rPr>
        <w:t>Tehnice</w:t>
      </w:r>
      <w:proofErr w:type="spellEnd"/>
      <w:r w:rsidRPr="000157FD">
        <w:rPr>
          <w:sz w:val="24"/>
          <w:lang w:val="en-US"/>
        </w:rPr>
        <w:t xml:space="preserve"> </w:t>
      </w:r>
      <w:proofErr w:type="spellStart"/>
      <w:r w:rsidRPr="000157FD">
        <w:rPr>
          <w:sz w:val="24"/>
          <w:lang w:val="en-US"/>
        </w:rPr>
        <w:t>și</w:t>
      </w:r>
      <w:proofErr w:type="spellEnd"/>
      <w:r w:rsidRPr="000157FD">
        <w:rPr>
          <w:sz w:val="24"/>
          <w:lang w:val="en-US"/>
        </w:rPr>
        <w:t xml:space="preserve"> </w:t>
      </w:r>
      <w:proofErr w:type="spellStart"/>
      <w:r w:rsidRPr="000157FD">
        <w:rPr>
          <w:sz w:val="24"/>
          <w:lang w:val="en-US"/>
        </w:rPr>
        <w:t>textul</w:t>
      </w:r>
      <w:proofErr w:type="spellEnd"/>
      <w:r w:rsidRPr="000157FD">
        <w:rPr>
          <w:sz w:val="24"/>
          <w:lang w:val="en-US"/>
        </w:rPr>
        <w:t xml:space="preserve"> </w:t>
      </w:r>
      <w:proofErr w:type="spellStart"/>
      <w:r w:rsidRPr="000157FD">
        <w:rPr>
          <w:sz w:val="24"/>
          <w:lang w:val="en-US"/>
        </w:rPr>
        <w:t>oficial</w:t>
      </w:r>
      <w:proofErr w:type="spellEnd"/>
      <w:r w:rsidRPr="000157FD">
        <w:rPr>
          <w:sz w:val="24"/>
          <w:lang w:val="en-US"/>
        </w:rPr>
        <w:t xml:space="preserve"> </w:t>
      </w:r>
      <w:proofErr w:type="spellStart"/>
      <w:r w:rsidRPr="000157FD">
        <w:rPr>
          <w:sz w:val="24"/>
          <w:lang w:val="en-US"/>
        </w:rPr>
        <w:t>aplicabil</w:t>
      </w:r>
      <w:proofErr w:type="spellEnd"/>
      <w:r w:rsidRPr="000157FD">
        <w:rPr>
          <w:sz w:val="24"/>
          <w:lang w:val="en-US"/>
        </w:rPr>
        <w:t xml:space="preserve"> al </w:t>
      </w:r>
      <w:proofErr w:type="spellStart"/>
      <w:r w:rsidRPr="000157FD">
        <w:rPr>
          <w:sz w:val="24"/>
          <w:lang w:val="en-US"/>
        </w:rPr>
        <w:t>cadrului</w:t>
      </w:r>
      <w:proofErr w:type="spellEnd"/>
      <w:r w:rsidRPr="000157FD">
        <w:rPr>
          <w:sz w:val="24"/>
          <w:lang w:val="en-US"/>
        </w:rPr>
        <w:t xml:space="preserve"> </w:t>
      </w:r>
      <w:proofErr w:type="spellStart"/>
      <w:r w:rsidRPr="000157FD">
        <w:rPr>
          <w:sz w:val="24"/>
          <w:lang w:val="en-US"/>
        </w:rPr>
        <w:t>european</w:t>
      </w:r>
      <w:proofErr w:type="spellEnd"/>
      <w:r w:rsidRPr="000157FD">
        <w:rPr>
          <w:sz w:val="24"/>
          <w:lang w:val="en-US"/>
        </w:rPr>
        <w:t xml:space="preserve"> </w:t>
      </w:r>
      <w:proofErr w:type="spellStart"/>
      <w:r w:rsidRPr="000157FD">
        <w:rPr>
          <w:sz w:val="24"/>
          <w:lang w:val="en-US"/>
        </w:rPr>
        <w:t>sau</w:t>
      </w:r>
      <w:proofErr w:type="spellEnd"/>
      <w:r w:rsidRPr="000157FD">
        <w:rPr>
          <w:sz w:val="24"/>
          <w:lang w:val="en-US"/>
        </w:rPr>
        <w:t xml:space="preserve"> </w:t>
      </w:r>
      <w:proofErr w:type="spellStart"/>
      <w:r w:rsidRPr="000157FD">
        <w:rPr>
          <w:sz w:val="24"/>
          <w:lang w:val="en-US"/>
        </w:rPr>
        <w:t>național</w:t>
      </w:r>
      <w:proofErr w:type="spellEnd"/>
      <w:r w:rsidRPr="000157FD">
        <w:rPr>
          <w:sz w:val="24"/>
          <w:lang w:val="en-US"/>
        </w:rPr>
        <w:t xml:space="preserve">, </w:t>
      </w:r>
      <w:proofErr w:type="spellStart"/>
      <w:r w:rsidRPr="000157FD">
        <w:rPr>
          <w:sz w:val="24"/>
          <w:lang w:val="en-US"/>
        </w:rPr>
        <w:t>prevalează</w:t>
      </w:r>
      <w:proofErr w:type="spellEnd"/>
      <w:r w:rsidRPr="000157FD">
        <w:rPr>
          <w:sz w:val="24"/>
          <w:lang w:val="en-US"/>
        </w:rPr>
        <w:t xml:space="preserve"> </w:t>
      </w:r>
      <w:proofErr w:type="spellStart"/>
      <w:r w:rsidRPr="000157FD">
        <w:rPr>
          <w:sz w:val="24"/>
          <w:lang w:val="en-US"/>
        </w:rPr>
        <w:t>întotdeauna</w:t>
      </w:r>
      <w:proofErr w:type="spellEnd"/>
      <w:r w:rsidRPr="000157FD">
        <w:rPr>
          <w:sz w:val="24"/>
          <w:lang w:val="en-US"/>
        </w:rPr>
        <w:t xml:space="preserve"> </w:t>
      </w:r>
      <w:proofErr w:type="spellStart"/>
      <w:r w:rsidRPr="000157FD">
        <w:rPr>
          <w:sz w:val="24"/>
          <w:lang w:val="en-US"/>
        </w:rPr>
        <w:t>actul</w:t>
      </w:r>
      <w:proofErr w:type="spellEnd"/>
      <w:r w:rsidRPr="000157FD">
        <w:rPr>
          <w:sz w:val="24"/>
          <w:lang w:val="en-US"/>
        </w:rPr>
        <w:t xml:space="preserve"> </w:t>
      </w:r>
      <w:proofErr w:type="spellStart"/>
      <w:r w:rsidRPr="000157FD">
        <w:rPr>
          <w:sz w:val="24"/>
          <w:lang w:val="en-US"/>
        </w:rPr>
        <w:t>normativ</w:t>
      </w:r>
      <w:proofErr w:type="spellEnd"/>
      <w:r w:rsidRPr="000157FD">
        <w:rPr>
          <w:sz w:val="24"/>
          <w:lang w:val="en-US"/>
        </w:rPr>
        <w:t xml:space="preserve"> </w:t>
      </w:r>
      <w:proofErr w:type="spellStart"/>
      <w:r w:rsidRPr="000157FD">
        <w:rPr>
          <w:sz w:val="24"/>
          <w:lang w:val="en-US"/>
        </w:rPr>
        <w:t>ori</w:t>
      </w:r>
      <w:proofErr w:type="spellEnd"/>
      <w:r w:rsidRPr="000157FD">
        <w:rPr>
          <w:sz w:val="24"/>
          <w:lang w:val="en-US"/>
        </w:rPr>
        <w:t xml:space="preserve"> </w:t>
      </w:r>
      <w:proofErr w:type="spellStart"/>
      <w:r w:rsidRPr="000157FD">
        <w:rPr>
          <w:sz w:val="24"/>
          <w:lang w:val="en-US"/>
        </w:rPr>
        <w:t>materialul</w:t>
      </w:r>
      <w:proofErr w:type="spellEnd"/>
      <w:r w:rsidRPr="000157FD">
        <w:rPr>
          <w:sz w:val="24"/>
          <w:lang w:val="en-US"/>
        </w:rPr>
        <w:t xml:space="preserve"> </w:t>
      </w:r>
      <w:proofErr w:type="spellStart"/>
      <w:r w:rsidRPr="000157FD">
        <w:rPr>
          <w:sz w:val="24"/>
          <w:lang w:val="en-US"/>
        </w:rPr>
        <w:t>oficial</w:t>
      </w:r>
      <w:proofErr w:type="spellEnd"/>
      <w:r w:rsidRPr="000157FD">
        <w:rPr>
          <w:sz w:val="24"/>
          <w:lang w:val="en-US"/>
        </w:rPr>
        <w:t xml:space="preserve"> </w:t>
      </w:r>
      <w:proofErr w:type="spellStart"/>
      <w:r w:rsidRPr="000157FD">
        <w:rPr>
          <w:sz w:val="24"/>
          <w:lang w:val="en-US"/>
        </w:rPr>
        <w:t>aplicabil</w:t>
      </w:r>
      <w:proofErr w:type="spellEnd"/>
      <w:r w:rsidRPr="000157FD">
        <w:rPr>
          <w:sz w:val="24"/>
          <w:lang w:val="en-US"/>
        </w:rPr>
        <w:t xml:space="preserve">, </w:t>
      </w:r>
      <w:proofErr w:type="spellStart"/>
      <w:r w:rsidRPr="000157FD">
        <w:rPr>
          <w:sz w:val="24"/>
          <w:lang w:val="en-US"/>
        </w:rPr>
        <w:t>urmând</w:t>
      </w:r>
      <w:proofErr w:type="spellEnd"/>
      <w:r w:rsidRPr="000157FD">
        <w:rPr>
          <w:sz w:val="24"/>
          <w:lang w:val="en-US"/>
        </w:rPr>
        <w:t xml:space="preserve"> ca </w:t>
      </w:r>
      <w:proofErr w:type="spellStart"/>
      <w:r w:rsidRPr="000157FD">
        <w:rPr>
          <w:sz w:val="24"/>
          <w:lang w:val="en-US"/>
        </w:rPr>
        <w:t>prezentele</w:t>
      </w:r>
      <w:proofErr w:type="spellEnd"/>
      <w:r w:rsidRPr="000157FD">
        <w:rPr>
          <w:sz w:val="24"/>
          <w:lang w:val="en-US"/>
        </w:rPr>
        <w:t xml:space="preserve"> </w:t>
      </w:r>
      <w:proofErr w:type="spellStart"/>
      <w:r w:rsidRPr="000157FD">
        <w:rPr>
          <w:sz w:val="24"/>
          <w:lang w:val="en-US"/>
        </w:rPr>
        <w:t>Cerințe</w:t>
      </w:r>
      <w:proofErr w:type="spellEnd"/>
      <w:r w:rsidRPr="000157FD">
        <w:rPr>
          <w:sz w:val="24"/>
          <w:lang w:val="en-US"/>
        </w:rPr>
        <w:t xml:space="preserve"> </w:t>
      </w:r>
      <w:proofErr w:type="spellStart"/>
      <w:r w:rsidRPr="000157FD">
        <w:rPr>
          <w:sz w:val="24"/>
          <w:lang w:val="en-US"/>
        </w:rPr>
        <w:t>Tehnice</w:t>
      </w:r>
      <w:proofErr w:type="spellEnd"/>
      <w:r w:rsidRPr="000157FD">
        <w:rPr>
          <w:sz w:val="24"/>
          <w:lang w:val="en-US"/>
        </w:rPr>
        <w:t xml:space="preserve"> </w:t>
      </w:r>
      <w:proofErr w:type="spellStart"/>
      <w:r w:rsidRPr="000157FD">
        <w:rPr>
          <w:sz w:val="24"/>
          <w:lang w:val="en-US"/>
        </w:rPr>
        <w:t>să</w:t>
      </w:r>
      <w:proofErr w:type="spellEnd"/>
      <w:r w:rsidRPr="000157FD">
        <w:rPr>
          <w:sz w:val="24"/>
          <w:lang w:val="en-US"/>
        </w:rPr>
        <w:t xml:space="preserve"> fie </w:t>
      </w:r>
      <w:proofErr w:type="spellStart"/>
      <w:r w:rsidRPr="000157FD">
        <w:rPr>
          <w:sz w:val="24"/>
          <w:lang w:val="en-US"/>
        </w:rPr>
        <w:t>amendate</w:t>
      </w:r>
      <w:proofErr w:type="spellEnd"/>
      <w:r w:rsidRPr="000157FD">
        <w:rPr>
          <w:sz w:val="24"/>
          <w:lang w:val="en-US"/>
        </w:rPr>
        <w:t xml:space="preserve"> </w:t>
      </w:r>
      <w:proofErr w:type="spellStart"/>
      <w:r w:rsidRPr="000157FD">
        <w:rPr>
          <w:sz w:val="24"/>
          <w:lang w:val="en-US"/>
        </w:rPr>
        <w:t>în</w:t>
      </w:r>
      <w:proofErr w:type="spellEnd"/>
      <w:r w:rsidRPr="000157FD">
        <w:rPr>
          <w:sz w:val="24"/>
          <w:lang w:val="en-US"/>
        </w:rPr>
        <w:t xml:space="preserve"> consecință.</w:t>
      </w:r>
    </w:p>
    <w:p w14:paraId="0ACD56E2" w14:textId="77777777" w:rsidR="00232D42" w:rsidRDefault="00232D42" w:rsidP="00A21D81">
      <w:pPr>
        <w:rPr>
          <w:sz w:val="24"/>
          <w:lang w:val="en-US"/>
        </w:rPr>
      </w:pPr>
    </w:p>
    <w:p w14:paraId="253870AF" w14:textId="77777777" w:rsidR="00C650AF" w:rsidRDefault="00C650AF" w:rsidP="00A21D81">
      <w:pPr>
        <w:rPr>
          <w:sz w:val="24"/>
          <w:lang w:val="en-US"/>
        </w:rPr>
      </w:pPr>
    </w:p>
    <w:p w14:paraId="38D8C56B" w14:textId="77777777" w:rsidR="00C650AF" w:rsidRDefault="00C650AF" w:rsidP="00A21D81">
      <w:pPr>
        <w:rPr>
          <w:sz w:val="24"/>
          <w:lang w:val="en-US"/>
        </w:rPr>
      </w:pPr>
    </w:p>
    <w:p w14:paraId="619A0F7F" w14:textId="77777777" w:rsidR="00C650AF" w:rsidRDefault="00C650AF" w:rsidP="00A21D81">
      <w:pPr>
        <w:rPr>
          <w:sz w:val="24"/>
          <w:lang w:val="en-US"/>
        </w:rPr>
      </w:pPr>
    </w:p>
    <w:p w14:paraId="45579CE6" w14:textId="77777777" w:rsidR="00C650AF" w:rsidRDefault="00C650AF" w:rsidP="00A21D81">
      <w:pPr>
        <w:rPr>
          <w:sz w:val="24"/>
          <w:lang w:val="en-US"/>
        </w:rPr>
      </w:pPr>
    </w:p>
    <w:p w14:paraId="07EE3ED9" w14:textId="77777777" w:rsidR="00C650AF" w:rsidRDefault="00C650AF" w:rsidP="00A21D81">
      <w:pPr>
        <w:rPr>
          <w:sz w:val="24"/>
          <w:lang w:val="en-US"/>
        </w:rPr>
      </w:pPr>
    </w:p>
    <w:p w14:paraId="0E94066E" w14:textId="77777777" w:rsidR="00C650AF" w:rsidRDefault="00C650AF" w:rsidP="00A21D81">
      <w:pPr>
        <w:rPr>
          <w:sz w:val="24"/>
          <w:lang w:val="en-US"/>
        </w:rPr>
      </w:pPr>
    </w:p>
    <w:p w14:paraId="7E2A656D" w14:textId="77777777" w:rsidR="00C650AF" w:rsidRDefault="00C650AF" w:rsidP="00A21D81">
      <w:pPr>
        <w:rPr>
          <w:sz w:val="24"/>
          <w:lang w:val="en-US"/>
        </w:rPr>
      </w:pPr>
    </w:p>
    <w:p w14:paraId="049C8B9F" w14:textId="77777777" w:rsidR="00C650AF" w:rsidRDefault="00C650AF" w:rsidP="00A21D81">
      <w:pPr>
        <w:rPr>
          <w:sz w:val="24"/>
          <w:lang w:val="en-US"/>
        </w:rPr>
      </w:pPr>
    </w:p>
    <w:p w14:paraId="4B8DF114" w14:textId="77777777" w:rsidR="00C650AF" w:rsidRDefault="00C650AF" w:rsidP="00A21D81">
      <w:pPr>
        <w:rPr>
          <w:sz w:val="24"/>
          <w:lang w:val="en-US"/>
        </w:rPr>
      </w:pPr>
    </w:p>
    <w:p w14:paraId="38C67032" w14:textId="77777777" w:rsidR="00C650AF" w:rsidRDefault="00C650AF" w:rsidP="00A21D81">
      <w:pPr>
        <w:rPr>
          <w:sz w:val="24"/>
          <w:lang w:val="en-US"/>
        </w:rPr>
      </w:pPr>
    </w:p>
    <w:p w14:paraId="17196CEA" w14:textId="77777777" w:rsidR="00C650AF" w:rsidRDefault="00C650AF" w:rsidP="00A21D81">
      <w:pPr>
        <w:rPr>
          <w:sz w:val="24"/>
          <w:lang w:val="en-US"/>
        </w:rPr>
      </w:pPr>
    </w:p>
    <w:p w14:paraId="0FC77543" w14:textId="77777777" w:rsidR="00C650AF" w:rsidRDefault="00C650AF" w:rsidP="00A21D81">
      <w:pPr>
        <w:rPr>
          <w:sz w:val="24"/>
          <w:lang w:val="en-US"/>
        </w:rPr>
      </w:pPr>
    </w:p>
    <w:p w14:paraId="45446965" w14:textId="77777777" w:rsidR="00C650AF" w:rsidRDefault="00C650AF" w:rsidP="00A21D81">
      <w:pPr>
        <w:rPr>
          <w:sz w:val="24"/>
          <w:lang w:val="en-US"/>
        </w:rPr>
      </w:pPr>
    </w:p>
    <w:p w14:paraId="5853A00A" w14:textId="77777777" w:rsidR="00C650AF" w:rsidRDefault="00C650AF" w:rsidP="00A21D81">
      <w:pPr>
        <w:rPr>
          <w:sz w:val="24"/>
          <w:lang w:val="en-US"/>
        </w:rPr>
      </w:pPr>
    </w:p>
    <w:p w14:paraId="0B30BC25" w14:textId="77777777" w:rsidR="00C650AF" w:rsidRDefault="00C650AF" w:rsidP="00A21D81">
      <w:pPr>
        <w:rPr>
          <w:sz w:val="24"/>
          <w:lang w:val="en-US"/>
        </w:rPr>
      </w:pPr>
    </w:p>
    <w:p w14:paraId="2E47E8B7" w14:textId="77777777" w:rsidR="00C650AF" w:rsidRDefault="00C650AF" w:rsidP="00A21D81">
      <w:pPr>
        <w:rPr>
          <w:sz w:val="24"/>
          <w:lang w:val="en-US"/>
        </w:rPr>
      </w:pPr>
    </w:p>
    <w:p w14:paraId="782C2DD6" w14:textId="77777777" w:rsidR="00C650AF" w:rsidRDefault="00C650AF" w:rsidP="00A21D81">
      <w:pPr>
        <w:rPr>
          <w:sz w:val="24"/>
          <w:lang w:val="en-US"/>
        </w:rPr>
      </w:pPr>
    </w:p>
    <w:p w14:paraId="35E1D8F4" w14:textId="77777777" w:rsidR="00C650AF" w:rsidRDefault="00C650AF" w:rsidP="00A21D81">
      <w:pPr>
        <w:rPr>
          <w:sz w:val="24"/>
          <w:lang w:val="en-US"/>
        </w:rPr>
      </w:pPr>
    </w:p>
    <w:p w14:paraId="0600AA32" w14:textId="77777777" w:rsidR="00C650AF" w:rsidRDefault="00C650AF" w:rsidP="00A21D81">
      <w:pPr>
        <w:rPr>
          <w:sz w:val="24"/>
          <w:lang w:val="en-US"/>
        </w:rPr>
      </w:pPr>
    </w:p>
    <w:p w14:paraId="7841E958" w14:textId="77777777" w:rsidR="00C650AF" w:rsidRDefault="00C650AF" w:rsidP="00A21D81">
      <w:pPr>
        <w:rPr>
          <w:sz w:val="24"/>
          <w:lang w:val="en-US"/>
        </w:rPr>
      </w:pPr>
    </w:p>
    <w:p w14:paraId="4364A02E" w14:textId="77777777" w:rsidR="00C650AF" w:rsidRDefault="00C650AF" w:rsidP="00A21D81">
      <w:pPr>
        <w:rPr>
          <w:sz w:val="24"/>
          <w:lang w:val="en-US"/>
        </w:rPr>
      </w:pPr>
    </w:p>
    <w:p w14:paraId="754A25E1" w14:textId="77777777" w:rsidR="00C650AF" w:rsidRDefault="00C650AF" w:rsidP="00A21D81">
      <w:pPr>
        <w:rPr>
          <w:sz w:val="24"/>
          <w:lang w:val="en-US"/>
        </w:rPr>
      </w:pPr>
    </w:p>
    <w:p w14:paraId="5AFDCA29" w14:textId="77777777" w:rsidR="00C650AF" w:rsidRDefault="00C650AF" w:rsidP="00A21D81">
      <w:pPr>
        <w:rPr>
          <w:sz w:val="24"/>
          <w:lang w:val="en-US"/>
        </w:rPr>
      </w:pPr>
    </w:p>
    <w:p w14:paraId="48F4F4C9" w14:textId="77777777" w:rsidR="00C650AF" w:rsidRDefault="00C650AF" w:rsidP="00A21D81">
      <w:pPr>
        <w:rPr>
          <w:sz w:val="24"/>
          <w:lang w:val="en-US"/>
        </w:rPr>
      </w:pPr>
    </w:p>
    <w:p w14:paraId="09253DAC" w14:textId="77777777" w:rsidR="00C650AF" w:rsidRDefault="00C650AF" w:rsidP="00A21D81">
      <w:pPr>
        <w:rPr>
          <w:sz w:val="24"/>
          <w:lang w:val="en-US"/>
        </w:rPr>
      </w:pPr>
    </w:p>
    <w:p w14:paraId="5E140147" w14:textId="77777777" w:rsidR="00C650AF" w:rsidRDefault="00C650AF" w:rsidP="00A21D81">
      <w:pPr>
        <w:rPr>
          <w:sz w:val="24"/>
          <w:lang w:val="en-US"/>
        </w:rPr>
      </w:pPr>
    </w:p>
    <w:p w14:paraId="53D22650" w14:textId="77777777" w:rsidR="00C650AF" w:rsidRDefault="00C650AF" w:rsidP="00A21D81">
      <w:pPr>
        <w:rPr>
          <w:sz w:val="24"/>
          <w:lang w:val="en-US"/>
        </w:rPr>
      </w:pPr>
    </w:p>
    <w:p w14:paraId="7282C989" w14:textId="77777777" w:rsidR="00C650AF" w:rsidRDefault="00C650AF" w:rsidP="00A21D81">
      <w:pPr>
        <w:rPr>
          <w:sz w:val="24"/>
          <w:lang w:val="en-US"/>
        </w:rPr>
      </w:pPr>
    </w:p>
    <w:p w14:paraId="5E1782DC" w14:textId="77777777" w:rsidR="00C650AF" w:rsidRDefault="00C650AF" w:rsidP="00A21D81">
      <w:pPr>
        <w:rPr>
          <w:sz w:val="24"/>
          <w:lang w:val="en-US"/>
        </w:rPr>
      </w:pPr>
    </w:p>
    <w:p w14:paraId="017AA70F" w14:textId="77777777" w:rsidR="00C650AF" w:rsidRDefault="00C650AF" w:rsidP="00A21D81">
      <w:pPr>
        <w:rPr>
          <w:sz w:val="24"/>
          <w:lang w:val="en-US"/>
        </w:rPr>
      </w:pPr>
    </w:p>
    <w:p w14:paraId="76D4C242" w14:textId="77777777" w:rsidR="00C650AF" w:rsidRDefault="00C650AF" w:rsidP="00A21D81">
      <w:pPr>
        <w:rPr>
          <w:sz w:val="24"/>
          <w:lang w:val="en-US"/>
        </w:rPr>
      </w:pPr>
    </w:p>
    <w:p w14:paraId="7796D00A" w14:textId="77777777" w:rsidR="00C650AF" w:rsidRDefault="00C650AF" w:rsidP="00A21D81">
      <w:pPr>
        <w:rPr>
          <w:sz w:val="24"/>
          <w:lang w:val="en-US"/>
        </w:rPr>
      </w:pPr>
    </w:p>
    <w:p w14:paraId="02728002" w14:textId="77777777" w:rsidR="00C650AF" w:rsidRDefault="00C650AF" w:rsidP="00A21D81">
      <w:pPr>
        <w:rPr>
          <w:sz w:val="24"/>
          <w:lang w:val="en-US"/>
        </w:rPr>
      </w:pPr>
    </w:p>
    <w:p w14:paraId="52538FA2" w14:textId="77777777" w:rsidR="00C650AF" w:rsidRDefault="00C650AF" w:rsidP="00A21D81">
      <w:pPr>
        <w:rPr>
          <w:sz w:val="24"/>
          <w:lang w:val="en-US"/>
        </w:rPr>
      </w:pPr>
    </w:p>
    <w:p w14:paraId="4BAA9F0B" w14:textId="6C6C3D80" w:rsidR="00C650AF" w:rsidRPr="00A21D81" w:rsidRDefault="00C650AF" w:rsidP="00A21D81">
      <w:pPr>
        <w:rPr>
          <w:sz w:val="24"/>
          <w:lang w:val="en-US"/>
        </w:rPr>
        <w:sectPr w:rsidR="00C650AF" w:rsidRPr="00A21D81">
          <w:headerReference w:type="default" r:id="rId19"/>
          <w:footerReference w:type="default" r:id="rId20"/>
          <w:pgSz w:w="11910" w:h="16840"/>
          <w:pgMar w:top="1780" w:right="708" w:bottom="1020" w:left="708" w:header="989" w:footer="827" w:gutter="0"/>
          <w:cols w:space="720"/>
        </w:sectPr>
      </w:pPr>
    </w:p>
    <w:p w14:paraId="54C13ED0" w14:textId="77777777" w:rsidR="00C650AF" w:rsidRPr="00C650AF" w:rsidRDefault="00C650AF" w:rsidP="00C650AF"/>
    <w:sectPr w:rsidR="00C650AF" w:rsidRPr="00C650AF" w:rsidSect="000157FD">
      <w:headerReference w:type="default" r:id="rId21"/>
      <w:footerReference w:type="default" r:id="rId22"/>
      <w:pgSz w:w="11910" w:h="16840"/>
      <w:pgMar w:top="1780" w:right="708" w:bottom="1020" w:left="708" w:header="989" w:footer="8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850C1" w14:textId="77777777" w:rsidR="00E00F1E" w:rsidRDefault="00E00F1E">
      <w:r>
        <w:separator/>
      </w:r>
    </w:p>
  </w:endnote>
  <w:endnote w:type="continuationSeparator" w:id="0">
    <w:p w14:paraId="663F4A34" w14:textId="77777777" w:rsidR="00E00F1E" w:rsidRDefault="00E00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E0367" w14:textId="77777777" w:rsidR="002D11BA" w:rsidRDefault="00000000">
    <w:pPr>
      <w:pStyle w:val="BodyText"/>
      <w:spacing w:line="14" w:lineRule="auto"/>
      <w:rPr>
        <w:sz w:val="20"/>
      </w:rPr>
    </w:pPr>
    <w:r>
      <w:rPr>
        <w:noProof/>
        <w:sz w:val="20"/>
      </w:rPr>
      <mc:AlternateContent>
        <mc:Choice Requires="wps">
          <w:drawing>
            <wp:anchor distT="0" distB="0" distL="0" distR="0" simplePos="0" relativeHeight="15729664" behindDoc="0" locked="0" layoutInCell="1" allowOverlap="1" wp14:anchorId="676764FD" wp14:editId="049A3AAB">
              <wp:simplePos x="0" y="0"/>
              <wp:positionH relativeFrom="page">
                <wp:posOffset>588263</wp:posOffset>
              </wp:positionH>
              <wp:positionV relativeFrom="page">
                <wp:posOffset>10037064</wp:posOffset>
              </wp:positionV>
              <wp:extent cx="6385560" cy="3105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5560" cy="31051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6522"/>
                            <w:gridCol w:w="1702"/>
                          </w:tblGrid>
                          <w:tr w:rsidR="002D11BA" w14:paraId="2383B65B" w14:textId="77777777">
                            <w:trPr>
                              <w:trHeight w:val="469"/>
                            </w:trPr>
                            <w:tc>
                              <w:tcPr>
                                <w:tcW w:w="1702" w:type="dxa"/>
                              </w:tcPr>
                              <w:p w14:paraId="20CA0CDF" w14:textId="3E4E6F6D" w:rsidR="002D11BA" w:rsidRDefault="0062732E">
                                <w:pPr>
                                  <w:pStyle w:val="TableParagraph"/>
                                  <w:spacing w:before="120"/>
                                  <w:ind w:left="341"/>
                                  <w:rPr>
                                    <w:sz w:val="20"/>
                                  </w:rPr>
                                </w:pPr>
                                <w:r>
                                  <w:rPr>
                                    <w:sz w:val="20"/>
                                  </w:rPr>
                                  <w:t>Martie 2026</w:t>
                                </w:r>
                              </w:p>
                            </w:tc>
                            <w:tc>
                              <w:tcPr>
                                <w:tcW w:w="6522" w:type="dxa"/>
                              </w:tcPr>
                              <w:p w14:paraId="025C83DC" w14:textId="77777777" w:rsidR="002D11BA" w:rsidRDefault="002D11BA">
                                <w:pPr>
                                  <w:pStyle w:val="TableParagraph"/>
                                </w:pPr>
                              </w:p>
                            </w:tc>
                            <w:tc>
                              <w:tcPr>
                                <w:tcW w:w="1702" w:type="dxa"/>
                              </w:tcPr>
                              <w:p w14:paraId="323B2EEB" w14:textId="77777777" w:rsidR="002D11BA" w:rsidRDefault="00000000">
                                <w:pPr>
                                  <w:pStyle w:val="TableParagraph"/>
                                  <w:tabs>
                                    <w:tab w:val="left" w:pos="1140"/>
                                  </w:tabs>
                                  <w:spacing w:before="120"/>
                                  <w:ind w:left="362"/>
                                  <w:rPr>
                                    <w:sz w:val="20"/>
                                  </w:rPr>
                                </w:pPr>
                                <w:r>
                                  <w:rPr>
                                    <w:spacing w:val="-2"/>
                                    <w:sz w:val="20"/>
                                  </w:rPr>
                                  <w:t>Ediția</w:t>
                                </w:r>
                                <w:r>
                                  <w:rPr>
                                    <w:sz w:val="20"/>
                                  </w:rPr>
                                  <w:tab/>
                                </w:r>
                                <w:r>
                                  <w:rPr>
                                    <w:spacing w:val="-5"/>
                                    <w:sz w:val="20"/>
                                  </w:rPr>
                                  <w:t>01</w:t>
                                </w:r>
                              </w:p>
                            </w:tc>
                          </w:tr>
                        </w:tbl>
                        <w:p w14:paraId="0EF78865" w14:textId="77777777" w:rsidR="002D11BA" w:rsidRDefault="002D11BA">
                          <w:pPr>
                            <w:pStyle w:val="BodyText"/>
                          </w:pPr>
                        </w:p>
                      </w:txbxContent>
                    </wps:txbx>
                    <wps:bodyPr wrap="square" lIns="0" tIns="0" rIns="0" bIns="0" rtlCol="0">
                      <a:noAutofit/>
                    </wps:bodyPr>
                  </wps:wsp>
                </a:graphicData>
              </a:graphic>
            </wp:anchor>
          </w:drawing>
        </mc:Choice>
        <mc:Fallback>
          <w:pict>
            <v:shapetype w14:anchorId="676764FD" id="_x0000_t202" coordsize="21600,21600" o:spt="202" path="m,l,21600r21600,l21600,xe">
              <v:stroke joinstyle="miter"/>
              <v:path gradientshapeok="t" o:connecttype="rect"/>
            </v:shapetype>
            <v:shape id="Textbox 5" o:spid="_x0000_s1027" type="#_x0000_t202" style="position:absolute;margin-left:46.3pt;margin-top:790.3pt;width:502.8pt;height:24.45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6522"/>
                      <w:gridCol w:w="1702"/>
                    </w:tblGrid>
                    <w:tr w:rsidR="002D11BA" w14:paraId="2383B65B" w14:textId="77777777">
                      <w:trPr>
                        <w:trHeight w:val="469"/>
                      </w:trPr>
                      <w:tc>
                        <w:tcPr>
                          <w:tcW w:w="1702" w:type="dxa"/>
                        </w:tcPr>
                        <w:p w14:paraId="20CA0CDF" w14:textId="3E4E6F6D" w:rsidR="002D11BA" w:rsidRDefault="0062732E">
                          <w:pPr>
                            <w:pStyle w:val="TableParagraph"/>
                            <w:spacing w:before="120"/>
                            <w:ind w:left="341"/>
                            <w:rPr>
                              <w:sz w:val="20"/>
                            </w:rPr>
                          </w:pPr>
                          <w:r>
                            <w:rPr>
                              <w:sz w:val="20"/>
                            </w:rPr>
                            <w:t>Martie 2026</w:t>
                          </w:r>
                        </w:p>
                      </w:tc>
                      <w:tc>
                        <w:tcPr>
                          <w:tcW w:w="6522" w:type="dxa"/>
                        </w:tcPr>
                        <w:p w14:paraId="025C83DC" w14:textId="77777777" w:rsidR="002D11BA" w:rsidRDefault="002D11BA">
                          <w:pPr>
                            <w:pStyle w:val="TableParagraph"/>
                          </w:pPr>
                        </w:p>
                      </w:tc>
                      <w:tc>
                        <w:tcPr>
                          <w:tcW w:w="1702" w:type="dxa"/>
                        </w:tcPr>
                        <w:p w14:paraId="323B2EEB" w14:textId="77777777" w:rsidR="002D11BA" w:rsidRDefault="00000000">
                          <w:pPr>
                            <w:pStyle w:val="TableParagraph"/>
                            <w:tabs>
                              <w:tab w:val="left" w:pos="1140"/>
                            </w:tabs>
                            <w:spacing w:before="120"/>
                            <w:ind w:left="362"/>
                            <w:rPr>
                              <w:sz w:val="20"/>
                            </w:rPr>
                          </w:pPr>
                          <w:r>
                            <w:rPr>
                              <w:spacing w:val="-2"/>
                              <w:sz w:val="20"/>
                            </w:rPr>
                            <w:t>Ediția</w:t>
                          </w:r>
                          <w:r>
                            <w:rPr>
                              <w:sz w:val="20"/>
                            </w:rPr>
                            <w:tab/>
                          </w:r>
                          <w:r>
                            <w:rPr>
                              <w:spacing w:val="-5"/>
                              <w:sz w:val="20"/>
                            </w:rPr>
                            <w:t>01</w:t>
                          </w:r>
                        </w:p>
                      </w:tc>
                    </w:tr>
                  </w:tbl>
                  <w:p w14:paraId="0EF78865" w14:textId="77777777" w:rsidR="002D11BA" w:rsidRDefault="002D11BA">
                    <w:pPr>
                      <w:pStyle w:val="BodyText"/>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3403E" w14:textId="77777777" w:rsidR="002D11BA" w:rsidRDefault="00000000">
    <w:pPr>
      <w:pStyle w:val="BodyText"/>
      <w:spacing w:line="14" w:lineRule="auto"/>
      <w:rPr>
        <w:sz w:val="20"/>
      </w:rPr>
    </w:pPr>
    <w:r>
      <w:rPr>
        <w:noProof/>
        <w:sz w:val="20"/>
      </w:rPr>
      <mc:AlternateContent>
        <mc:Choice Requires="wps">
          <w:drawing>
            <wp:anchor distT="0" distB="0" distL="0" distR="0" simplePos="0" relativeHeight="15730688" behindDoc="0" locked="0" layoutInCell="1" allowOverlap="1" wp14:anchorId="78207BE5" wp14:editId="113DF5C2">
              <wp:simplePos x="0" y="0"/>
              <wp:positionH relativeFrom="page">
                <wp:posOffset>588263</wp:posOffset>
              </wp:positionH>
              <wp:positionV relativeFrom="page">
                <wp:posOffset>10037064</wp:posOffset>
              </wp:positionV>
              <wp:extent cx="6385560" cy="3105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5560" cy="31051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6522"/>
                            <w:gridCol w:w="1702"/>
                          </w:tblGrid>
                          <w:tr w:rsidR="002D11BA" w14:paraId="0E6653DC" w14:textId="77777777">
                            <w:trPr>
                              <w:trHeight w:val="469"/>
                            </w:trPr>
                            <w:tc>
                              <w:tcPr>
                                <w:tcW w:w="1702" w:type="dxa"/>
                              </w:tcPr>
                              <w:p w14:paraId="6776ACE8" w14:textId="6D765D27" w:rsidR="002D11BA" w:rsidRDefault="0062732E">
                                <w:pPr>
                                  <w:pStyle w:val="TableParagraph"/>
                                  <w:spacing w:before="120"/>
                                  <w:ind w:left="341"/>
                                  <w:rPr>
                                    <w:sz w:val="20"/>
                                  </w:rPr>
                                </w:pPr>
                                <w:r>
                                  <w:rPr>
                                    <w:sz w:val="20"/>
                                  </w:rPr>
                                  <w:t>Martie 2026</w:t>
                                </w:r>
                              </w:p>
                            </w:tc>
                            <w:tc>
                              <w:tcPr>
                                <w:tcW w:w="6522" w:type="dxa"/>
                              </w:tcPr>
                              <w:p w14:paraId="4ED439E4" w14:textId="77777777" w:rsidR="002D11BA" w:rsidRDefault="002D11BA">
                                <w:pPr>
                                  <w:pStyle w:val="TableParagraph"/>
                                </w:pPr>
                              </w:p>
                            </w:tc>
                            <w:tc>
                              <w:tcPr>
                                <w:tcW w:w="1702" w:type="dxa"/>
                              </w:tcPr>
                              <w:p w14:paraId="3EBDB21A" w14:textId="77777777" w:rsidR="002D11BA" w:rsidRDefault="00000000">
                                <w:pPr>
                                  <w:pStyle w:val="TableParagraph"/>
                                  <w:tabs>
                                    <w:tab w:val="left" w:pos="1140"/>
                                  </w:tabs>
                                  <w:spacing w:before="120"/>
                                  <w:ind w:left="362"/>
                                  <w:rPr>
                                    <w:sz w:val="20"/>
                                  </w:rPr>
                                </w:pPr>
                                <w:r>
                                  <w:rPr>
                                    <w:spacing w:val="-2"/>
                                    <w:sz w:val="20"/>
                                  </w:rPr>
                                  <w:t>Ediția</w:t>
                                </w:r>
                                <w:r>
                                  <w:rPr>
                                    <w:sz w:val="20"/>
                                  </w:rPr>
                                  <w:tab/>
                                </w:r>
                                <w:r>
                                  <w:rPr>
                                    <w:spacing w:val="-5"/>
                                    <w:sz w:val="20"/>
                                  </w:rPr>
                                  <w:t>01</w:t>
                                </w:r>
                              </w:p>
                            </w:tc>
                          </w:tr>
                        </w:tbl>
                        <w:p w14:paraId="06ABCC2F" w14:textId="77777777" w:rsidR="002D11BA" w:rsidRDefault="002D11BA">
                          <w:pPr>
                            <w:pStyle w:val="BodyText"/>
                          </w:pPr>
                        </w:p>
                      </w:txbxContent>
                    </wps:txbx>
                    <wps:bodyPr wrap="square" lIns="0" tIns="0" rIns="0" bIns="0" rtlCol="0">
                      <a:noAutofit/>
                    </wps:bodyPr>
                  </wps:wsp>
                </a:graphicData>
              </a:graphic>
            </wp:anchor>
          </w:drawing>
        </mc:Choice>
        <mc:Fallback>
          <w:pict>
            <v:shapetype w14:anchorId="78207BE5" id="_x0000_t202" coordsize="21600,21600" o:spt="202" path="m,l,21600r21600,l21600,xe">
              <v:stroke joinstyle="miter"/>
              <v:path gradientshapeok="t" o:connecttype="rect"/>
            </v:shapetype>
            <v:shape id="Textbox 8" o:spid="_x0000_s1029" type="#_x0000_t202" style="position:absolute;margin-left:46.3pt;margin-top:790.3pt;width:502.8pt;height:24.45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6522"/>
                      <w:gridCol w:w="1702"/>
                    </w:tblGrid>
                    <w:tr w:rsidR="002D11BA" w14:paraId="0E6653DC" w14:textId="77777777">
                      <w:trPr>
                        <w:trHeight w:val="469"/>
                      </w:trPr>
                      <w:tc>
                        <w:tcPr>
                          <w:tcW w:w="1702" w:type="dxa"/>
                        </w:tcPr>
                        <w:p w14:paraId="6776ACE8" w14:textId="6D765D27" w:rsidR="002D11BA" w:rsidRDefault="0062732E">
                          <w:pPr>
                            <w:pStyle w:val="TableParagraph"/>
                            <w:spacing w:before="120"/>
                            <w:ind w:left="341"/>
                            <w:rPr>
                              <w:sz w:val="20"/>
                            </w:rPr>
                          </w:pPr>
                          <w:r>
                            <w:rPr>
                              <w:sz w:val="20"/>
                            </w:rPr>
                            <w:t>Martie 2026</w:t>
                          </w:r>
                        </w:p>
                      </w:tc>
                      <w:tc>
                        <w:tcPr>
                          <w:tcW w:w="6522" w:type="dxa"/>
                        </w:tcPr>
                        <w:p w14:paraId="4ED439E4" w14:textId="77777777" w:rsidR="002D11BA" w:rsidRDefault="002D11BA">
                          <w:pPr>
                            <w:pStyle w:val="TableParagraph"/>
                          </w:pPr>
                        </w:p>
                      </w:tc>
                      <w:tc>
                        <w:tcPr>
                          <w:tcW w:w="1702" w:type="dxa"/>
                        </w:tcPr>
                        <w:p w14:paraId="3EBDB21A" w14:textId="77777777" w:rsidR="002D11BA" w:rsidRDefault="00000000">
                          <w:pPr>
                            <w:pStyle w:val="TableParagraph"/>
                            <w:tabs>
                              <w:tab w:val="left" w:pos="1140"/>
                            </w:tabs>
                            <w:spacing w:before="120"/>
                            <w:ind w:left="362"/>
                            <w:rPr>
                              <w:sz w:val="20"/>
                            </w:rPr>
                          </w:pPr>
                          <w:r>
                            <w:rPr>
                              <w:spacing w:val="-2"/>
                              <w:sz w:val="20"/>
                            </w:rPr>
                            <w:t>Ediția</w:t>
                          </w:r>
                          <w:r>
                            <w:rPr>
                              <w:sz w:val="20"/>
                            </w:rPr>
                            <w:tab/>
                          </w:r>
                          <w:r>
                            <w:rPr>
                              <w:spacing w:val="-5"/>
                              <w:sz w:val="20"/>
                            </w:rPr>
                            <w:t>01</w:t>
                          </w:r>
                        </w:p>
                      </w:tc>
                    </w:tr>
                  </w:tbl>
                  <w:p w14:paraId="06ABCC2F" w14:textId="77777777" w:rsidR="002D11BA" w:rsidRDefault="002D11BA">
                    <w:pPr>
                      <w:pStyle w:val="BodyText"/>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01BE4" w14:textId="77777777" w:rsidR="002D11BA" w:rsidRDefault="00000000">
    <w:pPr>
      <w:pStyle w:val="BodyText"/>
      <w:spacing w:line="14" w:lineRule="auto"/>
      <w:rPr>
        <w:sz w:val="20"/>
      </w:rPr>
    </w:pPr>
    <w:r>
      <w:rPr>
        <w:noProof/>
        <w:sz w:val="20"/>
      </w:rPr>
      <mc:AlternateContent>
        <mc:Choice Requires="wps">
          <w:drawing>
            <wp:anchor distT="0" distB="0" distL="0" distR="0" simplePos="0" relativeHeight="15731712" behindDoc="0" locked="0" layoutInCell="1" allowOverlap="1" wp14:anchorId="239A392A" wp14:editId="6E8FCF14">
              <wp:simplePos x="0" y="0"/>
              <wp:positionH relativeFrom="page">
                <wp:posOffset>588263</wp:posOffset>
              </wp:positionH>
              <wp:positionV relativeFrom="page">
                <wp:posOffset>10037064</wp:posOffset>
              </wp:positionV>
              <wp:extent cx="6385560" cy="31051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5560" cy="31051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6522"/>
                            <w:gridCol w:w="1702"/>
                          </w:tblGrid>
                          <w:tr w:rsidR="002D11BA" w14:paraId="59C14222" w14:textId="77777777">
                            <w:trPr>
                              <w:trHeight w:val="469"/>
                            </w:trPr>
                            <w:tc>
                              <w:tcPr>
                                <w:tcW w:w="1702" w:type="dxa"/>
                              </w:tcPr>
                              <w:p w14:paraId="0E49E8CE" w14:textId="708AFA12" w:rsidR="002D11BA" w:rsidRDefault="0062732E">
                                <w:pPr>
                                  <w:pStyle w:val="TableParagraph"/>
                                  <w:spacing w:before="120"/>
                                  <w:ind w:left="341"/>
                                  <w:rPr>
                                    <w:sz w:val="20"/>
                                  </w:rPr>
                                </w:pPr>
                                <w:r>
                                  <w:rPr>
                                    <w:sz w:val="20"/>
                                  </w:rPr>
                                  <w:t>Martie 2026</w:t>
                                </w:r>
                              </w:p>
                            </w:tc>
                            <w:tc>
                              <w:tcPr>
                                <w:tcW w:w="6522" w:type="dxa"/>
                              </w:tcPr>
                              <w:p w14:paraId="4474ED32" w14:textId="77777777" w:rsidR="002D11BA" w:rsidRDefault="002D11BA">
                                <w:pPr>
                                  <w:pStyle w:val="TableParagraph"/>
                                </w:pPr>
                              </w:p>
                            </w:tc>
                            <w:tc>
                              <w:tcPr>
                                <w:tcW w:w="1702" w:type="dxa"/>
                              </w:tcPr>
                              <w:p w14:paraId="54BC6025" w14:textId="77777777" w:rsidR="002D11BA" w:rsidRDefault="00000000">
                                <w:pPr>
                                  <w:pStyle w:val="TableParagraph"/>
                                  <w:tabs>
                                    <w:tab w:val="left" w:pos="1140"/>
                                  </w:tabs>
                                  <w:spacing w:before="120"/>
                                  <w:ind w:left="362"/>
                                  <w:rPr>
                                    <w:sz w:val="20"/>
                                  </w:rPr>
                                </w:pPr>
                                <w:r>
                                  <w:rPr>
                                    <w:spacing w:val="-2"/>
                                    <w:sz w:val="20"/>
                                  </w:rPr>
                                  <w:t>Ediția</w:t>
                                </w:r>
                                <w:r>
                                  <w:rPr>
                                    <w:sz w:val="20"/>
                                  </w:rPr>
                                  <w:tab/>
                                </w:r>
                                <w:r>
                                  <w:rPr>
                                    <w:spacing w:val="-5"/>
                                    <w:sz w:val="20"/>
                                  </w:rPr>
                                  <w:t>01</w:t>
                                </w:r>
                              </w:p>
                            </w:tc>
                          </w:tr>
                        </w:tbl>
                        <w:p w14:paraId="6612F242" w14:textId="77777777" w:rsidR="002D11BA" w:rsidRDefault="002D11BA">
                          <w:pPr>
                            <w:pStyle w:val="BodyText"/>
                          </w:pPr>
                        </w:p>
                      </w:txbxContent>
                    </wps:txbx>
                    <wps:bodyPr wrap="square" lIns="0" tIns="0" rIns="0" bIns="0" rtlCol="0">
                      <a:noAutofit/>
                    </wps:bodyPr>
                  </wps:wsp>
                </a:graphicData>
              </a:graphic>
            </wp:anchor>
          </w:drawing>
        </mc:Choice>
        <mc:Fallback>
          <w:pict>
            <v:shapetype w14:anchorId="239A392A" id="_x0000_t202" coordsize="21600,21600" o:spt="202" path="m,l,21600r21600,l21600,xe">
              <v:stroke joinstyle="miter"/>
              <v:path gradientshapeok="t" o:connecttype="rect"/>
            </v:shapetype>
            <v:shape id="Textbox 11" o:spid="_x0000_s1031" type="#_x0000_t202" style="position:absolute;margin-left:46.3pt;margin-top:790.3pt;width:502.8pt;height:24.45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6522"/>
                      <w:gridCol w:w="1702"/>
                    </w:tblGrid>
                    <w:tr w:rsidR="002D11BA" w14:paraId="59C14222" w14:textId="77777777">
                      <w:trPr>
                        <w:trHeight w:val="469"/>
                      </w:trPr>
                      <w:tc>
                        <w:tcPr>
                          <w:tcW w:w="1702" w:type="dxa"/>
                        </w:tcPr>
                        <w:p w14:paraId="0E49E8CE" w14:textId="708AFA12" w:rsidR="002D11BA" w:rsidRDefault="0062732E">
                          <w:pPr>
                            <w:pStyle w:val="TableParagraph"/>
                            <w:spacing w:before="120"/>
                            <w:ind w:left="341"/>
                            <w:rPr>
                              <w:sz w:val="20"/>
                            </w:rPr>
                          </w:pPr>
                          <w:r>
                            <w:rPr>
                              <w:sz w:val="20"/>
                            </w:rPr>
                            <w:t>Martie 2026</w:t>
                          </w:r>
                        </w:p>
                      </w:tc>
                      <w:tc>
                        <w:tcPr>
                          <w:tcW w:w="6522" w:type="dxa"/>
                        </w:tcPr>
                        <w:p w14:paraId="4474ED32" w14:textId="77777777" w:rsidR="002D11BA" w:rsidRDefault="002D11BA">
                          <w:pPr>
                            <w:pStyle w:val="TableParagraph"/>
                          </w:pPr>
                        </w:p>
                      </w:tc>
                      <w:tc>
                        <w:tcPr>
                          <w:tcW w:w="1702" w:type="dxa"/>
                        </w:tcPr>
                        <w:p w14:paraId="54BC6025" w14:textId="77777777" w:rsidR="002D11BA" w:rsidRDefault="00000000">
                          <w:pPr>
                            <w:pStyle w:val="TableParagraph"/>
                            <w:tabs>
                              <w:tab w:val="left" w:pos="1140"/>
                            </w:tabs>
                            <w:spacing w:before="120"/>
                            <w:ind w:left="362"/>
                            <w:rPr>
                              <w:sz w:val="20"/>
                            </w:rPr>
                          </w:pPr>
                          <w:r>
                            <w:rPr>
                              <w:spacing w:val="-2"/>
                              <w:sz w:val="20"/>
                            </w:rPr>
                            <w:t>Ediția</w:t>
                          </w:r>
                          <w:r>
                            <w:rPr>
                              <w:sz w:val="20"/>
                            </w:rPr>
                            <w:tab/>
                          </w:r>
                          <w:r>
                            <w:rPr>
                              <w:spacing w:val="-5"/>
                              <w:sz w:val="20"/>
                            </w:rPr>
                            <w:t>01</w:t>
                          </w:r>
                        </w:p>
                      </w:tc>
                    </w:tr>
                  </w:tbl>
                  <w:p w14:paraId="6612F242" w14:textId="77777777" w:rsidR="002D11BA" w:rsidRDefault="002D11BA">
                    <w:pPr>
                      <w:pStyle w:val="BodyText"/>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DF0F7" w14:textId="77777777" w:rsidR="002D11BA" w:rsidRDefault="00000000">
    <w:pPr>
      <w:pStyle w:val="BodyText"/>
      <w:spacing w:line="14" w:lineRule="auto"/>
      <w:rPr>
        <w:sz w:val="20"/>
      </w:rPr>
    </w:pPr>
    <w:r>
      <w:rPr>
        <w:noProof/>
        <w:sz w:val="20"/>
      </w:rPr>
      <mc:AlternateContent>
        <mc:Choice Requires="wps">
          <w:drawing>
            <wp:anchor distT="0" distB="0" distL="0" distR="0" simplePos="0" relativeHeight="15732736" behindDoc="0" locked="0" layoutInCell="1" allowOverlap="1" wp14:anchorId="63451F2E" wp14:editId="6DCA0538">
              <wp:simplePos x="0" y="0"/>
              <wp:positionH relativeFrom="page">
                <wp:posOffset>588263</wp:posOffset>
              </wp:positionH>
              <wp:positionV relativeFrom="page">
                <wp:posOffset>10037064</wp:posOffset>
              </wp:positionV>
              <wp:extent cx="6385560" cy="31051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5560" cy="31051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6522"/>
                            <w:gridCol w:w="1702"/>
                          </w:tblGrid>
                          <w:tr w:rsidR="002D11BA" w14:paraId="1FC507EC" w14:textId="77777777">
                            <w:trPr>
                              <w:trHeight w:val="469"/>
                            </w:trPr>
                            <w:tc>
                              <w:tcPr>
                                <w:tcW w:w="1702" w:type="dxa"/>
                              </w:tcPr>
                              <w:p w14:paraId="737521AF" w14:textId="5B70FFBD" w:rsidR="002D11BA" w:rsidRDefault="004404EB">
                                <w:pPr>
                                  <w:pStyle w:val="TableParagraph"/>
                                  <w:spacing w:before="120"/>
                                  <w:ind w:left="341"/>
                                  <w:rPr>
                                    <w:sz w:val="20"/>
                                  </w:rPr>
                                </w:pPr>
                                <w:r>
                                  <w:rPr>
                                    <w:sz w:val="20"/>
                                  </w:rPr>
                                  <w:t>Martie 2026</w:t>
                                </w:r>
                              </w:p>
                            </w:tc>
                            <w:tc>
                              <w:tcPr>
                                <w:tcW w:w="6522" w:type="dxa"/>
                              </w:tcPr>
                              <w:p w14:paraId="6F9A314E" w14:textId="77777777" w:rsidR="002D11BA" w:rsidRDefault="002D11BA">
                                <w:pPr>
                                  <w:pStyle w:val="TableParagraph"/>
                                </w:pPr>
                              </w:p>
                            </w:tc>
                            <w:tc>
                              <w:tcPr>
                                <w:tcW w:w="1702" w:type="dxa"/>
                              </w:tcPr>
                              <w:p w14:paraId="09626B8F" w14:textId="77777777" w:rsidR="002D11BA" w:rsidRDefault="00000000">
                                <w:pPr>
                                  <w:pStyle w:val="TableParagraph"/>
                                  <w:tabs>
                                    <w:tab w:val="left" w:pos="1140"/>
                                  </w:tabs>
                                  <w:spacing w:before="120"/>
                                  <w:ind w:left="362"/>
                                  <w:rPr>
                                    <w:sz w:val="20"/>
                                  </w:rPr>
                                </w:pPr>
                                <w:r>
                                  <w:rPr>
                                    <w:spacing w:val="-2"/>
                                    <w:sz w:val="20"/>
                                  </w:rPr>
                                  <w:t>Ediția</w:t>
                                </w:r>
                                <w:r>
                                  <w:rPr>
                                    <w:sz w:val="20"/>
                                  </w:rPr>
                                  <w:tab/>
                                </w:r>
                                <w:r>
                                  <w:rPr>
                                    <w:spacing w:val="-5"/>
                                    <w:sz w:val="20"/>
                                  </w:rPr>
                                  <w:t>01</w:t>
                                </w:r>
                              </w:p>
                            </w:tc>
                          </w:tr>
                        </w:tbl>
                        <w:p w14:paraId="64CD9A56" w14:textId="77777777" w:rsidR="002D11BA" w:rsidRDefault="002D11BA">
                          <w:pPr>
                            <w:pStyle w:val="BodyText"/>
                          </w:pPr>
                        </w:p>
                      </w:txbxContent>
                    </wps:txbx>
                    <wps:bodyPr wrap="square" lIns="0" tIns="0" rIns="0" bIns="0" rtlCol="0">
                      <a:noAutofit/>
                    </wps:bodyPr>
                  </wps:wsp>
                </a:graphicData>
              </a:graphic>
            </wp:anchor>
          </w:drawing>
        </mc:Choice>
        <mc:Fallback>
          <w:pict>
            <v:shapetype w14:anchorId="63451F2E" id="_x0000_t202" coordsize="21600,21600" o:spt="202" path="m,l,21600r21600,l21600,xe">
              <v:stroke joinstyle="miter"/>
              <v:path gradientshapeok="t" o:connecttype="rect"/>
            </v:shapetype>
            <v:shape id="Textbox 14" o:spid="_x0000_s1033" type="#_x0000_t202" style="position:absolute;margin-left:46.3pt;margin-top:790.3pt;width:502.8pt;height:24.45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6522"/>
                      <w:gridCol w:w="1702"/>
                    </w:tblGrid>
                    <w:tr w:rsidR="002D11BA" w14:paraId="1FC507EC" w14:textId="77777777">
                      <w:trPr>
                        <w:trHeight w:val="469"/>
                      </w:trPr>
                      <w:tc>
                        <w:tcPr>
                          <w:tcW w:w="1702" w:type="dxa"/>
                        </w:tcPr>
                        <w:p w14:paraId="737521AF" w14:textId="5B70FFBD" w:rsidR="002D11BA" w:rsidRDefault="004404EB">
                          <w:pPr>
                            <w:pStyle w:val="TableParagraph"/>
                            <w:spacing w:before="120"/>
                            <w:ind w:left="341"/>
                            <w:rPr>
                              <w:sz w:val="20"/>
                            </w:rPr>
                          </w:pPr>
                          <w:r>
                            <w:rPr>
                              <w:sz w:val="20"/>
                            </w:rPr>
                            <w:t>Martie 2026</w:t>
                          </w:r>
                        </w:p>
                      </w:tc>
                      <w:tc>
                        <w:tcPr>
                          <w:tcW w:w="6522" w:type="dxa"/>
                        </w:tcPr>
                        <w:p w14:paraId="6F9A314E" w14:textId="77777777" w:rsidR="002D11BA" w:rsidRDefault="002D11BA">
                          <w:pPr>
                            <w:pStyle w:val="TableParagraph"/>
                          </w:pPr>
                        </w:p>
                      </w:tc>
                      <w:tc>
                        <w:tcPr>
                          <w:tcW w:w="1702" w:type="dxa"/>
                        </w:tcPr>
                        <w:p w14:paraId="09626B8F" w14:textId="77777777" w:rsidR="002D11BA" w:rsidRDefault="00000000">
                          <w:pPr>
                            <w:pStyle w:val="TableParagraph"/>
                            <w:tabs>
                              <w:tab w:val="left" w:pos="1140"/>
                            </w:tabs>
                            <w:spacing w:before="120"/>
                            <w:ind w:left="362"/>
                            <w:rPr>
                              <w:sz w:val="20"/>
                            </w:rPr>
                          </w:pPr>
                          <w:r>
                            <w:rPr>
                              <w:spacing w:val="-2"/>
                              <w:sz w:val="20"/>
                            </w:rPr>
                            <w:t>Ediția</w:t>
                          </w:r>
                          <w:r>
                            <w:rPr>
                              <w:sz w:val="20"/>
                            </w:rPr>
                            <w:tab/>
                          </w:r>
                          <w:r>
                            <w:rPr>
                              <w:spacing w:val="-5"/>
                              <w:sz w:val="20"/>
                            </w:rPr>
                            <w:t>01</w:t>
                          </w:r>
                        </w:p>
                      </w:tc>
                    </w:tr>
                  </w:tbl>
                  <w:p w14:paraId="64CD9A56" w14:textId="77777777" w:rsidR="002D11BA" w:rsidRDefault="002D11BA">
                    <w:pPr>
                      <w:pStyle w:val="BodyText"/>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6EBBB" w14:textId="77777777" w:rsidR="002D11BA" w:rsidRDefault="00000000">
    <w:pPr>
      <w:pStyle w:val="BodyText"/>
      <w:spacing w:line="14" w:lineRule="auto"/>
      <w:rPr>
        <w:sz w:val="20"/>
      </w:rPr>
    </w:pPr>
    <w:r>
      <w:rPr>
        <w:noProof/>
        <w:sz w:val="20"/>
      </w:rPr>
      <mc:AlternateContent>
        <mc:Choice Requires="wps">
          <w:drawing>
            <wp:anchor distT="0" distB="0" distL="0" distR="0" simplePos="0" relativeHeight="15733760" behindDoc="0" locked="0" layoutInCell="1" allowOverlap="1" wp14:anchorId="027E790E" wp14:editId="48F6AE3B">
              <wp:simplePos x="0" y="0"/>
              <wp:positionH relativeFrom="page">
                <wp:posOffset>588263</wp:posOffset>
              </wp:positionH>
              <wp:positionV relativeFrom="page">
                <wp:posOffset>10037064</wp:posOffset>
              </wp:positionV>
              <wp:extent cx="6385560" cy="31051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5560" cy="31051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6522"/>
                            <w:gridCol w:w="1702"/>
                          </w:tblGrid>
                          <w:tr w:rsidR="002D11BA" w14:paraId="4C3E87B3" w14:textId="77777777">
                            <w:trPr>
                              <w:trHeight w:val="469"/>
                            </w:trPr>
                            <w:tc>
                              <w:tcPr>
                                <w:tcW w:w="1702" w:type="dxa"/>
                              </w:tcPr>
                              <w:p w14:paraId="6FD8402D" w14:textId="424F7AE4" w:rsidR="002D11BA" w:rsidRDefault="0062732E">
                                <w:pPr>
                                  <w:pStyle w:val="TableParagraph"/>
                                  <w:spacing w:before="120"/>
                                  <w:ind w:left="341"/>
                                  <w:rPr>
                                    <w:sz w:val="20"/>
                                  </w:rPr>
                                </w:pPr>
                                <w:r>
                                  <w:rPr>
                                    <w:sz w:val="20"/>
                                  </w:rPr>
                                  <w:t>Martie 2026</w:t>
                                </w:r>
                              </w:p>
                            </w:tc>
                            <w:tc>
                              <w:tcPr>
                                <w:tcW w:w="6522" w:type="dxa"/>
                              </w:tcPr>
                              <w:p w14:paraId="5622FAF4" w14:textId="77777777" w:rsidR="002D11BA" w:rsidRDefault="002D11BA">
                                <w:pPr>
                                  <w:pStyle w:val="TableParagraph"/>
                                </w:pPr>
                              </w:p>
                            </w:tc>
                            <w:tc>
                              <w:tcPr>
                                <w:tcW w:w="1702" w:type="dxa"/>
                              </w:tcPr>
                              <w:p w14:paraId="17023F2E" w14:textId="77777777" w:rsidR="002D11BA" w:rsidRDefault="00000000">
                                <w:pPr>
                                  <w:pStyle w:val="TableParagraph"/>
                                  <w:tabs>
                                    <w:tab w:val="left" w:pos="1140"/>
                                  </w:tabs>
                                  <w:spacing w:before="120"/>
                                  <w:ind w:left="362"/>
                                  <w:rPr>
                                    <w:sz w:val="20"/>
                                  </w:rPr>
                                </w:pPr>
                                <w:r>
                                  <w:rPr>
                                    <w:spacing w:val="-2"/>
                                    <w:sz w:val="20"/>
                                  </w:rPr>
                                  <w:t>Ediția</w:t>
                                </w:r>
                                <w:r>
                                  <w:rPr>
                                    <w:sz w:val="20"/>
                                  </w:rPr>
                                  <w:tab/>
                                </w:r>
                                <w:r>
                                  <w:rPr>
                                    <w:spacing w:val="-5"/>
                                    <w:sz w:val="20"/>
                                  </w:rPr>
                                  <w:t>01</w:t>
                                </w:r>
                              </w:p>
                            </w:tc>
                          </w:tr>
                        </w:tbl>
                        <w:p w14:paraId="15E8BC84" w14:textId="77777777" w:rsidR="002D11BA" w:rsidRDefault="002D11BA">
                          <w:pPr>
                            <w:pStyle w:val="BodyText"/>
                          </w:pPr>
                        </w:p>
                      </w:txbxContent>
                    </wps:txbx>
                    <wps:bodyPr wrap="square" lIns="0" tIns="0" rIns="0" bIns="0" rtlCol="0">
                      <a:noAutofit/>
                    </wps:bodyPr>
                  </wps:wsp>
                </a:graphicData>
              </a:graphic>
            </wp:anchor>
          </w:drawing>
        </mc:Choice>
        <mc:Fallback>
          <w:pict>
            <v:shapetype w14:anchorId="027E790E" id="_x0000_t202" coordsize="21600,21600" o:spt="202" path="m,l,21600r21600,l21600,xe">
              <v:stroke joinstyle="miter"/>
              <v:path gradientshapeok="t" o:connecttype="rect"/>
            </v:shapetype>
            <v:shape id="Textbox 17" o:spid="_x0000_s1035" type="#_x0000_t202" style="position:absolute;margin-left:46.3pt;margin-top:790.3pt;width:502.8pt;height:24.45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6522"/>
                      <w:gridCol w:w="1702"/>
                    </w:tblGrid>
                    <w:tr w:rsidR="002D11BA" w14:paraId="4C3E87B3" w14:textId="77777777">
                      <w:trPr>
                        <w:trHeight w:val="469"/>
                      </w:trPr>
                      <w:tc>
                        <w:tcPr>
                          <w:tcW w:w="1702" w:type="dxa"/>
                        </w:tcPr>
                        <w:p w14:paraId="6FD8402D" w14:textId="424F7AE4" w:rsidR="002D11BA" w:rsidRDefault="0062732E">
                          <w:pPr>
                            <w:pStyle w:val="TableParagraph"/>
                            <w:spacing w:before="120"/>
                            <w:ind w:left="341"/>
                            <w:rPr>
                              <w:sz w:val="20"/>
                            </w:rPr>
                          </w:pPr>
                          <w:r>
                            <w:rPr>
                              <w:sz w:val="20"/>
                            </w:rPr>
                            <w:t>Martie 2026</w:t>
                          </w:r>
                        </w:p>
                      </w:tc>
                      <w:tc>
                        <w:tcPr>
                          <w:tcW w:w="6522" w:type="dxa"/>
                        </w:tcPr>
                        <w:p w14:paraId="5622FAF4" w14:textId="77777777" w:rsidR="002D11BA" w:rsidRDefault="002D11BA">
                          <w:pPr>
                            <w:pStyle w:val="TableParagraph"/>
                          </w:pPr>
                        </w:p>
                      </w:tc>
                      <w:tc>
                        <w:tcPr>
                          <w:tcW w:w="1702" w:type="dxa"/>
                        </w:tcPr>
                        <w:p w14:paraId="17023F2E" w14:textId="77777777" w:rsidR="002D11BA" w:rsidRDefault="00000000">
                          <w:pPr>
                            <w:pStyle w:val="TableParagraph"/>
                            <w:tabs>
                              <w:tab w:val="left" w:pos="1140"/>
                            </w:tabs>
                            <w:spacing w:before="120"/>
                            <w:ind w:left="362"/>
                            <w:rPr>
                              <w:sz w:val="20"/>
                            </w:rPr>
                          </w:pPr>
                          <w:r>
                            <w:rPr>
                              <w:spacing w:val="-2"/>
                              <w:sz w:val="20"/>
                            </w:rPr>
                            <w:t>Ediția</w:t>
                          </w:r>
                          <w:r>
                            <w:rPr>
                              <w:sz w:val="20"/>
                            </w:rPr>
                            <w:tab/>
                          </w:r>
                          <w:r>
                            <w:rPr>
                              <w:spacing w:val="-5"/>
                              <w:sz w:val="20"/>
                            </w:rPr>
                            <w:t>01</w:t>
                          </w:r>
                        </w:p>
                      </w:tc>
                    </w:tr>
                  </w:tbl>
                  <w:p w14:paraId="15E8BC84" w14:textId="77777777" w:rsidR="002D11BA" w:rsidRDefault="002D11BA">
                    <w:pPr>
                      <w:pStyle w:val="BodyText"/>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7BC11" w14:textId="77777777" w:rsidR="002D11BA" w:rsidRDefault="00000000">
    <w:pPr>
      <w:pStyle w:val="BodyText"/>
      <w:spacing w:line="14" w:lineRule="auto"/>
      <w:rPr>
        <w:sz w:val="20"/>
      </w:rPr>
    </w:pPr>
    <w:r>
      <w:rPr>
        <w:noProof/>
        <w:sz w:val="20"/>
      </w:rPr>
      <mc:AlternateContent>
        <mc:Choice Requires="wps">
          <w:drawing>
            <wp:anchor distT="0" distB="0" distL="0" distR="0" simplePos="0" relativeHeight="15734784" behindDoc="0" locked="0" layoutInCell="1" allowOverlap="1" wp14:anchorId="3D47A7B5" wp14:editId="00F98DBE">
              <wp:simplePos x="0" y="0"/>
              <wp:positionH relativeFrom="page">
                <wp:posOffset>588263</wp:posOffset>
              </wp:positionH>
              <wp:positionV relativeFrom="page">
                <wp:posOffset>10037064</wp:posOffset>
              </wp:positionV>
              <wp:extent cx="6385560" cy="31051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5560" cy="31051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6522"/>
                            <w:gridCol w:w="1702"/>
                          </w:tblGrid>
                          <w:tr w:rsidR="002D11BA" w14:paraId="076E98ED" w14:textId="77777777">
                            <w:trPr>
                              <w:trHeight w:val="469"/>
                            </w:trPr>
                            <w:tc>
                              <w:tcPr>
                                <w:tcW w:w="1702" w:type="dxa"/>
                              </w:tcPr>
                              <w:p w14:paraId="238E880B" w14:textId="1CA4456D" w:rsidR="002D11BA" w:rsidRDefault="000157FD">
                                <w:pPr>
                                  <w:pStyle w:val="TableParagraph"/>
                                  <w:spacing w:before="120"/>
                                  <w:ind w:left="341"/>
                                  <w:rPr>
                                    <w:sz w:val="20"/>
                                  </w:rPr>
                                </w:pPr>
                                <w:r>
                                  <w:rPr>
                                    <w:sz w:val="20"/>
                                  </w:rPr>
                                  <w:t>Martie</w:t>
                                </w:r>
                                <w:r>
                                  <w:rPr>
                                    <w:spacing w:val="-5"/>
                                    <w:sz w:val="20"/>
                                  </w:rPr>
                                  <w:t xml:space="preserve"> </w:t>
                                </w:r>
                                <w:r>
                                  <w:rPr>
                                    <w:spacing w:val="-4"/>
                                    <w:sz w:val="20"/>
                                  </w:rPr>
                                  <w:t>2026</w:t>
                                </w:r>
                              </w:p>
                            </w:tc>
                            <w:tc>
                              <w:tcPr>
                                <w:tcW w:w="6522" w:type="dxa"/>
                              </w:tcPr>
                              <w:p w14:paraId="2E05DACD" w14:textId="77777777" w:rsidR="002D11BA" w:rsidRDefault="002D11BA">
                                <w:pPr>
                                  <w:pStyle w:val="TableParagraph"/>
                                </w:pPr>
                              </w:p>
                            </w:tc>
                            <w:tc>
                              <w:tcPr>
                                <w:tcW w:w="1702" w:type="dxa"/>
                              </w:tcPr>
                              <w:p w14:paraId="31A7A4EB" w14:textId="77777777" w:rsidR="002D11BA" w:rsidRDefault="00000000">
                                <w:pPr>
                                  <w:pStyle w:val="TableParagraph"/>
                                  <w:tabs>
                                    <w:tab w:val="left" w:pos="1140"/>
                                  </w:tabs>
                                  <w:spacing w:before="120"/>
                                  <w:ind w:left="362"/>
                                  <w:rPr>
                                    <w:sz w:val="20"/>
                                  </w:rPr>
                                </w:pPr>
                                <w:r>
                                  <w:rPr>
                                    <w:spacing w:val="-2"/>
                                    <w:sz w:val="20"/>
                                  </w:rPr>
                                  <w:t>Ediția</w:t>
                                </w:r>
                                <w:r>
                                  <w:rPr>
                                    <w:sz w:val="20"/>
                                  </w:rPr>
                                  <w:tab/>
                                </w:r>
                                <w:r>
                                  <w:rPr>
                                    <w:spacing w:val="-5"/>
                                    <w:sz w:val="20"/>
                                  </w:rPr>
                                  <w:t>01</w:t>
                                </w:r>
                              </w:p>
                            </w:tc>
                          </w:tr>
                        </w:tbl>
                        <w:p w14:paraId="38ED6F80" w14:textId="77777777" w:rsidR="002D11BA" w:rsidRDefault="002D11BA">
                          <w:pPr>
                            <w:pStyle w:val="BodyText"/>
                          </w:pPr>
                        </w:p>
                      </w:txbxContent>
                    </wps:txbx>
                    <wps:bodyPr wrap="square" lIns="0" tIns="0" rIns="0" bIns="0" rtlCol="0">
                      <a:noAutofit/>
                    </wps:bodyPr>
                  </wps:wsp>
                </a:graphicData>
              </a:graphic>
            </wp:anchor>
          </w:drawing>
        </mc:Choice>
        <mc:Fallback>
          <w:pict>
            <v:shapetype w14:anchorId="3D47A7B5" id="_x0000_t202" coordsize="21600,21600" o:spt="202" path="m,l,21600r21600,l21600,xe">
              <v:stroke joinstyle="miter"/>
              <v:path gradientshapeok="t" o:connecttype="rect"/>
            </v:shapetype>
            <v:shape id="Textbox 20" o:spid="_x0000_s1037" type="#_x0000_t202" style="position:absolute;margin-left:46.3pt;margin-top:790.3pt;width:502.8pt;height:24.45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6522"/>
                      <w:gridCol w:w="1702"/>
                    </w:tblGrid>
                    <w:tr w:rsidR="002D11BA" w14:paraId="076E98ED" w14:textId="77777777">
                      <w:trPr>
                        <w:trHeight w:val="469"/>
                      </w:trPr>
                      <w:tc>
                        <w:tcPr>
                          <w:tcW w:w="1702" w:type="dxa"/>
                        </w:tcPr>
                        <w:p w14:paraId="238E880B" w14:textId="1CA4456D" w:rsidR="002D11BA" w:rsidRDefault="000157FD">
                          <w:pPr>
                            <w:pStyle w:val="TableParagraph"/>
                            <w:spacing w:before="120"/>
                            <w:ind w:left="341"/>
                            <w:rPr>
                              <w:sz w:val="20"/>
                            </w:rPr>
                          </w:pPr>
                          <w:r>
                            <w:rPr>
                              <w:sz w:val="20"/>
                            </w:rPr>
                            <w:t>Martie</w:t>
                          </w:r>
                          <w:r>
                            <w:rPr>
                              <w:spacing w:val="-5"/>
                              <w:sz w:val="20"/>
                            </w:rPr>
                            <w:t xml:space="preserve"> </w:t>
                          </w:r>
                          <w:r>
                            <w:rPr>
                              <w:spacing w:val="-4"/>
                              <w:sz w:val="20"/>
                            </w:rPr>
                            <w:t>2026</w:t>
                          </w:r>
                        </w:p>
                      </w:tc>
                      <w:tc>
                        <w:tcPr>
                          <w:tcW w:w="6522" w:type="dxa"/>
                        </w:tcPr>
                        <w:p w14:paraId="2E05DACD" w14:textId="77777777" w:rsidR="002D11BA" w:rsidRDefault="002D11BA">
                          <w:pPr>
                            <w:pStyle w:val="TableParagraph"/>
                          </w:pPr>
                        </w:p>
                      </w:tc>
                      <w:tc>
                        <w:tcPr>
                          <w:tcW w:w="1702" w:type="dxa"/>
                        </w:tcPr>
                        <w:p w14:paraId="31A7A4EB" w14:textId="77777777" w:rsidR="002D11BA" w:rsidRDefault="00000000">
                          <w:pPr>
                            <w:pStyle w:val="TableParagraph"/>
                            <w:tabs>
                              <w:tab w:val="left" w:pos="1140"/>
                            </w:tabs>
                            <w:spacing w:before="120"/>
                            <w:ind w:left="362"/>
                            <w:rPr>
                              <w:sz w:val="20"/>
                            </w:rPr>
                          </w:pPr>
                          <w:r>
                            <w:rPr>
                              <w:spacing w:val="-2"/>
                              <w:sz w:val="20"/>
                            </w:rPr>
                            <w:t>Ediția</w:t>
                          </w:r>
                          <w:r>
                            <w:rPr>
                              <w:sz w:val="20"/>
                            </w:rPr>
                            <w:tab/>
                          </w:r>
                          <w:r>
                            <w:rPr>
                              <w:spacing w:val="-5"/>
                              <w:sz w:val="20"/>
                            </w:rPr>
                            <w:t>01</w:t>
                          </w:r>
                        </w:p>
                      </w:tc>
                    </w:tr>
                  </w:tbl>
                  <w:p w14:paraId="38ED6F80" w14:textId="77777777" w:rsidR="002D11BA" w:rsidRDefault="002D11BA">
                    <w:pPr>
                      <w:pStyle w:val="BodyText"/>
                    </w:pP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C3B68" w14:textId="77777777" w:rsidR="002D11BA" w:rsidRDefault="00000000">
    <w:pPr>
      <w:pStyle w:val="BodyText"/>
      <w:spacing w:line="14" w:lineRule="auto"/>
      <w:rPr>
        <w:sz w:val="20"/>
      </w:rPr>
    </w:pPr>
    <w:r>
      <w:rPr>
        <w:noProof/>
        <w:sz w:val="20"/>
      </w:rPr>
      <mc:AlternateContent>
        <mc:Choice Requires="wps">
          <w:drawing>
            <wp:anchor distT="0" distB="0" distL="0" distR="0" simplePos="0" relativeHeight="15766528" behindDoc="0" locked="0" layoutInCell="1" allowOverlap="1" wp14:anchorId="65D2A074" wp14:editId="5C62808B">
              <wp:simplePos x="0" y="0"/>
              <wp:positionH relativeFrom="page">
                <wp:posOffset>588263</wp:posOffset>
              </wp:positionH>
              <wp:positionV relativeFrom="page">
                <wp:posOffset>9758171</wp:posOffset>
              </wp:positionV>
              <wp:extent cx="6385560" cy="311150"/>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5560" cy="31115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6522"/>
                            <w:gridCol w:w="1702"/>
                          </w:tblGrid>
                          <w:tr w:rsidR="002D11BA" w14:paraId="6CB9EBAA" w14:textId="77777777">
                            <w:trPr>
                              <w:trHeight w:val="470"/>
                            </w:trPr>
                            <w:tc>
                              <w:tcPr>
                                <w:tcW w:w="1702" w:type="dxa"/>
                              </w:tcPr>
                              <w:p w14:paraId="5CCEB5E1" w14:textId="38FE1349" w:rsidR="002D11BA" w:rsidRDefault="0062732E">
                                <w:pPr>
                                  <w:pStyle w:val="TableParagraph"/>
                                  <w:spacing w:before="120"/>
                                  <w:ind w:left="341"/>
                                  <w:rPr>
                                    <w:sz w:val="20"/>
                                  </w:rPr>
                                </w:pPr>
                                <w:r>
                                  <w:rPr>
                                    <w:sz w:val="20"/>
                                  </w:rPr>
                                  <w:t>Martie 2026</w:t>
                                </w:r>
                              </w:p>
                            </w:tc>
                            <w:tc>
                              <w:tcPr>
                                <w:tcW w:w="6522" w:type="dxa"/>
                              </w:tcPr>
                              <w:p w14:paraId="012466BD" w14:textId="77777777" w:rsidR="002D11BA" w:rsidRDefault="002D11BA">
                                <w:pPr>
                                  <w:pStyle w:val="TableParagraph"/>
                                </w:pPr>
                              </w:p>
                            </w:tc>
                            <w:tc>
                              <w:tcPr>
                                <w:tcW w:w="1702" w:type="dxa"/>
                              </w:tcPr>
                              <w:p w14:paraId="6C8606A5" w14:textId="77777777" w:rsidR="002D11BA" w:rsidRDefault="00000000">
                                <w:pPr>
                                  <w:pStyle w:val="TableParagraph"/>
                                  <w:tabs>
                                    <w:tab w:val="left" w:pos="1140"/>
                                  </w:tabs>
                                  <w:spacing w:before="120"/>
                                  <w:ind w:left="362"/>
                                  <w:rPr>
                                    <w:sz w:val="20"/>
                                  </w:rPr>
                                </w:pPr>
                                <w:r>
                                  <w:rPr>
                                    <w:spacing w:val="-2"/>
                                    <w:sz w:val="20"/>
                                  </w:rPr>
                                  <w:t>Ediția</w:t>
                                </w:r>
                                <w:r>
                                  <w:rPr>
                                    <w:sz w:val="20"/>
                                  </w:rPr>
                                  <w:tab/>
                                </w:r>
                                <w:r>
                                  <w:rPr>
                                    <w:spacing w:val="-5"/>
                                    <w:sz w:val="20"/>
                                  </w:rPr>
                                  <w:t>01</w:t>
                                </w:r>
                              </w:p>
                            </w:tc>
                          </w:tr>
                        </w:tbl>
                        <w:p w14:paraId="3392CA93" w14:textId="77777777" w:rsidR="002D11BA" w:rsidRDefault="002D11BA">
                          <w:pPr>
                            <w:pStyle w:val="BodyText"/>
                          </w:pPr>
                        </w:p>
                      </w:txbxContent>
                    </wps:txbx>
                    <wps:bodyPr wrap="square" lIns="0" tIns="0" rIns="0" bIns="0" rtlCol="0">
                      <a:noAutofit/>
                    </wps:bodyPr>
                  </wps:wsp>
                </a:graphicData>
              </a:graphic>
            </wp:anchor>
          </w:drawing>
        </mc:Choice>
        <mc:Fallback>
          <w:pict>
            <v:shapetype w14:anchorId="65D2A074" id="_x0000_t202" coordsize="21600,21600" o:spt="202" path="m,l,21600r21600,l21600,xe">
              <v:stroke joinstyle="miter"/>
              <v:path gradientshapeok="t" o:connecttype="rect"/>
            </v:shapetype>
            <v:shape id="Textbox 118" o:spid="_x0000_s1040" type="#_x0000_t202" style="position:absolute;margin-left:46.3pt;margin-top:768.35pt;width:502.8pt;height:24.5pt;z-index:1576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6522"/>
                      <w:gridCol w:w="1702"/>
                    </w:tblGrid>
                    <w:tr w:rsidR="002D11BA" w14:paraId="6CB9EBAA" w14:textId="77777777">
                      <w:trPr>
                        <w:trHeight w:val="470"/>
                      </w:trPr>
                      <w:tc>
                        <w:tcPr>
                          <w:tcW w:w="1702" w:type="dxa"/>
                        </w:tcPr>
                        <w:p w14:paraId="5CCEB5E1" w14:textId="38FE1349" w:rsidR="002D11BA" w:rsidRDefault="0062732E">
                          <w:pPr>
                            <w:pStyle w:val="TableParagraph"/>
                            <w:spacing w:before="120"/>
                            <w:ind w:left="341"/>
                            <w:rPr>
                              <w:sz w:val="20"/>
                            </w:rPr>
                          </w:pPr>
                          <w:r>
                            <w:rPr>
                              <w:sz w:val="20"/>
                            </w:rPr>
                            <w:t>Martie 2026</w:t>
                          </w:r>
                        </w:p>
                      </w:tc>
                      <w:tc>
                        <w:tcPr>
                          <w:tcW w:w="6522" w:type="dxa"/>
                        </w:tcPr>
                        <w:p w14:paraId="012466BD" w14:textId="77777777" w:rsidR="002D11BA" w:rsidRDefault="002D11BA">
                          <w:pPr>
                            <w:pStyle w:val="TableParagraph"/>
                          </w:pPr>
                        </w:p>
                      </w:tc>
                      <w:tc>
                        <w:tcPr>
                          <w:tcW w:w="1702" w:type="dxa"/>
                        </w:tcPr>
                        <w:p w14:paraId="6C8606A5" w14:textId="77777777" w:rsidR="002D11BA" w:rsidRDefault="00000000">
                          <w:pPr>
                            <w:pStyle w:val="TableParagraph"/>
                            <w:tabs>
                              <w:tab w:val="left" w:pos="1140"/>
                            </w:tabs>
                            <w:spacing w:before="120"/>
                            <w:ind w:left="362"/>
                            <w:rPr>
                              <w:sz w:val="20"/>
                            </w:rPr>
                          </w:pPr>
                          <w:r>
                            <w:rPr>
                              <w:spacing w:val="-2"/>
                              <w:sz w:val="20"/>
                            </w:rPr>
                            <w:t>Ediția</w:t>
                          </w:r>
                          <w:r>
                            <w:rPr>
                              <w:sz w:val="20"/>
                            </w:rPr>
                            <w:tab/>
                          </w:r>
                          <w:r>
                            <w:rPr>
                              <w:spacing w:val="-5"/>
                              <w:sz w:val="20"/>
                            </w:rPr>
                            <w:t>01</w:t>
                          </w:r>
                        </w:p>
                      </w:tc>
                    </w:tr>
                  </w:tbl>
                  <w:p w14:paraId="3392CA93" w14:textId="77777777" w:rsidR="002D11BA" w:rsidRDefault="002D11BA">
                    <w:pPr>
                      <w:pStyle w:val="BodyTex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F7C47" w14:textId="77777777" w:rsidR="00E00F1E" w:rsidRDefault="00E00F1E">
      <w:r>
        <w:separator/>
      </w:r>
    </w:p>
  </w:footnote>
  <w:footnote w:type="continuationSeparator" w:id="0">
    <w:p w14:paraId="166B6329" w14:textId="77777777" w:rsidR="00E00F1E" w:rsidRDefault="00E00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7B259" w14:textId="77777777" w:rsidR="002D11BA" w:rsidRDefault="00000000">
    <w:pPr>
      <w:pStyle w:val="BodyText"/>
      <w:spacing w:line="14" w:lineRule="auto"/>
      <w:rPr>
        <w:sz w:val="20"/>
      </w:rPr>
    </w:pPr>
    <w:r>
      <w:rPr>
        <w:noProof/>
        <w:sz w:val="20"/>
      </w:rPr>
      <mc:AlternateContent>
        <mc:Choice Requires="wps">
          <w:drawing>
            <wp:anchor distT="0" distB="0" distL="0" distR="0" simplePos="0" relativeHeight="15729152" behindDoc="0" locked="0" layoutInCell="1" allowOverlap="1" wp14:anchorId="1C5C65E6" wp14:editId="1FBDF2A9">
              <wp:simplePos x="0" y="0"/>
              <wp:positionH relativeFrom="page">
                <wp:posOffset>425195</wp:posOffset>
              </wp:positionH>
              <wp:positionV relativeFrom="page">
                <wp:posOffset>624839</wp:posOffset>
              </wp:positionV>
              <wp:extent cx="6711950" cy="518159"/>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11950" cy="518159"/>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0"/>
                            <w:gridCol w:w="6500"/>
                            <w:gridCol w:w="2078"/>
                          </w:tblGrid>
                          <w:tr w:rsidR="002D11BA" w14:paraId="471DEFB0" w14:textId="77777777">
                            <w:trPr>
                              <w:trHeight w:val="230"/>
                            </w:trPr>
                            <w:tc>
                              <w:tcPr>
                                <w:tcW w:w="1860" w:type="dxa"/>
                                <w:vMerge w:val="restart"/>
                              </w:tcPr>
                              <w:p w14:paraId="49EA3EBE" w14:textId="77777777" w:rsidR="002D11BA" w:rsidRDefault="002D11BA">
                                <w:pPr>
                                  <w:pStyle w:val="TableParagraph"/>
                                </w:pPr>
                              </w:p>
                            </w:tc>
                            <w:tc>
                              <w:tcPr>
                                <w:tcW w:w="6500" w:type="dxa"/>
                                <w:vMerge w:val="restart"/>
                              </w:tcPr>
                              <w:p w14:paraId="3A75EE98" w14:textId="150321E2" w:rsidR="002D11BA" w:rsidRPr="00F7727B" w:rsidRDefault="00F7727B">
                                <w:pPr>
                                  <w:pStyle w:val="TableParagraph"/>
                                  <w:spacing w:before="168"/>
                                  <w:ind w:left="108"/>
                                  <w:rPr>
                                    <w:bCs/>
                                    <w:sz w:val="20"/>
                                  </w:rPr>
                                </w:pPr>
                                <w:proofErr w:type="spellStart"/>
                                <w:r w:rsidRPr="00F7727B">
                                  <w:rPr>
                                    <w:bCs/>
                                    <w:sz w:val="20"/>
                                    <w:lang w:val="en-US"/>
                                  </w:rPr>
                                  <w:t>E</w:t>
                                </w:r>
                                <w:r w:rsidRPr="004778FF">
                                  <w:rPr>
                                    <w:bCs/>
                                    <w:sz w:val="20"/>
                                    <w:lang w:val="en-US"/>
                                  </w:rPr>
                                  <w:t>valuarea</w:t>
                                </w:r>
                                <w:proofErr w:type="spellEnd"/>
                                <w:r w:rsidRPr="004778FF">
                                  <w:rPr>
                                    <w:bCs/>
                                    <w:sz w:val="20"/>
                                    <w:lang w:val="en-US"/>
                                  </w:rPr>
                                  <w:t xml:space="preserve">, </w:t>
                                </w:r>
                                <w:proofErr w:type="spellStart"/>
                                <w:r w:rsidRPr="004778FF">
                                  <w:rPr>
                                    <w:bCs/>
                                    <w:sz w:val="20"/>
                                    <w:lang w:val="en-US"/>
                                  </w:rPr>
                                  <w:t>autorizarea</w:t>
                                </w:r>
                                <w:proofErr w:type="spellEnd"/>
                                <w:r w:rsidRPr="004778FF">
                                  <w:rPr>
                                    <w:bCs/>
                                    <w:sz w:val="20"/>
                                    <w:lang w:val="en-US"/>
                                  </w:rPr>
                                  <w:t xml:space="preserve"> </w:t>
                                </w:r>
                                <w:proofErr w:type="spellStart"/>
                                <w:r w:rsidRPr="004778FF">
                                  <w:rPr>
                                    <w:bCs/>
                                    <w:sz w:val="20"/>
                                    <w:lang w:val="en-US"/>
                                  </w:rPr>
                                  <w:t>și</w:t>
                                </w:r>
                                <w:proofErr w:type="spellEnd"/>
                                <w:r w:rsidRPr="004778FF">
                                  <w:rPr>
                                    <w:bCs/>
                                    <w:sz w:val="20"/>
                                    <w:lang w:val="en-US"/>
                                  </w:rPr>
                                  <w:t xml:space="preserve"> </w:t>
                                </w:r>
                                <w:proofErr w:type="spellStart"/>
                                <w:r w:rsidRPr="004778FF">
                                  <w:rPr>
                                    <w:bCs/>
                                    <w:sz w:val="20"/>
                                    <w:lang w:val="en-US"/>
                                  </w:rPr>
                                  <w:t>supravegherea</w:t>
                                </w:r>
                                <w:proofErr w:type="spellEnd"/>
                                <w:r w:rsidRPr="00F7727B">
                                  <w:rPr>
                                    <w:bCs/>
                                    <w:sz w:val="20"/>
                                    <w:lang w:val="en-US"/>
                                  </w:rPr>
                                  <w:t xml:space="preserve"> </w:t>
                                </w:r>
                                <w:proofErr w:type="spellStart"/>
                                <w:r w:rsidRPr="00F7727B">
                                  <w:rPr>
                                    <w:bCs/>
                                    <w:sz w:val="20"/>
                                    <w:lang w:val="en-US"/>
                                  </w:rPr>
                                  <w:t>operațiunilor</w:t>
                                </w:r>
                                <w:proofErr w:type="spellEnd"/>
                                <w:r w:rsidRPr="00F7727B">
                                  <w:rPr>
                                    <w:bCs/>
                                    <w:sz w:val="20"/>
                                    <w:lang w:val="en-US"/>
                                  </w:rPr>
                                  <w:t xml:space="preserve"> UAS </w:t>
                                </w:r>
                                <w:proofErr w:type="spellStart"/>
                                <w:r w:rsidRPr="00F7727B">
                                  <w:rPr>
                                    <w:bCs/>
                                    <w:sz w:val="20"/>
                                    <w:lang w:val="en-US"/>
                                  </w:rPr>
                                  <w:t>în</w:t>
                                </w:r>
                                <w:proofErr w:type="spellEnd"/>
                                <w:r w:rsidRPr="00F7727B">
                                  <w:rPr>
                                    <w:bCs/>
                                    <w:sz w:val="20"/>
                                    <w:lang w:val="en-US"/>
                                  </w:rPr>
                                  <w:t xml:space="preserve"> </w:t>
                                </w:r>
                                <w:proofErr w:type="spellStart"/>
                                <w:r w:rsidRPr="00F7727B">
                                  <w:rPr>
                                    <w:bCs/>
                                    <w:sz w:val="20"/>
                                    <w:lang w:val="en-US"/>
                                  </w:rPr>
                                  <w:t>baza</w:t>
                                </w:r>
                                <w:proofErr w:type="spellEnd"/>
                                <w:r w:rsidRPr="00F7727B">
                                  <w:rPr>
                                    <w:bCs/>
                                    <w:sz w:val="20"/>
                                    <w:lang w:val="en-US"/>
                                  </w:rPr>
                                  <w:t xml:space="preserve"> Pre-Defined Risk Assessment (PDRA)</w:t>
                                </w:r>
                              </w:p>
                            </w:tc>
                            <w:tc>
                              <w:tcPr>
                                <w:tcW w:w="2078" w:type="dxa"/>
                              </w:tcPr>
                              <w:p w14:paraId="594F0274" w14:textId="77777777" w:rsidR="002D11BA" w:rsidRDefault="00000000">
                                <w:pPr>
                                  <w:pStyle w:val="TableParagraph"/>
                                  <w:spacing w:line="210" w:lineRule="exact"/>
                                  <w:ind w:left="12" w:right="1"/>
                                  <w:jc w:val="center"/>
                                  <w:rPr>
                                    <w:sz w:val="20"/>
                                  </w:rPr>
                                </w:pPr>
                                <w:r>
                                  <w:rPr>
                                    <w:spacing w:val="-5"/>
                                    <w:sz w:val="20"/>
                                  </w:rPr>
                                  <w:t>AAC</w:t>
                                </w:r>
                              </w:p>
                            </w:tc>
                          </w:tr>
                          <w:tr w:rsidR="002D11BA" w14:paraId="55DB729F" w14:textId="77777777">
                            <w:trPr>
                              <w:trHeight w:val="230"/>
                            </w:trPr>
                            <w:tc>
                              <w:tcPr>
                                <w:tcW w:w="1860" w:type="dxa"/>
                                <w:vMerge/>
                                <w:tcBorders>
                                  <w:top w:val="nil"/>
                                </w:tcBorders>
                              </w:tcPr>
                              <w:p w14:paraId="6280FAB8" w14:textId="77777777" w:rsidR="002D11BA" w:rsidRDefault="002D11BA">
                                <w:pPr>
                                  <w:rPr>
                                    <w:sz w:val="2"/>
                                    <w:szCs w:val="2"/>
                                  </w:rPr>
                                </w:pPr>
                              </w:p>
                            </w:tc>
                            <w:tc>
                              <w:tcPr>
                                <w:tcW w:w="6500" w:type="dxa"/>
                                <w:vMerge/>
                                <w:tcBorders>
                                  <w:top w:val="nil"/>
                                </w:tcBorders>
                              </w:tcPr>
                              <w:p w14:paraId="091F3F23" w14:textId="77777777" w:rsidR="002D11BA" w:rsidRDefault="002D11BA">
                                <w:pPr>
                                  <w:rPr>
                                    <w:sz w:val="2"/>
                                    <w:szCs w:val="2"/>
                                  </w:rPr>
                                </w:pPr>
                              </w:p>
                            </w:tc>
                            <w:tc>
                              <w:tcPr>
                                <w:tcW w:w="2078" w:type="dxa"/>
                              </w:tcPr>
                              <w:p w14:paraId="0EC5D079" w14:textId="35B0F722" w:rsidR="002D11BA" w:rsidRDefault="00000000">
                                <w:pPr>
                                  <w:pStyle w:val="TableParagraph"/>
                                  <w:spacing w:line="210" w:lineRule="exact"/>
                                  <w:ind w:left="12" w:right="6"/>
                                  <w:jc w:val="center"/>
                                  <w:rPr>
                                    <w:sz w:val="20"/>
                                  </w:rPr>
                                </w:pPr>
                                <w:r>
                                  <w:rPr>
                                    <w:spacing w:val="-2"/>
                                    <w:sz w:val="20"/>
                                  </w:rPr>
                                  <w:t>CT-</w:t>
                                </w:r>
                                <w:r w:rsidR="004B3FE1">
                                  <w:rPr>
                                    <w:spacing w:val="-4"/>
                                    <w:sz w:val="20"/>
                                  </w:rPr>
                                  <w:t>PDRA</w:t>
                                </w:r>
                              </w:p>
                            </w:tc>
                          </w:tr>
                          <w:tr w:rsidR="002D11BA" w14:paraId="5A35D843" w14:textId="77777777">
                            <w:trPr>
                              <w:trHeight w:val="316"/>
                            </w:trPr>
                            <w:tc>
                              <w:tcPr>
                                <w:tcW w:w="1860" w:type="dxa"/>
                                <w:vMerge/>
                                <w:tcBorders>
                                  <w:top w:val="nil"/>
                                </w:tcBorders>
                              </w:tcPr>
                              <w:p w14:paraId="5EC90E3C" w14:textId="77777777" w:rsidR="002D11BA" w:rsidRDefault="002D11BA">
                                <w:pPr>
                                  <w:rPr>
                                    <w:sz w:val="2"/>
                                    <w:szCs w:val="2"/>
                                  </w:rPr>
                                </w:pPr>
                              </w:p>
                            </w:tc>
                            <w:tc>
                              <w:tcPr>
                                <w:tcW w:w="6500" w:type="dxa"/>
                                <w:vMerge/>
                                <w:tcBorders>
                                  <w:top w:val="nil"/>
                                </w:tcBorders>
                              </w:tcPr>
                              <w:p w14:paraId="6233F0C8" w14:textId="77777777" w:rsidR="002D11BA" w:rsidRDefault="002D11BA">
                                <w:pPr>
                                  <w:rPr>
                                    <w:sz w:val="2"/>
                                    <w:szCs w:val="2"/>
                                  </w:rPr>
                                </w:pPr>
                              </w:p>
                            </w:tc>
                            <w:tc>
                              <w:tcPr>
                                <w:tcW w:w="2078" w:type="dxa"/>
                              </w:tcPr>
                              <w:p w14:paraId="7DA91274" w14:textId="77777777" w:rsidR="002D11BA" w:rsidRDefault="00000000">
                                <w:pPr>
                                  <w:pStyle w:val="TableParagraph"/>
                                  <w:spacing w:before="44"/>
                                  <w:ind w:left="12" w:right="1"/>
                                  <w:jc w:val="center"/>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c>
                          </w:tr>
                        </w:tbl>
                        <w:p w14:paraId="5EB66060" w14:textId="77777777" w:rsidR="002D11BA" w:rsidRDefault="002D11BA">
                          <w:pPr>
                            <w:pStyle w:val="BodyText"/>
                          </w:pPr>
                        </w:p>
                      </w:txbxContent>
                    </wps:txbx>
                    <wps:bodyPr wrap="square" lIns="0" tIns="0" rIns="0" bIns="0" rtlCol="0">
                      <a:noAutofit/>
                    </wps:bodyPr>
                  </wps:wsp>
                </a:graphicData>
              </a:graphic>
            </wp:anchor>
          </w:drawing>
        </mc:Choice>
        <mc:Fallback>
          <w:pict>
            <v:shapetype w14:anchorId="1C5C65E6" id="_x0000_t202" coordsize="21600,21600" o:spt="202" path="m,l,21600r21600,l21600,xe">
              <v:stroke joinstyle="miter"/>
              <v:path gradientshapeok="t" o:connecttype="rect"/>
            </v:shapetype>
            <v:shape id="Textbox 3" o:spid="_x0000_s1026" type="#_x0000_t202" style="position:absolute;margin-left:33.5pt;margin-top:49.2pt;width:528.5pt;height:40.8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0"/>
                      <w:gridCol w:w="6500"/>
                      <w:gridCol w:w="2078"/>
                    </w:tblGrid>
                    <w:tr w:rsidR="002D11BA" w14:paraId="471DEFB0" w14:textId="77777777">
                      <w:trPr>
                        <w:trHeight w:val="230"/>
                      </w:trPr>
                      <w:tc>
                        <w:tcPr>
                          <w:tcW w:w="1860" w:type="dxa"/>
                          <w:vMerge w:val="restart"/>
                        </w:tcPr>
                        <w:p w14:paraId="49EA3EBE" w14:textId="77777777" w:rsidR="002D11BA" w:rsidRDefault="002D11BA">
                          <w:pPr>
                            <w:pStyle w:val="TableParagraph"/>
                          </w:pPr>
                        </w:p>
                      </w:tc>
                      <w:tc>
                        <w:tcPr>
                          <w:tcW w:w="6500" w:type="dxa"/>
                          <w:vMerge w:val="restart"/>
                        </w:tcPr>
                        <w:p w14:paraId="3A75EE98" w14:textId="150321E2" w:rsidR="002D11BA" w:rsidRPr="00F7727B" w:rsidRDefault="00F7727B">
                          <w:pPr>
                            <w:pStyle w:val="TableParagraph"/>
                            <w:spacing w:before="168"/>
                            <w:ind w:left="108"/>
                            <w:rPr>
                              <w:bCs/>
                              <w:sz w:val="20"/>
                            </w:rPr>
                          </w:pPr>
                          <w:proofErr w:type="spellStart"/>
                          <w:r w:rsidRPr="00F7727B">
                            <w:rPr>
                              <w:bCs/>
                              <w:sz w:val="20"/>
                              <w:lang w:val="en-US"/>
                            </w:rPr>
                            <w:t>E</w:t>
                          </w:r>
                          <w:r w:rsidRPr="004778FF">
                            <w:rPr>
                              <w:bCs/>
                              <w:sz w:val="20"/>
                              <w:lang w:val="en-US"/>
                            </w:rPr>
                            <w:t>valuarea</w:t>
                          </w:r>
                          <w:proofErr w:type="spellEnd"/>
                          <w:r w:rsidRPr="004778FF">
                            <w:rPr>
                              <w:bCs/>
                              <w:sz w:val="20"/>
                              <w:lang w:val="en-US"/>
                            </w:rPr>
                            <w:t xml:space="preserve">, </w:t>
                          </w:r>
                          <w:proofErr w:type="spellStart"/>
                          <w:r w:rsidRPr="004778FF">
                            <w:rPr>
                              <w:bCs/>
                              <w:sz w:val="20"/>
                              <w:lang w:val="en-US"/>
                            </w:rPr>
                            <w:t>autorizarea</w:t>
                          </w:r>
                          <w:proofErr w:type="spellEnd"/>
                          <w:r w:rsidRPr="004778FF">
                            <w:rPr>
                              <w:bCs/>
                              <w:sz w:val="20"/>
                              <w:lang w:val="en-US"/>
                            </w:rPr>
                            <w:t xml:space="preserve"> </w:t>
                          </w:r>
                          <w:proofErr w:type="spellStart"/>
                          <w:r w:rsidRPr="004778FF">
                            <w:rPr>
                              <w:bCs/>
                              <w:sz w:val="20"/>
                              <w:lang w:val="en-US"/>
                            </w:rPr>
                            <w:t>și</w:t>
                          </w:r>
                          <w:proofErr w:type="spellEnd"/>
                          <w:r w:rsidRPr="004778FF">
                            <w:rPr>
                              <w:bCs/>
                              <w:sz w:val="20"/>
                              <w:lang w:val="en-US"/>
                            </w:rPr>
                            <w:t xml:space="preserve"> </w:t>
                          </w:r>
                          <w:proofErr w:type="spellStart"/>
                          <w:r w:rsidRPr="004778FF">
                            <w:rPr>
                              <w:bCs/>
                              <w:sz w:val="20"/>
                              <w:lang w:val="en-US"/>
                            </w:rPr>
                            <w:t>supravegherea</w:t>
                          </w:r>
                          <w:proofErr w:type="spellEnd"/>
                          <w:r w:rsidRPr="00F7727B">
                            <w:rPr>
                              <w:bCs/>
                              <w:sz w:val="20"/>
                              <w:lang w:val="en-US"/>
                            </w:rPr>
                            <w:t xml:space="preserve"> </w:t>
                          </w:r>
                          <w:proofErr w:type="spellStart"/>
                          <w:r w:rsidRPr="00F7727B">
                            <w:rPr>
                              <w:bCs/>
                              <w:sz w:val="20"/>
                              <w:lang w:val="en-US"/>
                            </w:rPr>
                            <w:t>operațiunilor</w:t>
                          </w:r>
                          <w:proofErr w:type="spellEnd"/>
                          <w:r w:rsidRPr="00F7727B">
                            <w:rPr>
                              <w:bCs/>
                              <w:sz w:val="20"/>
                              <w:lang w:val="en-US"/>
                            </w:rPr>
                            <w:t xml:space="preserve"> UAS </w:t>
                          </w:r>
                          <w:proofErr w:type="spellStart"/>
                          <w:r w:rsidRPr="00F7727B">
                            <w:rPr>
                              <w:bCs/>
                              <w:sz w:val="20"/>
                              <w:lang w:val="en-US"/>
                            </w:rPr>
                            <w:t>în</w:t>
                          </w:r>
                          <w:proofErr w:type="spellEnd"/>
                          <w:r w:rsidRPr="00F7727B">
                            <w:rPr>
                              <w:bCs/>
                              <w:sz w:val="20"/>
                              <w:lang w:val="en-US"/>
                            </w:rPr>
                            <w:t xml:space="preserve"> </w:t>
                          </w:r>
                          <w:proofErr w:type="spellStart"/>
                          <w:r w:rsidRPr="00F7727B">
                            <w:rPr>
                              <w:bCs/>
                              <w:sz w:val="20"/>
                              <w:lang w:val="en-US"/>
                            </w:rPr>
                            <w:t>baza</w:t>
                          </w:r>
                          <w:proofErr w:type="spellEnd"/>
                          <w:r w:rsidRPr="00F7727B">
                            <w:rPr>
                              <w:bCs/>
                              <w:sz w:val="20"/>
                              <w:lang w:val="en-US"/>
                            </w:rPr>
                            <w:t xml:space="preserve"> Pre-Defined Risk Assessment (PDRA)</w:t>
                          </w:r>
                        </w:p>
                      </w:tc>
                      <w:tc>
                        <w:tcPr>
                          <w:tcW w:w="2078" w:type="dxa"/>
                        </w:tcPr>
                        <w:p w14:paraId="594F0274" w14:textId="77777777" w:rsidR="002D11BA" w:rsidRDefault="00000000">
                          <w:pPr>
                            <w:pStyle w:val="TableParagraph"/>
                            <w:spacing w:line="210" w:lineRule="exact"/>
                            <w:ind w:left="12" w:right="1"/>
                            <w:jc w:val="center"/>
                            <w:rPr>
                              <w:sz w:val="20"/>
                            </w:rPr>
                          </w:pPr>
                          <w:r>
                            <w:rPr>
                              <w:spacing w:val="-5"/>
                              <w:sz w:val="20"/>
                            </w:rPr>
                            <w:t>AAC</w:t>
                          </w:r>
                        </w:p>
                      </w:tc>
                    </w:tr>
                    <w:tr w:rsidR="002D11BA" w14:paraId="55DB729F" w14:textId="77777777">
                      <w:trPr>
                        <w:trHeight w:val="230"/>
                      </w:trPr>
                      <w:tc>
                        <w:tcPr>
                          <w:tcW w:w="1860" w:type="dxa"/>
                          <w:vMerge/>
                          <w:tcBorders>
                            <w:top w:val="nil"/>
                          </w:tcBorders>
                        </w:tcPr>
                        <w:p w14:paraId="6280FAB8" w14:textId="77777777" w:rsidR="002D11BA" w:rsidRDefault="002D11BA">
                          <w:pPr>
                            <w:rPr>
                              <w:sz w:val="2"/>
                              <w:szCs w:val="2"/>
                            </w:rPr>
                          </w:pPr>
                        </w:p>
                      </w:tc>
                      <w:tc>
                        <w:tcPr>
                          <w:tcW w:w="6500" w:type="dxa"/>
                          <w:vMerge/>
                          <w:tcBorders>
                            <w:top w:val="nil"/>
                          </w:tcBorders>
                        </w:tcPr>
                        <w:p w14:paraId="091F3F23" w14:textId="77777777" w:rsidR="002D11BA" w:rsidRDefault="002D11BA">
                          <w:pPr>
                            <w:rPr>
                              <w:sz w:val="2"/>
                              <w:szCs w:val="2"/>
                            </w:rPr>
                          </w:pPr>
                        </w:p>
                      </w:tc>
                      <w:tc>
                        <w:tcPr>
                          <w:tcW w:w="2078" w:type="dxa"/>
                        </w:tcPr>
                        <w:p w14:paraId="0EC5D079" w14:textId="35B0F722" w:rsidR="002D11BA" w:rsidRDefault="00000000">
                          <w:pPr>
                            <w:pStyle w:val="TableParagraph"/>
                            <w:spacing w:line="210" w:lineRule="exact"/>
                            <w:ind w:left="12" w:right="6"/>
                            <w:jc w:val="center"/>
                            <w:rPr>
                              <w:sz w:val="20"/>
                            </w:rPr>
                          </w:pPr>
                          <w:r>
                            <w:rPr>
                              <w:spacing w:val="-2"/>
                              <w:sz w:val="20"/>
                            </w:rPr>
                            <w:t>CT-</w:t>
                          </w:r>
                          <w:r w:rsidR="004B3FE1">
                            <w:rPr>
                              <w:spacing w:val="-4"/>
                              <w:sz w:val="20"/>
                            </w:rPr>
                            <w:t>PDRA</w:t>
                          </w:r>
                        </w:p>
                      </w:tc>
                    </w:tr>
                    <w:tr w:rsidR="002D11BA" w14:paraId="5A35D843" w14:textId="77777777">
                      <w:trPr>
                        <w:trHeight w:val="316"/>
                      </w:trPr>
                      <w:tc>
                        <w:tcPr>
                          <w:tcW w:w="1860" w:type="dxa"/>
                          <w:vMerge/>
                          <w:tcBorders>
                            <w:top w:val="nil"/>
                          </w:tcBorders>
                        </w:tcPr>
                        <w:p w14:paraId="5EC90E3C" w14:textId="77777777" w:rsidR="002D11BA" w:rsidRDefault="002D11BA">
                          <w:pPr>
                            <w:rPr>
                              <w:sz w:val="2"/>
                              <w:szCs w:val="2"/>
                            </w:rPr>
                          </w:pPr>
                        </w:p>
                      </w:tc>
                      <w:tc>
                        <w:tcPr>
                          <w:tcW w:w="6500" w:type="dxa"/>
                          <w:vMerge/>
                          <w:tcBorders>
                            <w:top w:val="nil"/>
                          </w:tcBorders>
                        </w:tcPr>
                        <w:p w14:paraId="6233F0C8" w14:textId="77777777" w:rsidR="002D11BA" w:rsidRDefault="002D11BA">
                          <w:pPr>
                            <w:rPr>
                              <w:sz w:val="2"/>
                              <w:szCs w:val="2"/>
                            </w:rPr>
                          </w:pPr>
                        </w:p>
                      </w:tc>
                      <w:tc>
                        <w:tcPr>
                          <w:tcW w:w="2078" w:type="dxa"/>
                        </w:tcPr>
                        <w:p w14:paraId="7DA91274" w14:textId="77777777" w:rsidR="002D11BA" w:rsidRDefault="00000000">
                          <w:pPr>
                            <w:pStyle w:val="TableParagraph"/>
                            <w:spacing w:before="44"/>
                            <w:ind w:left="12" w:right="1"/>
                            <w:jc w:val="center"/>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c>
                    </w:tr>
                  </w:tbl>
                  <w:p w14:paraId="5EB66060" w14:textId="77777777" w:rsidR="002D11BA" w:rsidRDefault="002D11BA">
                    <w:pPr>
                      <w:pStyle w:val="BodyText"/>
                    </w:pPr>
                  </w:p>
                </w:txbxContent>
              </v:textbox>
              <w10:wrap anchorx="page" anchory="page"/>
            </v:shape>
          </w:pict>
        </mc:Fallback>
      </mc:AlternateContent>
    </w:r>
    <w:r>
      <w:rPr>
        <w:noProof/>
        <w:sz w:val="20"/>
      </w:rPr>
      <w:drawing>
        <wp:anchor distT="0" distB="0" distL="0" distR="0" simplePos="0" relativeHeight="485289472" behindDoc="1" locked="0" layoutInCell="1" allowOverlap="1" wp14:anchorId="55130985" wp14:editId="56612222">
          <wp:simplePos x="0" y="0"/>
          <wp:positionH relativeFrom="page">
            <wp:posOffset>828317</wp:posOffset>
          </wp:positionH>
          <wp:positionV relativeFrom="page">
            <wp:posOffset>667753</wp:posOffset>
          </wp:positionV>
          <wp:extent cx="455375" cy="433603"/>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455375" cy="43360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C068A" w14:textId="77777777" w:rsidR="002D11BA" w:rsidRDefault="00000000">
    <w:pPr>
      <w:pStyle w:val="BodyText"/>
      <w:spacing w:line="14" w:lineRule="auto"/>
      <w:rPr>
        <w:sz w:val="20"/>
      </w:rPr>
    </w:pPr>
    <w:r>
      <w:rPr>
        <w:noProof/>
        <w:sz w:val="20"/>
      </w:rPr>
      <mc:AlternateContent>
        <mc:Choice Requires="wps">
          <w:drawing>
            <wp:anchor distT="0" distB="0" distL="0" distR="0" simplePos="0" relativeHeight="15730176" behindDoc="0" locked="0" layoutInCell="1" allowOverlap="1" wp14:anchorId="2BC97628" wp14:editId="6AC6B3AC">
              <wp:simplePos x="0" y="0"/>
              <wp:positionH relativeFrom="page">
                <wp:posOffset>425195</wp:posOffset>
              </wp:positionH>
              <wp:positionV relativeFrom="page">
                <wp:posOffset>624839</wp:posOffset>
              </wp:positionV>
              <wp:extent cx="6711950" cy="518159"/>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11950" cy="518159"/>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0"/>
                            <w:gridCol w:w="6500"/>
                            <w:gridCol w:w="2078"/>
                          </w:tblGrid>
                          <w:tr w:rsidR="002D11BA" w14:paraId="6200B60B" w14:textId="77777777">
                            <w:trPr>
                              <w:trHeight w:val="230"/>
                            </w:trPr>
                            <w:tc>
                              <w:tcPr>
                                <w:tcW w:w="1860" w:type="dxa"/>
                                <w:vMerge w:val="restart"/>
                              </w:tcPr>
                              <w:p w14:paraId="0D42CE78" w14:textId="77777777" w:rsidR="002D11BA" w:rsidRDefault="002D11BA">
                                <w:pPr>
                                  <w:pStyle w:val="TableParagraph"/>
                                </w:pPr>
                              </w:p>
                            </w:tc>
                            <w:tc>
                              <w:tcPr>
                                <w:tcW w:w="6500" w:type="dxa"/>
                                <w:vMerge w:val="restart"/>
                              </w:tcPr>
                              <w:p w14:paraId="56F79002" w14:textId="2663B0B0" w:rsidR="002D11BA" w:rsidRPr="00F7727B" w:rsidRDefault="00F7727B">
                                <w:pPr>
                                  <w:pStyle w:val="TableParagraph"/>
                                  <w:spacing w:before="168"/>
                                  <w:ind w:left="108"/>
                                  <w:rPr>
                                    <w:bCs/>
                                    <w:sz w:val="20"/>
                                  </w:rPr>
                                </w:pPr>
                                <w:proofErr w:type="spellStart"/>
                                <w:r w:rsidRPr="00F7727B">
                                  <w:rPr>
                                    <w:bCs/>
                                    <w:sz w:val="20"/>
                                    <w:lang w:val="en-US"/>
                                  </w:rPr>
                                  <w:t>E</w:t>
                                </w:r>
                                <w:r w:rsidRPr="004778FF">
                                  <w:rPr>
                                    <w:bCs/>
                                    <w:sz w:val="20"/>
                                    <w:lang w:val="en-US"/>
                                  </w:rPr>
                                  <w:t>valuarea</w:t>
                                </w:r>
                                <w:proofErr w:type="spellEnd"/>
                                <w:r w:rsidRPr="004778FF">
                                  <w:rPr>
                                    <w:bCs/>
                                    <w:sz w:val="20"/>
                                    <w:lang w:val="en-US"/>
                                  </w:rPr>
                                  <w:t xml:space="preserve">, </w:t>
                                </w:r>
                                <w:proofErr w:type="spellStart"/>
                                <w:r w:rsidRPr="004778FF">
                                  <w:rPr>
                                    <w:bCs/>
                                    <w:sz w:val="20"/>
                                    <w:lang w:val="en-US"/>
                                  </w:rPr>
                                  <w:t>autorizarea</w:t>
                                </w:r>
                                <w:proofErr w:type="spellEnd"/>
                                <w:r w:rsidRPr="004778FF">
                                  <w:rPr>
                                    <w:bCs/>
                                    <w:sz w:val="20"/>
                                    <w:lang w:val="en-US"/>
                                  </w:rPr>
                                  <w:t xml:space="preserve"> </w:t>
                                </w:r>
                                <w:proofErr w:type="spellStart"/>
                                <w:r w:rsidRPr="004778FF">
                                  <w:rPr>
                                    <w:bCs/>
                                    <w:sz w:val="20"/>
                                    <w:lang w:val="en-US"/>
                                  </w:rPr>
                                  <w:t>și</w:t>
                                </w:r>
                                <w:proofErr w:type="spellEnd"/>
                                <w:r w:rsidRPr="004778FF">
                                  <w:rPr>
                                    <w:bCs/>
                                    <w:sz w:val="20"/>
                                    <w:lang w:val="en-US"/>
                                  </w:rPr>
                                  <w:t xml:space="preserve"> </w:t>
                                </w:r>
                                <w:proofErr w:type="spellStart"/>
                                <w:r w:rsidRPr="004778FF">
                                  <w:rPr>
                                    <w:bCs/>
                                    <w:sz w:val="20"/>
                                    <w:lang w:val="en-US"/>
                                  </w:rPr>
                                  <w:t>supravegherea</w:t>
                                </w:r>
                                <w:proofErr w:type="spellEnd"/>
                                <w:r w:rsidRPr="00F7727B">
                                  <w:rPr>
                                    <w:bCs/>
                                    <w:sz w:val="20"/>
                                    <w:lang w:val="en-US"/>
                                  </w:rPr>
                                  <w:t xml:space="preserve"> </w:t>
                                </w:r>
                                <w:proofErr w:type="spellStart"/>
                                <w:r w:rsidRPr="00F7727B">
                                  <w:rPr>
                                    <w:bCs/>
                                    <w:sz w:val="20"/>
                                    <w:lang w:val="en-US"/>
                                  </w:rPr>
                                  <w:t>operațiunilor</w:t>
                                </w:r>
                                <w:proofErr w:type="spellEnd"/>
                                <w:r w:rsidRPr="00F7727B">
                                  <w:rPr>
                                    <w:bCs/>
                                    <w:sz w:val="20"/>
                                    <w:lang w:val="en-US"/>
                                  </w:rPr>
                                  <w:t xml:space="preserve"> UAS </w:t>
                                </w:r>
                                <w:proofErr w:type="spellStart"/>
                                <w:r w:rsidRPr="00F7727B">
                                  <w:rPr>
                                    <w:bCs/>
                                    <w:sz w:val="20"/>
                                    <w:lang w:val="en-US"/>
                                  </w:rPr>
                                  <w:t>în</w:t>
                                </w:r>
                                <w:proofErr w:type="spellEnd"/>
                                <w:r w:rsidRPr="00F7727B">
                                  <w:rPr>
                                    <w:bCs/>
                                    <w:sz w:val="20"/>
                                    <w:lang w:val="en-US"/>
                                  </w:rPr>
                                  <w:t xml:space="preserve"> </w:t>
                                </w:r>
                                <w:proofErr w:type="spellStart"/>
                                <w:r w:rsidRPr="00F7727B">
                                  <w:rPr>
                                    <w:bCs/>
                                    <w:sz w:val="20"/>
                                    <w:lang w:val="en-US"/>
                                  </w:rPr>
                                  <w:t>baza</w:t>
                                </w:r>
                                <w:proofErr w:type="spellEnd"/>
                                <w:r w:rsidRPr="00F7727B">
                                  <w:rPr>
                                    <w:bCs/>
                                    <w:sz w:val="20"/>
                                    <w:lang w:val="en-US"/>
                                  </w:rPr>
                                  <w:t xml:space="preserve"> Pre-Defined Risk Assessment (PDRA)</w:t>
                                </w:r>
                              </w:p>
                            </w:tc>
                            <w:tc>
                              <w:tcPr>
                                <w:tcW w:w="2078" w:type="dxa"/>
                              </w:tcPr>
                              <w:p w14:paraId="725C8254" w14:textId="77777777" w:rsidR="002D11BA" w:rsidRDefault="00000000">
                                <w:pPr>
                                  <w:pStyle w:val="TableParagraph"/>
                                  <w:spacing w:line="210" w:lineRule="exact"/>
                                  <w:ind w:left="12" w:right="1"/>
                                  <w:jc w:val="center"/>
                                  <w:rPr>
                                    <w:sz w:val="20"/>
                                  </w:rPr>
                                </w:pPr>
                                <w:r>
                                  <w:rPr>
                                    <w:spacing w:val="-5"/>
                                    <w:sz w:val="20"/>
                                  </w:rPr>
                                  <w:t>AAC</w:t>
                                </w:r>
                              </w:p>
                            </w:tc>
                          </w:tr>
                          <w:tr w:rsidR="002D11BA" w14:paraId="75998DC1" w14:textId="77777777">
                            <w:trPr>
                              <w:trHeight w:val="230"/>
                            </w:trPr>
                            <w:tc>
                              <w:tcPr>
                                <w:tcW w:w="1860" w:type="dxa"/>
                                <w:vMerge/>
                                <w:tcBorders>
                                  <w:top w:val="nil"/>
                                </w:tcBorders>
                              </w:tcPr>
                              <w:p w14:paraId="5054A2A1" w14:textId="77777777" w:rsidR="002D11BA" w:rsidRDefault="002D11BA">
                                <w:pPr>
                                  <w:rPr>
                                    <w:sz w:val="2"/>
                                    <w:szCs w:val="2"/>
                                  </w:rPr>
                                </w:pPr>
                              </w:p>
                            </w:tc>
                            <w:tc>
                              <w:tcPr>
                                <w:tcW w:w="6500" w:type="dxa"/>
                                <w:vMerge/>
                                <w:tcBorders>
                                  <w:top w:val="nil"/>
                                </w:tcBorders>
                              </w:tcPr>
                              <w:p w14:paraId="59EFE423" w14:textId="77777777" w:rsidR="002D11BA" w:rsidRDefault="002D11BA">
                                <w:pPr>
                                  <w:rPr>
                                    <w:sz w:val="2"/>
                                    <w:szCs w:val="2"/>
                                  </w:rPr>
                                </w:pPr>
                              </w:p>
                            </w:tc>
                            <w:tc>
                              <w:tcPr>
                                <w:tcW w:w="2078" w:type="dxa"/>
                              </w:tcPr>
                              <w:p w14:paraId="630FF0E6" w14:textId="4CB64DD8" w:rsidR="002D11BA" w:rsidRDefault="0062732E">
                                <w:pPr>
                                  <w:pStyle w:val="TableParagraph"/>
                                  <w:spacing w:line="210" w:lineRule="exact"/>
                                  <w:ind w:left="12" w:right="6"/>
                                  <w:jc w:val="center"/>
                                  <w:rPr>
                                    <w:sz w:val="20"/>
                                  </w:rPr>
                                </w:pPr>
                                <w:r>
                                  <w:rPr>
                                    <w:spacing w:val="-2"/>
                                    <w:sz w:val="20"/>
                                  </w:rPr>
                                  <w:t>CT-PDRA</w:t>
                                </w:r>
                              </w:p>
                            </w:tc>
                          </w:tr>
                          <w:tr w:rsidR="002D11BA" w14:paraId="70C7CEED" w14:textId="77777777">
                            <w:trPr>
                              <w:trHeight w:val="316"/>
                            </w:trPr>
                            <w:tc>
                              <w:tcPr>
                                <w:tcW w:w="1860" w:type="dxa"/>
                                <w:vMerge/>
                                <w:tcBorders>
                                  <w:top w:val="nil"/>
                                </w:tcBorders>
                              </w:tcPr>
                              <w:p w14:paraId="1EE01C07" w14:textId="77777777" w:rsidR="002D11BA" w:rsidRDefault="002D11BA">
                                <w:pPr>
                                  <w:rPr>
                                    <w:sz w:val="2"/>
                                    <w:szCs w:val="2"/>
                                  </w:rPr>
                                </w:pPr>
                              </w:p>
                            </w:tc>
                            <w:tc>
                              <w:tcPr>
                                <w:tcW w:w="6500" w:type="dxa"/>
                                <w:vMerge/>
                                <w:tcBorders>
                                  <w:top w:val="nil"/>
                                </w:tcBorders>
                              </w:tcPr>
                              <w:p w14:paraId="169FF636" w14:textId="77777777" w:rsidR="002D11BA" w:rsidRDefault="002D11BA">
                                <w:pPr>
                                  <w:rPr>
                                    <w:sz w:val="2"/>
                                    <w:szCs w:val="2"/>
                                  </w:rPr>
                                </w:pPr>
                              </w:p>
                            </w:tc>
                            <w:tc>
                              <w:tcPr>
                                <w:tcW w:w="2078" w:type="dxa"/>
                              </w:tcPr>
                              <w:p w14:paraId="11B53BE7" w14:textId="77777777" w:rsidR="002D11BA" w:rsidRDefault="00000000">
                                <w:pPr>
                                  <w:pStyle w:val="TableParagraph"/>
                                  <w:spacing w:before="44"/>
                                  <w:ind w:left="12" w:right="1"/>
                                  <w:jc w:val="center"/>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c>
                          </w:tr>
                        </w:tbl>
                        <w:p w14:paraId="3C5A5B46" w14:textId="77777777" w:rsidR="002D11BA" w:rsidRDefault="002D11BA">
                          <w:pPr>
                            <w:pStyle w:val="BodyText"/>
                          </w:pPr>
                        </w:p>
                      </w:txbxContent>
                    </wps:txbx>
                    <wps:bodyPr wrap="square" lIns="0" tIns="0" rIns="0" bIns="0" rtlCol="0">
                      <a:noAutofit/>
                    </wps:bodyPr>
                  </wps:wsp>
                </a:graphicData>
              </a:graphic>
            </wp:anchor>
          </w:drawing>
        </mc:Choice>
        <mc:Fallback>
          <w:pict>
            <v:shapetype w14:anchorId="2BC97628" id="_x0000_t202" coordsize="21600,21600" o:spt="202" path="m,l,21600r21600,l21600,xe">
              <v:stroke joinstyle="miter"/>
              <v:path gradientshapeok="t" o:connecttype="rect"/>
            </v:shapetype>
            <v:shape id="Textbox 6" o:spid="_x0000_s1028" type="#_x0000_t202" style="position:absolute;margin-left:33.5pt;margin-top:49.2pt;width:528.5pt;height:40.8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0"/>
                      <w:gridCol w:w="6500"/>
                      <w:gridCol w:w="2078"/>
                    </w:tblGrid>
                    <w:tr w:rsidR="002D11BA" w14:paraId="6200B60B" w14:textId="77777777">
                      <w:trPr>
                        <w:trHeight w:val="230"/>
                      </w:trPr>
                      <w:tc>
                        <w:tcPr>
                          <w:tcW w:w="1860" w:type="dxa"/>
                          <w:vMerge w:val="restart"/>
                        </w:tcPr>
                        <w:p w14:paraId="0D42CE78" w14:textId="77777777" w:rsidR="002D11BA" w:rsidRDefault="002D11BA">
                          <w:pPr>
                            <w:pStyle w:val="TableParagraph"/>
                          </w:pPr>
                        </w:p>
                      </w:tc>
                      <w:tc>
                        <w:tcPr>
                          <w:tcW w:w="6500" w:type="dxa"/>
                          <w:vMerge w:val="restart"/>
                        </w:tcPr>
                        <w:p w14:paraId="56F79002" w14:textId="2663B0B0" w:rsidR="002D11BA" w:rsidRPr="00F7727B" w:rsidRDefault="00F7727B">
                          <w:pPr>
                            <w:pStyle w:val="TableParagraph"/>
                            <w:spacing w:before="168"/>
                            <w:ind w:left="108"/>
                            <w:rPr>
                              <w:bCs/>
                              <w:sz w:val="20"/>
                            </w:rPr>
                          </w:pPr>
                          <w:proofErr w:type="spellStart"/>
                          <w:r w:rsidRPr="00F7727B">
                            <w:rPr>
                              <w:bCs/>
                              <w:sz w:val="20"/>
                              <w:lang w:val="en-US"/>
                            </w:rPr>
                            <w:t>E</w:t>
                          </w:r>
                          <w:r w:rsidRPr="004778FF">
                            <w:rPr>
                              <w:bCs/>
                              <w:sz w:val="20"/>
                              <w:lang w:val="en-US"/>
                            </w:rPr>
                            <w:t>valuarea</w:t>
                          </w:r>
                          <w:proofErr w:type="spellEnd"/>
                          <w:r w:rsidRPr="004778FF">
                            <w:rPr>
                              <w:bCs/>
                              <w:sz w:val="20"/>
                              <w:lang w:val="en-US"/>
                            </w:rPr>
                            <w:t xml:space="preserve">, </w:t>
                          </w:r>
                          <w:proofErr w:type="spellStart"/>
                          <w:r w:rsidRPr="004778FF">
                            <w:rPr>
                              <w:bCs/>
                              <w:sz w:val="20"/>
                              <w:lang w:val="en-US"/>
                            </w:rPr>
                            <w:t>autorizarea</w:t>
                          </w:r>
                          <w:proofErr w:type="spellEnd"/>
                          <w:r w:rsidRPr="004778FF">
                            <w:rPr>
                              <w:bCs/>
                              <w:sz w:val="20"/>
                              <w:lang w:val="en-US"/>
                            </w:rPr>
                            <w:t xml:space="preserve"> </w:t>
                          </w:r>
                          <w:proofErr w:type="spellStart"/>
                          <w:r w:rsidRPr="004778FF">
                            <w:rPr>
                              <w:bCs/>
                              <w:sz w:val="20"/>
                              <w:lang w:val="en-US"/>
                            </w:rPr>
                            <w:t>și</w:t>
                          </w:r>
                          <w:proofErr w:type="spellEnd"/>
                          <w:r w:rsidRPr="004778FF">
                            <w:rPr>
                              <w:bCs/>
                              <w:sz w:val="20"/>
                              <w:lang w:val="en-US"/>
                            </w:rPr>
                            <w:t xml:space="preserve"> </w:t>
                          </w:r>
                          <w:proofErr w:type="spellStart"/>
                          <w:r w:rsidRPr="004778FF">
                            <w:rPr>
                              <w:bCs/>
                              <w:sz w:val="20"/>
                              <w:lang w:val="en-US"/>
                            </w:rPr>
                            <w:t>supravegherea</w:t>
                          </w:r>
                          <w:proofErr w:type="spellEnd"/>
                          <w:r w:rsidRPr="00F7727B">
                            <w:rPr>
                              <w:bCs/>
                              <w:sz w:val="20"/>
                              <w:lang w:val="en-US"/>
                            </w:rPr>
                            <w:t xml:space="preserve"> </w:t>
                          </w:r>
                          <w:proofErr w:type="spellStart"/>
                          <w:r w:rsidRPr="00F7727B">
                            <w:rPr>
                              <w:bCs/>
                              <w:sz w:val="20"/>
                              <w:lang w:val="en-US"/>
                            </w:rPr>
                            <w:t>operațiunilor</w:t>
                          </w:r>
                          <w:proofErr w:type="spellEnd"/>
                          <w:r w:rsidRPr="00F7727B">
                            <w:rPr>
                              <w:bCs/>
                              <w:sz w:val="20"/>
                              <w:lang w:val="en-US"/>
                            </w:rPr>
                            <w:t xml:space="preserve"> UAS </w:t>
                          </w:r>
                          <w:proofErr w:type="spellStart"/>
                          <w:r w:rsidRPr="00F7727B">
                            <w:rPr>
                              <w:bCs/>
                              <w:sz w:val="20"/>
                              <w:lang w:val="en-US"/>
                            </w:rPr>
                            <w:t>în</w:t>
                          </w:r>
                          <w:proofErr w:type="spellEnd"/>
                          <w:r w:rsidRPr="00F7727B">
                            <w:rPr>
                              <w:bCs/>
                              <w:sz w:val="20"/>
                              <w:lang w:val="en-US"/>
                            </w:rPr>
                            <w:t xml:space="preserve"> </w:t>
                          </w:r>
                          <w:proofErr w:type="spellStart"/>
                          <w:r w:rsidRPr="00F7727B">
                            <w:rPr>
                              <w:bCs/>
                              <w:sz w:val="20"/>
                              <w:lang w:val="en-US"/>
                            </w:rPr>
                            <w:t>baza</w:t>
                          </w:r>
                          <w:proofErr w:type="spellEnd"/>
                          <w:r w:rsidRPr="00F7727B">
                            <w:rPr>
                              <w:bCs/>
                              <w:sz w:val="20"/>
                              <w:lang w:val="en-US"/>
                            </w:rPr>
                            <w:t xml:space="preserve"> Pre-Defined Risk Assessment (PDRA)</w:t>
                          </w:r>
                        </w:p>
                      </w:tc>
                      <w:tc>
                        <w:tcPr>
                          <w:tcW w:w="2078" w:type="dxa"/>
                        </w:tcPr>
                        <w:p w14:paraId="725C8254" w14:textId="77777777" w:rsidR="002D11BA" w:rsidRDefault="00000000">
                          <w:pPr>
                            <w:pStyle w:val="TableParagraph"/>
                            <w:spacing w:line="210" w:lineRule="exact"/>
                            <w:ind w:left="12" w:right="1"/>
                            <w:jc w:val="center"/>
                            <w:rPr>
                              <w:sz w:val="20"/>
                            </w:rPr>
                          </w:pPr>
                          <w:r>
                            <w:rPr>
                              <w:spacing w:val="-5"/>
                              <w:sz w:val="20"/>
                            </w:rPr>
                            <w:t>AAC</w:t>
                          </w:r>
                        </w:p>
                      </w:tc>
                    </w:tr>
                    <w:tr w:rsidR="002D11BA" w14:paraId="75998DC1" w14:textId="77777777">
                      <w:trPr>
                        <w:trHeight w:val="230"/>
                      </w:trPr>
                      <w:tc>
                        <w:tcPr>
                          <w:tcW w:w="1860" w:type="dxa"/>
                          <w:vMerge/>
                          <w:tcBorders>
                            <w:top w:val="nil"/>
                          </w:tcBorders>
                        </w:tcPr>
                        <w:p w14:paraId="5054A2A1" w14:textId="77777777" w:rsidR="002D11BA" w:rsidRDefault="002D11BA">
                          <w:pPr>
                            <w:rPr>
                              <w:sz w:val="2"/>
                              <w:szCs w:val="2"/>
                            </w:rPr>
                          </w:pPr>
                        </w:p>
                      </w:tc>
                      <w:tc>
                        <w:tcPr>
                          <w:tcW w:w="6500" w:type="dxa"/>
                          <w:vMerge/>
                          <w:tcBorders>
                            <w:top w:val="nil"/>
                          </w:tcBorders>
                        </w:tcPr>
                        <w:p w14:paraId="59EFE423" w14:textId="77777777" w:rsidR="002D11BA" w:rsidRDefault="002D11BA">
                          <w:pPr>
                            <w:rPr>
                              <w:sz w:val="2"/>
                              <w:szCs w:val="2"/>
                            </w:rPr>
                          </w:pPr>
                        </w:p>
                      </w:tc>
                      <w:tc>
                        <w:tcPr>
                          <w:tcW w:w="2078" w:type="dxa"/>
                        </w:tcPr>
                        <w:p w14:paraId="630FF0E6" w14:textId="4CB64DD8" w:rsidR="002D11BA" w:rsidRDefault="0062732E">
                          <w:pPr>
                            <w:pStyle w:val="TableParagraph"/>
                            <w:spacing w:line="210" w:lineRule="exact"/>
                            <w:ind w:left="12" w:right="6"/>
                            <w:jc w:val="center"/>
                            <w:rPr>
                              <w:sz w:val="20"/>
                            </w:rPr>
                          </w:pPr>
                          <w:r>
                            <w:rPr>
                              <w:spacing w:val="-2"/>
                              <w:sz w:val="20"/>
                            </w:rPr>
                            <w:t>CT-PDRA</w:t>
                          </w:r>
                        </w:p>
                      </w:tc>
                    </w:tr>
                    <w:tr w:rsidR="002D11BA" w14:paraId="70C7CEED" w14:textId="77777777">
                      <w:trPr>
                        <w:trHeight w:val="316"/>
                      </w:trPr>
                      <w:tc>
                        <w:tcPr>
                          <w:tcW w:w="1860" w:type="dxa"/>
                          <w:vMerge/>
                          <w:tcBorders>
                            <w:top w:val="nil"/>
                          </w:tcBorders>
                        </w:tcPr>
                        <w:p w14:paraId="1EE01C07" w14:textId="77777777" w:rsidR="002D11BA" w:rsidRDefault="002D11BA">
                          <w:pPr>
                            <w:rPr>
                              <w:sz w:val="2"/>
                              <w:szCs w:val="2"/>
                            </w:rPr>
                          </w:pPr>
                        </w:p>
                      </w:tc>
                      <w:tc>
                        <w:tcPr>
                          <w:tcW w:w="6500" w:type="dxa"/>
                          <w:vMerge/>
                          <w:tcBorders>
                            <w:top w:val="nil"/>
                          </w:tcBorders>
                        </w:tcPr>
                        <w:p w14:paraId="169FF636" w14:textId="77777777" w:rsidR="002D11BA" w:rsidRDefault="002D11BA">
                          <w:pPr>
                            <w:rPr>
                              <w:sz w:val="2"/>
                              <w:szCs w:val="2"/>
                            </w:rPr>
                          </w:pPr>
                        </w:p>
                      </w:tc>
                      <w:tc>
                        <w:tcPr>
                          <w:tcW w:w="2078" w:type="dxa"/>
                        </w:tcPr>
                        <w:p w14:paraId="11B53BE7" w14:textId="77777777" w:rsidR="002D11BA" w:rsidRDefault="00000000">
                          <w:pPr>
                            <w:pStyle w:val="TableParagraph"/>
                            <w:spacing w:before="44"/>
                            <w:ind w:left="12" w:right="1"/>
                            <w:jc w:val="center"/>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c>
                    </w:tr>
                  </w:tbl>
                  <w:p w14:paraId="3C5A5B46" w14:textId="77777777" w:rsidR="002D11BA" w:rsidRDefault="002D11BA">
                    <w:pPr>
                      <w:pStyle w:val="BodyText"/>
                    </w:pPr>
                  </w:p>
                </w:txbxContent>
              </v:textbox>
              <w10:wrap anchorx="page" anchory="page"/>
            </v:shape>
          </w:pict>
        </mc:Fallback>
      </mc:AlternateContent>
    </w:r>
    <w:r>
      <w:rPr>
        <w:noProof/>
        <w:sz w:val="20"/>
      </w:rPr>
      <w:drawing>
        <wp:anchor distT="0" distB="0" distL="0" distR="0" simplePos="0" relativeHeight="485289984" behindDoc="1" locked="0" layoutInCell="1" allowOverlap="1" wp14:anchorId="63E7B0D6" wp14:editId="4A77FC8D">
          <wp:simplePos x="0" y="0"/>
          <wp:positionH relativeFrom="page">
            <wp:posOffset>828317</wp:posOffset>
          </wp:positionH>
          <wp:positionV relativeFrom="page">
            <wp:posOffset>667753</wp:posOffset>
          </wp:positionV>
          <wp:extent cx="455375" cy="433603"/>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455375" cy="43360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3BF7A" w14:textId="77777777" w:rsidR="002D11BA" w:rsidRDefault="00000000">
    <w:pPr>
      <w:pStyle w:val="BodyText"/>
      <w:spacing w:line="14" w:lineRule="auto"/>
      <w:rPr>
        <w:sz w:val="20"/>
      </w:rPr>
    </w:pPr>
    <w:r>
      <w:rPr>
        <w:noProof/>
        <w:sz w:val="20"/>
      </w:rPr>
      <mc:AlternateContent>
        <mc:Choice Requires="wps">
          <w:drawing>
            <wp:anchor distT="0" distB="0" distL="0" distR="0" simplePos="0" relativeHeight="15731200" behindDoc="0" locked="0" layoutInCell="1" allowOverlap="1" wp14:anchorId="1109C6CE" wp14:editId="3F1C9092">
              <wp:simplePos x="0" y="0"/>
              <wp:positionH relativeFrom="page">
                <wp:posOffset>425195</wp:posOffset>
              </wp:positionH>
              <wp:positionV relativeFrom="page">
                <wp:posOffset>624839</wp:posOffset>
              </wp:positionV>
              <wp:extent cx="6711950" cy="518159"/>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11950" cy="518159"/>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0"/>
                            <w:gridCol w:w="6500"/>
                            <w:gridCol w:w="2078"/>
                          </w:tblGrid>
                          <w:tr w:rsidR="00F7727B" w14:paraId="271CF434" w14:textId="77777777">
                            <w:trPr>
                              <w:trHeight w:val="230"/>
                            </w:trPr>
                            <w:tc>
                              <w:tcPr>
                                <w:tcW w:w="1860" w:type="dxa"/>
                                <w:vMerge w:val="restart"/>
                              </w:tcPr>
                              <w:p w14:paraId="2457B809" w14:textId="77777777" w:rsidR="00F7727B" w:rsidRDefault="00F7727B" w:rsidP="00F7727B">
                                <w:pPr>
                                  <w:pStyle w:val="TableParagraph"/>
                                </w:pPr>
                              </w:p>
                            </w:tc>
                            <w:tc>
                              <w:tcPr>
                                <w:tcW w:w="6500" w:type="dxa"/>
                                <w:vMerge w:val="restart"/>
                              </w:tcPr>
                              <w:p w14:paraId="543C06C3" w14:textId="0CEFD94F" w:rsidR="00F7727B" w:rsidRDefault="00F7727B" w:rsidP="00F7727B">
                                <w:pPr>
                                  <w:pStyle w:val="TableParagraph"/>
                                  <w:spacing w:before="168"/>
                                  <w:ind w:left="108"/>
                                  <w:rPr>
                                    <w:sz w:val="20"/>
                                  </w:rPr>
                                </w:pPr>
                                <w:proofErr w:type="spellStart"/>
                                <w:r w:rsidRPr="00F7727B">
                                  <w:rPr>
                                    <w:bCs/>
                                    <w:sz w:val="20"/>
                                    <w:lang w:val="en-US"/>
                                  </w:rPr>
                                  <w:t>E</w:t>
                                </w:r>
                                <w:r w:rsidRPr="004778FF">
                                  <w:rPr>
                                    <w:bCs/>
                                    <w:sz w:val="20"/>
                                    <w:lang w:val="en-US"/>
                                  </w:rPr>
                                  <w:t>valuarea</w:t>
                                </w:r>
                                <w:proofErr w:type="spellEnd"/>
                                <w:r w:rsidRPr="004778FF">
                                  <w:rPr>
                                    <w:bCs/>
                                    <w:sz w:val="20"/>
                                    <w:lang w:val="en-US"/>
                                  </w:rPr>
                                  <w:t xml:space="preserve">, </w:t>
                                </w:r>
                                <w:proofErr w:type="spellStart"/>
                                <w:r w:rsidRPr="004778FF">
                                  <w:rPr>
                                    <w:bCs/>
                                    <w:sz w:val="20"/>
                                    <w:lang w:val="en-US"/>
                                  </w:rPr>
                                  <w:t>autorizarea</w:t>
                                </w:r>
                                <w:proofErr w:type="spellEnd"/>
                                <w:r w:rsidRPr="004778FF">
                                  <w:rPr>
                                    <w:bCs/>
                                    <w:sz w:val="20"/>
                                    <w:lang w:val="en-US"/>
                                  </w:rPr>
                                  <w:t xml:space="preserve"> </w:t>
                                </w:r>
                                <w:proofErr w:type="spellStart"/>
                                <w:r w:rsidRPr="004778FF">
                                  <w:rPr>
                                    <w:bCs/>
                                    <w:sz w:val="20"/>
                                    <w:lang w:val="en-US"/>
                                  </w:rPr>
                                  <w:t>și</w:t>
                                </w:r>
                                <w:proofErr w:type="spellEnd"/>
                                <w:r w:rsidRPr="004778FF">
                                  <w:rPr>
                                    <w:bCs/>
                                    <w:sz w:val="20"/>
                                    <w:lang w:val="en-US"/>
                                  </w:rPr>
                                  <w:t xml:space="preserve"> </w:t>
                                </w:r>
                                <w:proofErr w:type="spellStart"/>
                                <w:r w:rsidRPr="004778FF">
                                  <w:rPr>
                                    <w:bCs/>
                                    <w:sz w:val="20"/>
                                    <w:lang w:val="en-US"/>
                                  </w:rPr>
                                  <w:t>supravegherea</w:t>
                                </w:r>
                                <w:proofErr w:type="spellEnd"/>
                                <w:r w:rsidRPr="00F7727B">
                                  <w:rPr>
                                    <w:bCs/>
                                    <w:sz w:val="20"/>
                                    <w:lang w:val="en-US"/>
                                  </w:rPr>
                                  <w:t xml:space="preserve"> </w:t>
                                </w:r>
                                <w:proofErr w:type="spellStart"/>
                                <w:r w:rsidRPr="00F7727B">
                                  <w:rPr>
                                    <w:bCs/>
                                    <w:sz w:val="20"/>
                                    <w:lang w:val="en-US"/>
                                  </w:rPr>
                                  <w:t>operațiunilor</w:t>
                                </w:r>
                                <w:proofErr w:type="spellEnd"/>
                                <w:r w:rsidRPr="00F7727B">
                                  <w:rPr>
                                    <w:bCs/>
                                    <w:sz w:val="20"/>
                                    <w:lang w:val="en-US"/>
                                  </w:rPr>
                                  <w:t xml:space="preserve"> UAS </w:t>
                                </w:r>
                                <w:proofErr w:type="spellStart"/>
                                <w:r w:rsidRPr="00F7727B">
                                  <w:rPr>
                                    <w:bCs/>
                                    <w:sz w:val="20"/>
                                    <w:lang w:val="en-US"/>
                                  </w:rPr>
                                  <w:t>în</w:t>
                                </w:r>
                                <w:proofErr w:type="spellEnd"/>
                                <w:r w:rsidRPr="00F7727B">
                                  <w:rPr>
                                    <w:bCs/>
                                    <w:sz w:val="20"/>
                                    <w:lang w:val="en-US"/>
                                  </w:rPr>
                                  <w:t xml:space="preserve"> </w:t>
                                </w:r>
                                <w:proofErr w:type="spellStart"/>
                                <w:r w:rsidRPr="00F7727B">
                                  <w:rPr>
                                    <w:bCs/>
                                    <w:sz w:val="20"/>
                                    <w:lang w:val="en-US"/>
                                  </w:rPr>
                                  <w:t>baza</w:t>
                                </w:r>
                                <w:proofErr w:type="spellEnd"/>
                                <w:r w:rsidRPr="00F7727B">
                                  <w:rPr>
                                    <w:bCs/>
                                    <w:sz w:val="20"/>
                                    <w:lang w:val="en-US"/>
                                  </w:rPr>
                                  <w:t xml:space="preserve"> Pre-Defined Risk Assessment (PDRA)</w:t>
                                </w:r>
                              </w:p>
                            </w:tc>
                            <w:tc>
                              <w:tcPr>
                                <w:tcW w:w="2078" w:type="dxa"/>
                              </w:tcPr>
                              <w:p w14:paraId="1DDC4A59" w14:textId="77777777" w:rsidR="00F7727B" w:rsidRDefault="00F7727B" w:rsidP="00F7727B">
                                <w:pPr>
                                  <w:pStyle w:val="TableParagraph"/>
                                  <w:spacing w:line="210" w:lineRule="exact"/>
                                  <w:ind w:left="12" w:right="1"/>
                                  <w:jc w:val="center"/>
                                  <w:rPr>
                                    <w:sz w:val="20"/>
                                  </w:rPr>
                                </w:pPr>
                                <w:r>
                                  <w:rPr>
                                    <w:spacing w:val="-5"/>
                                    <w:sz w:val="20"/>
                                  </w:rPr>
                                  <w:t>AAC</w:t>
                                </w:r>
                              </w:p>
                            </w:tc>
                          </w:tr>
                          <w:tr w:rsidR="00F7727B" w14:paraId="618F5505" w14:textId="77777777">
                            <w:trPr>
                              <w:trHeight w:val="230"/>
                            </w:trPr>
                            <w:tc>
                              <w:tcPr>
                                <w:tcW w:w="1860" w:type="dxa"/>
                                <w:vMerge/>
                                <w:tcBorders>
                                  <w:top w:val="nil"/>
                                </w:tcBorders>
                              </w:tcPr>
                              <w:p w14:paraId="1CD12764" w14:textId="77777777" w:rsidR="00F7727B" w:rsidRDefault="00F7727B" w:rsidP="00F7727B">
                                <w:pPr>
                                  <w:rPr>
                                    <w:sz w:val="2"/>
                                    <w:szCs w:val="2"/>
                                  </w:rPr>
                                </w:pPr>
                              </w:p>
                            </w:tc>
                            <w:tc>
                              <w:tcPr>
                                <w:tcW w:w="6500" w:type="dxa"/>
                                <w:vMerge/>
                                <w:tcBorders>
                                  <w:top w:val="nil"/>
                                </w:tcBorders>
                              </w:tcPr>
                              <w:p w14:paraId="1EE0D928" w14:textId="77777777" w:rsidR="00F7727B" w:rsidRDefault="00F7727B" w:rsidP="00F7727B">
                                <w:pPr>
                                  <w:rPr>
                                    <w:sz w:val="2"/>
                                    <w:szCs w:val="2"/>
                                  </w:rPr>
                                </w:pPr>
                              </w:p>
                            </w:tc>
                            <w:tc>
                              <w:tcPr>
                                <w:tcW w:w="2078" w:type="dxa"/>
                              </w:tcPr>
                              <w:p w14:paraId="32F7A55B" w14:textId="27A3DDFF" w:rsidR="00F7727B" w:rsidRDefault="0062732E" w:rsidP="00F7727B">
                                <w:pPr>
                                  <w:pStyle w:val="TableParagraph"/>
                                  <w:spacing w:line="210" w:lineRule="exact"/>
                                  <w:ind w:left="12" w:right="6"/>
                                  <w:jc w:val="center"/>
                                  <w:rPr>
                                    <w:sz w:val="20"/>
                                  </w:rPr>
                                </w:pPr>
                                <w:r>
                                  <w:rPr>
                                    <w:spacing w:val="-2"/>
                                    <w:sz w:val="20"/>
                                  </w:rPr>
                                  <w:t>CT-PDRA</w:t>
                                </w:r>
                              </w:p>
                            </w:tc>
                          </w:tr>
                          <w:tr w:rsidR="00F7727B" w14:paraId="22CD42F8" w14:textId="77777777">
                            <w:trPr>
                              <w:trHeight w:val="316"/>
                            </w:trPr>
                            <w:tc>
                              <w:tcPr>
                                <w:tcW w:w="1860" w:type="dxa"/>
                                <w:vMerge/>
                                <w:tcBorders>
                                  <w:top w:val="nil"/>
                                </w:tcBorders>
                              </w:tcPr>
                              <w:p w14:paraId="52BD8D29" w14:textId="77777777" w:rsidR="00F7727B" w:rsidRDefault="00F7727B" w:rsidP="00F7727B">
                                <w:pPr>
                                  <w:rPr>
                                    <w:sz w:val="2"/>
                                    <w:szCs w:val="2"/>
                                  </w:rPr>
                                </w:pPr>
                              </w:p>
                            </w:tc>
                            <w:tc>
                              <w:tcPr>
                                <w:tcW w:w="6500" w:type="dxa"/>
                                <w:vMerge/>
                                <w:tcBorders>
                                  <w:top w:val="nil"/>
                                </w:tcBorders>
                              </w:tcPr>
                              <w:p w14:paraId="4CDD50C2" w14:textId="77777777" w:rsidR="00F7727B" w:rsidRDefault="00F7727B" w:rsidP="00F7727B">
                                <w:pPr>
                                  <w:rPr>
                                    <w:sz w:val="2"/>
                                    <w:szCs w:val="2"/>
                                  </w:rPr>
                                </w:pPr>
                              </w:p>
                            </w:tc>
                            <w:tc>
                              <w:tcPr>
                                <w:tcW w:w="2078" w:type="dxa"/>
                              </w:tcPr>
                              <w:p w14:paraId="61700DC6" w14:textId="77777777" w:rsidR="00F7727B" w:rsidRDefault="00F7727B" w:rsidP="00F7727B">
                                <w:pPr>
                                  <w:pStyle w:val="TableParagraph"/>
                                  <w:spacing w:before="44"/>
                                  <w:ind w:left="12" w:right="1"/>
                                  <w:jc w:val="center"/>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3</w:t>
                                </w:r>
                                <w:r>
                                  <w:rPr>
                                    <w:spacing w:val="-10"/>
                                    <w:sz w:val="20"/>
                                  </w:rPr>
                                  <w:fldChar w:fldCharType="end"/>
                                </w:r>
                              </w:p>
                            </w:tc>
                          </w:tr>
                        </w:tbl>
                        <w:p w14:paraId="378ED5FF" w14:textId="77777777" w:rsidR="002D11BA" w:rsidRDefault="002D11BA">
                          <w:pPr>
                            <w:pStyle w:val="BodyText"/>
                          </w:pPr>
                        </w:p>
                      </w:txbxContent>
                    </wps:txbx>
                    <wps:bodyPr wrap="square" lIns="0" tIns="0" rIns="0" bIns="0" rtlCol="0">
                      <a:noAutofit/>
                    </wps:bodyPr>
                  </wps:wsp>
                </a:graphicData>
              </a:graphic>
            </wp:anchor>
          </w:drawing>
        </mc:Choice>
        <mc:Fallback>
          <w:pict>
            <v:shapetype w14:anchorId="1109C6CE" id="_x0000_t202" coordsize="21600,21600" o:spt="202" path="m,l,21600r21600,l21600,xe">
              <v:stroke joinstyle="miter"/>
              <v:path gradientshapeok="t" o:connecttype="rect"/>
            </v:shapetype>
            <v:shape id="Textbox 9" o:spid="_x0000_s1030" type="#_x0000_t202" style="position:absolute;margin-left:33.5pt;margin-top:49.2pt;width:528.5pt;height:40.8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0"/>
                      <w:gridCol w:w="6500"/>
                      <w:gridCol w:w="2078"/>
                    </w:tblGrid>
                    <w:tr w:rsidR="00F7727B" w14:paraId="271CF434" w14:textId="77777777">
                      <w:trPr>
                        <w:trHeight w:val="230"/>
                      </w:trPr>
                      <w:tc>
                        <w:tcPr>
                          <w:tcW w:w="1860" w:type="dxa"/>
                          <w:vMerge w:val="restart"/>
                        </w:tcPr>
                        <w:p w14:paraId="2457B809" w14:textId="77777777" w:rsidR="00F7727B" w:rsidRDefault="00F7727B" w:rsidP="00F7727B">
                          <w:pPr>
                            <w:pStyle w:val="TableParagraph"/>
                          </w:pPr>
                        </w:p>
                      </w:tc>
                      <w:tc>
                        <w:tcPr>
                          <w:tcW w:w="6500" w:type="dxa"/>
                          <w:vMerge w:val="restart"/>
                        </w:tcPr>
                        <w:p w14:paraId="543C06C3" w14:textId="0CEFD94F" w:rsidR="00F7727B" w:rsidRDefault="00F7727B" w:rsidP="00F7727B">
                          <w:pPr>
                            <w:pStyle w:val="TableParagraph"/>
                            <w:spacing w:before="168"/>
                            <w:ind w:left="108"/>
                            <w:rPr>
                              <w:sz w:val="20"/>
                            </w:rPr>
                          </w:pPr>
                          <w:proofErr w:type="spellStart"/>
                          <w:r w:rsidRPr="00F7727B">
                            <w:rPr>
                              <w:bCs/>
                              <w:sz w:val="20"/>
                              <w:lang w:val="en-US"/>
                            </w:rPr>
                            <w:t>E</w:t>
                          </w:r>
                          <w:r w:rsidRPr="004778FF">
                            <w:rPr>
                              <w:bCs/>
                              <w:sz w:val="20"/>
                              <w:lang w:val="en-US"/>
                            </w:rPr>
                            <w:t>valuarea</w:t>
                          </w:r>
                          <w:proofErr w:type="spellEnd"/>
                          <w:r w:rsidRPr="004778FF">
                            <w:rPr>
                              <w:bCs/>
                              <w:sz w:val="20"/>
                              <w:lang w:val="en-US"/>
                            </w:rPr>
                            <w:t xml:space="preserve">, </w:t>
                          </w:r>
                          <w:proofErr w:type="spellStart"/>
                          <w:r w:rsidRPr="004778FF">
                            <w:rPr>
                              <w:bCs/>
                              <w:sz w:val="20"/>
                              <w:lang w:val="en-US"/>
                            </w:rPr>
                            <w:t>autorizarea</w:t>
                          </w:r>
                          <w:proofErr w:type="spellEnd"/>
                          <w:r w:rsidRPr="004778FF">
                            <w:rPr>
                              <w:bCs/>
                              <w:sz w:val="20"/>
                              <w:lang w:val="en-US"/>
                            </w:rPr>
                            <w:t xml:space="preserve"> </w:t>
                          </w:r>
                          <w:proofErr w:type="spellStart"/>
                          <w:r w:rsidRPr="004778FF">
                            <w:rPr>
                              <w:bCs/>
                              <w:sz w:val="20"/>
                              <w:lang w:val="en-US"/>
                            </w:rPr>
                            <w:t>și</w:t>
                          </w:r>
                          <w:proofErr w:type="spellEnd"/>
                          <w:r w:rsidRPr="004778FF">
                            <w:rPr>
                              <w:bCs/>
                              <w:sz w:val="20"/>
                              <w:lang w:val="en-US"/>
                            </w:rPr>
                            <w:t xml:space="preserve"> </w:t>
                          </w:r>
                          <w:proofErr w:type="spellStart"/>
                          <w:r w:rsidRPr="004778FF">
                            <w:rPr>
                              <w:bCs/>
                              <w:sz w:val="20"/>
                              <w:lang w:val="en-US"/>
                            </w:rPr>
                            <w:t>supravegherea</w:t>
                          </w:r>
                          <w:proofErr w:type="spellEnd"/>
                          <w:r w:rsidRPr="00F7727B">
                            <w:rPr>
                              <w:bCs/>
                              <w:sz w:val="20"/>
                              <w:lang w:val="en-US"/>
                            </w:rPr>
                            <w:t xml:space="preserve"> </w:t>
                          </w:r>
                          <w:proofErr w:type="spellStart"/>
                          <w:r w:rsidRPr="00F7727B">
                            <w:rPr>
                              <w:bCs/>
                              <w:sz w:val="20"/>
                              <w:lang w:val="en-US"/>
                            </w:rPr>
                            <w:t>operațiunilor</w:t>
                          </w:r>
                          <w:proofErr w:type="spellEnd"/>
                          <w:r w:rsidRPr="00F7727B">
                            <w:rPr>
                              <w:bCs/>
                              <w:sz w:val="20"/>
                              <w:lang w:val="en-US"/>
                            </w:rPr>
                            <w:t xml:space="preserve"> UAS </w:t>
                          </w:r>
                          <w:proofErr w:type="spellStart"/>
                          <w:r w:rsidRPr="00F7727B">
                            <w:rPr>
                              <w:bCs/>
                              <w:sz w:val="20"/>
                              <w:lang w:val="en-US"/>
                            </w:rPr>
                            <w:t>în</w:t>
                          </w:r>
                          <w:proofErr w:type="spellEnd"/>
                          <w:r w:rsidRPr="00F7727B">
                            <w:rPr>
                              <w:bCs/>
                              <w:sz w:val="20"/>
                              <w:lang w:val="en-US"/>
                            </w:rPr>
                            <w:t xml:space="preserve"> </w:t>
                          </w:r>
                          <w:proofErr w:type="spellStart"/>
                          <w:r w:rsidRPr="00F7727B">
                            <w:rPr>
                              <w:bCs/>
                              <w:sz w:val="20"/>
                              <w:lang w:val="en-US"/>
                            </w:rPr>
                            <w:t>baza</w:t>
                          </w:r>
                          <w:proofErr w:type="spellEnd"/>
                          <w:r w:rsidRPr="00F7727B">
                            <w:rPr>
                              <w:bCs/>
                              <w:sz w:val="20"/>
                              <w:lang w:val="en-US"/>
                            </w:rPr>
                            <w:t xml:space="preserve"> Pre-Defined Risk Assessment (PDRA)</w:t>
                          </w:r>
                        </w:p>
                      </w:tc>
                      <w:tc>
                        <w:tcPr>
                          <w:tcW w:w="2078" w:type="dxa"/>
                        </w:tcPr>
                        <w:p w14:paraId="1DDC4A59" w14:textId="77777777" w:rsidR="00F7727B" w:rsidRDefault="00F7727B" w:rsidP="00F7727B">
                          <w:pPr>
                            <w:pStyle w:val="TableParagraph"/>
                            <w:spacing w:line="210" w:lineRule="exact"/>
                            <w:ind w:left="12" w:right="1"/>
                            <w:jc w:val="center"/>
                            <w:rPr>
                              <w:sz w:val="20"/>
                            </w:rPr>
                          </w:pPr>
                          <w:r>
                            <w:rPr>
                              <w:spacing w:val="-5"/>
                              <w:sz w:val="20"/>
                            </w:rPr>
                            <w:t>AAC</w:t>
                          </w:r>
                        </w:p>
                      </w:tc>
                    </w:tr>
                    <w:tr w:rsidR="00F7727B" w14:paraId="618F5505" w14:textId="77777777">
                      <w:trPr>
                        <w:trHeight w:val="230"/>
                      </w:trPr>
                      <w:tc>
                        <w:tcPr>
                          <w:tcW w:w="1860" w:type="dxa"/>
                          <w:vMerge/>
                          <w:tcBorders>
                            <w:top w:val="nil"/>
                          </w:tcBorders>
                        </w:tcPr>
                        <w:p w14:paraId="1CD12764" w14:textId="77777777" w:rsidR="00F7727B" w:rsidRDefault="00F7727B" w:rsidP="00F7727B">
                          <w:pPr>
                            <w:rPr>
                              <w:sz w:val="2"/>
                              <w:szCs w:val="2"/>
                            </w:rPr>
                          </w:pPr>
                        </w:p>
                      </w:tc>
                      <w:tc>
                        <w:tcPr>
                          <w:tcW w:w="6500" w:type="dxa"/>
                          <w:vMerge/>
                          <w:tcBorders>
                            <w:top w:val="nil"/>
                          </w:tcBorders>
                        </w:tcPr>
                        <w:p w14:paraId="1EE0D928" w14:textId="77777777" w:rsidR="00F7727B" w:rsidRDefault="00F7727B" w:rsidP="00F7727B">
                          <w:pPr>
                            <w:rPr>
                              <w:sz w:val="2"/>
                              <w:szCs w:val="2"/>
                            </w:rPr>
                          </w:pPr>
                        </w:p>
                      </w:tc>
                      <w:tc>
                        <w:tcPr>
                          <w:tcW w:w="2078" w:type="dxa"/>
                        </w:tcPr>
                        <w:p w14:paraId="32F7A55B" w14:textId="27A3DDFF" w:rsidR="00F7727B" w:rsidRDefault="0062732E" w:rsidP="00F7727B">
                          <w:pPr>
                            <w:pStyle w:val="TableParagraph"/>
                            <w:spacing w:line="210" w:lineRule="exact"/>
                            <w:ind w:left="12" w:right="6"/>
                            <w:jc w:val="center"/>
                            <w:rPr>
                              <w:sz w:val="20"/>
                            </w:rPr>
                          </w:pPr>
                          <w:r>
                            <w:rPr>
                              <w:spacing w:val="-2"/>
                              <w:sz w:val="20"/>
                            </w:rPr>
                            <w:t>CT-PDRA</w:t>
                          </w:r>
                        </w:p>
                      </w:tc>
                    </w:tr>
                    <w:tr w:rsidR="00F7727B" w14:paraId="22CD42F8" w14:textId="77777777">
                      <w:trPr>
                        <w:trHeight w:val="316"/>
                      </w:trPr>
                      <w:tc>
                        <w:tcPr>
                          <w:tcW w:w="1860" w:type="dxa"/>
                          <w:vMerge/>
                          <w:tcBorders>
                            <w:top w:val="nil"/>
                          </w:tcBorders>
                        </w:tcPr>
                        <w:p w14:paraId="52BD8D29" w14:textId="77777777" w:rsidR="00F7727B" w:rsidRDefault="00F7727B" w:rsidP="00F7727B">
                          <w:pPr>
                            <w:rPr>
                              <w:sz w:val="2"/>
                              <w:szCs w:val="2"/>
                            </w:rPr>
                          </w:pPr>
                        </w:p>
                      </w:tc>
                      <w:tc>
                        <w:tcPr>
                          <w:tcW w:w="6500" w:type="dxa"/>
                          <w:vMerge/>
                          <w:tcBorders>
                            <w:top w:val="nil"/>
                          </w:tcBorders>
                        </w:tcPr>
                        <w:p w14:paraId="4CDD50C2" w14:textId="77777777" w:rsidR="00F7727B" w:rsidRDefault="00F7727B" w:rsidP="00F7727B">
                          <w:pPr>
                            <w:rPr>
                              <w:sz w:val="2"/>
                              <w:szCs w:val="2"/>
                            </w:rPr>
                          </w:pPr>
                        </w:p>
                      </w:tc>
                      <w:tc>
                        <w:tcPr>
                          <w:tcW w:w="2078" w:type="dxa"/>
                        </w:tcPr>
                        <w:p w14:paraId="61700DC6" w14:textId="77777777" w:rsidR="00F7727B" w:rsidRDefault="00F7727B" w:rsidP="00F7727B">
                          <w:pPr>
                            <w:pStyle w:val="TableParagraph"/>
                            <w:spacing w:before="44"/>
                            <w:ind w:left="12" w:right="1"/>
                            <w:jc w:val="center"/>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3</w:t>
                          </w:r>
                          <w:r>
                            <w:rPr>
                              <w:spacing w:val="-10"/>
                              <w:sz w:val="20"/>
                            </w:rPr>
                            <w:fldChar w:fldCharType="end"/>
                          </w:r>
                        </w:p>
                      </w:tc>
                    </w:tr>
                  </w:tbl>
                  <w:p w14:paraId="378ED5FF" w14:textId="77777777" w:rsidR="002D11BA" w:rsidRDefault="002D11BA">
                    <w:pPr>
                      <w:pStyle w:val="BodyText"/>
                    </w:pPr>
                  </w:p>
                </w:txbxContent>
              </v:textbox>
              <w10:wrap anchorx="page" anchory="page"/>
            </v:shape>
          </w:pict>
        </mc:Fallback>
      </mc:AlternateContent>
    </w:r>
    <w:r>
      <w:rPr>
        <w:noProof/>
        <w:sz w:val="20"/>
      </w:rPr>
      <w:drawing>
        <wp:anchor distT="0" distB="0" distL="0" distR="0" simplePos="0" relativeHeight="485290496" behindDoc="1" locked="0" layoutInCell="1" allowOverlap="1" wp14:anchorId="45E312AC" wp14:editId="33501DF6">
          <wp:simplePos x="0" y="0"/>
          <wp:positionH relativeFrom="page">
            <wp:posOffset>828317</wp:posOffset>
          </wp:positionH>
          <wp:positionV relativeFrom="page">
            <wp:posOffset>667753</wp:posOffset>
          </wp:positionV>
          <wp:extent cx="455375" cy="433603"/>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455375" cy="433603"/>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F9932" w14:textId="77777777" w:rsidR="002D11BA" w:rsidRDefault="00000000">
    <w:pPr>
      <w:pStyle w:val="BodyText"/>
      <w:spacing w:line="14" w:lineRule="auto"/>
      <w:rPr>
        <w:sz w:val="20"/>
      </w:rPr>
    </w:pPr>
    <w:r>
      <w:rPr>
        <w:noProof/>
        <w:sz w:val="20"/>
      </w:rPr>
      <mc:AlternateContent>
        <mc:Choice Requires="wps">
          <w:drawing>
            <wp:anchor distT="0" distB="0" distL="0" distR="0" simplePos="0" relativeHeight="15732224" behindDoc="0" locked="0" layoutInCell="1" allowOverlap="1" wp14:anchorId="1E0835C4" wp14:editId="3C0371A7">
              <wp:simplePos x="0" y="0"/>
              <wp:positionH relativeFrom="page">
                <wp:posOffset>425195</wp:posOffset>
              </wp:positionH>
              <wp:positionV relativeFrom="page">
                <wp:posOffset>624839</wp:posOffset>
              </wp:positionV>
              <wp:extent cx="6711950" cy="518159"/>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11950" cy="518159"/>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0"/>
                            <w:gridCol w:w="6500"/>
                            <w:gridCol w:w="2078"/>
                          </w:tblGrid>
                          <w:tr w:rsidR="00F7727B" w14:paraId="018A9993" w14:textId="77777777">
                            <w:trPr>
                              <w:trHeight w:val="230"/>
                            </w:trPr>
                            <w:tc>
                              <w:tcPr>
                                <w:tcW w:w="1860" w:type="dxa"/>
                                <w:vMerge w:val="restart"/>
                              </w:tcPr>
                              <w:p w14:paraId="04E6AD7F" w14:textId="77777777" w:rsidR="00F7727B" w:rsidRDefault="00F7727B" w:rsidP="00F7727B">
                                <w:pPr>
                                  <w:pStyle w:val="TableParagraph"/>
                                </w:pPr>
                              </w:p>
                            </w:tc>
                            <w:tc>
                              <w:tcPr>
                                <w:tcW w:w="6500" w:type="dxa"/>
                                <w:vMerge w:val="restart"/>
                              </w:tcPr>
                              <w:p w14:paraId="209A8122" w14:textId="05A4E800" w:rsidR="00F7727B" w:rsidRDefault="00F7727B" w:rsidP="00F7727B">
                                <w:pPr>
                                  <w:pStyle w:val="TableParagraph"/>
                                  <w:spacing w:before="168"/>
                                  <w:ind w:left="108"/>
                                  <w:rPr>
                                    <w:sz w:val="20"/>
                                  </w:rPr>
                                </w:pPr>
                                <w:proofErr w:type="spellStart"/>
                                <w:r w:rsidRPr="00F7727B">
                                  <w:rPr>
                                    <w:bCs/>
                                    <w:sz w:val="20"/>
                                    <w:lang w:val="en-US"/>
                                  </w:rPr>
                                  <w:t>E</w:t>
                                </w:r>
                                <w:r w:rsidRPr="004778FF">
                                  <w:rPr>
                                    <w:bCs/>
                                    <w:sz w:val="20"/>
                                    <w:lang w:val="en-US"/>
                                  </w:rPr>
                                  <w:t>valuarea</w:t>
                                </w:r>
                                <w:proofErr w:type="spellEnd"/>
                                <w:r w:rsidRPr="004778FF">
                                  <w:rPr>
                                    <w:bCs/>
                                    <w:sz w:val="20"/>
                                    <w:lang w:val="en-US"/>
                                  </w:rPr>
                                  <w:t xml:space="preserve">, </w:t>
                                </w:r>
                                <w:proofErr w:type="spellStart"/>
                                <w:r w:rsidRPr="004778FF">
                                  <w:rPr>
                                    <w:bCs/>
                                    <w:sz w:val="20"/>
                                    <w:lang w:val="en-US"/>
                                  </w:rPr>
                                  <w:t>autorizarea</w:t>
                                </w:r>
                                <w:proofErr w:type="spellEnd"/>
                                <w:r w:rsidRPr="004778FF">
                                  <w:rPr>
                                    <w:bCs/>
                                    <w:sz w:val="20"/>
                                    <w:lang w:val="en-US"/>
                                  </w:rPr>
                                  <w:t xml:space="preserve"> </w:t>
                                </w:r>
                                <w:proofErr w:type="spellStart"/>
                                <w:r w:rsidRPr="004778FF">
                                  <w:rPr>
                                    <w:bCs/>
                                    <w:sz w:val="20"/>
                                    <w:lang w:val="en-US"/>
                                  </w:rPr>
                                  <w:t>și</w:t>
                                </w:r>
                                <w:proofErr w:type="spellEnd"/>
                                <w:r w:rsidRPr="004778FF">
                                  <w:rPr>
                                    <w:bCs/>
                                    <w:sz w:val="20"/>
                                    <w:lang w:val="en-US"/>
                                  </w:rPr>
                                  <w:t xml:space="preserve"> </w:t>
                                </w:r>
                                <w:proofErr w:type="spellStart"/>
                                <w:r w:rsidRPr="004778FF">
                                  <w:rPr>
                                    <w:bCs/>
                                    <w:sz w:val="20"/>
                                    <w:lang w:val="en-US"/>
                                  </w:rPr>
                                  <w:t>supravegherea</w:t>
                                </w:r>
                                <w:proofErr w:type="spellEnd"/>
                                <w:r w:rsidRPr="00F7727B">
                                  <w:rPr>
                                    <w:bCs/>
                                    <w:sz w:val="20"/>
                                    <w:lang w:val="en-US"/>
                                  </w:rPr>
                                  <w:t xml:space="preserve"> </w:t>
                                </w:r>
                                <w:proofErr w:type="spellStart"/>
                                <w:r w:rsidRPr="00F7727B">
                                  <w:rPr>
                                    <w:bCs/>
                                    <w:sz w:val="20"/>
                                    <w:lang w:val="en-US"/>
                                  </w:rPr>
                                  <w:t>operațiunilor</w:t>
                                </w:r>
                                <w:proofErr w:type="spellEnd"/>
                                <w:r w:rsidRPr="00F7727B">
                                  <w:rPr>
                                    <w:bCs/>
                                    <w:sz w:val="20"/>
                                    <w:lang w:val="en-US"/>
                                  </w:rPr>
                                  <w:t xml:space="preserve"> UAS </w:t>
                                </w:r>
                                <w:proofErr w:type="spellStart"/>
                                <w:r w:rsidRPr="00F7727B">
                                  <w:rPr>
                                    <w:bCs/>
                                    <w:sz w:val="20"/>
                                    <w:lang w:val="en-US"/>
                                  </w:rPr>
                                  <w:t>în</w:t>
                                </w:r>
                                <w:proofErr w:type="spellEnd"/>
                                <w:r w:rsidRPr="00F7727B">
                                  <w:rPr>
                                    <w:bCs/>
                                    <w:sz w:val="20"/>
                                    <w:lang w:val="en-US"/>
                                  </w:rPr>
                                  <w:t xml:space="preserve"> </w:t>
                                </w:r>
                                <w:proofErr w:type="spellStart"/>
                                <w:r w:rsidRPr="00F7727B">
                                  <w:rPr>
                                    <w:bCs/>
                                    <w:sz w:val="20"/>
                                    <w:lang w:val="en-US"/>
                                  </w:rPr>
                                  <w:t>baza</w:t>
                                </w:r>
                                <w:proofErr w:type="spellEnd"/>
                                <w:r w:rsidRPr="00F7727B">
                                  <w:rPr>
                                    <w:bCs/>
                                    <w:sz w:val="20"/>
                                    <w:lang w:val="en-US"/>
                                  </w:rPr>
                                  <w:t xml:space="preserve"> Pre-Defined Risk Assessment (PDRA)</w:t>
                                </w:r>
                              </w:p>
                            </w:tc>
                            <w:tc>
                              <w:tcPr>
                                <w:tcW w:w="2078" w:type="dxa"/>
                              </w:tcPr>
                              <w:p w14:paraId="6258BE54" w14:textId="77777777" w:rsidR="00F7727B" w:rsidRDefault="00F7727B" w:rsidP="00F7727B">
                                <w:pPr>
                                  <w:pStyle w:val="TableParagraph"/>
                                  <w:spacing w:line="210" w:lineRule="exact"/>
                                  <w:ind w:left="12" w:right="1"/>
                                  <w:jc w:val="center"/>
                                  <w:rPr>
                                    <w:sz w:val="20"/>
                                  </w:rPr>
                                </w:pPr>
                                <w:r>
                                  <w:rPr>
                                    <w:spacing w:val="-5"/>
                                    <w:sz w:val="20"/>
                                  </w:rPr>
                                  <w:t>AAC</w:t>
                                </w:r>
                              </w:p>
                            </w:tc>
                          </w:tr>
                          <w:tr w:rsidR="00F7727B" w14:paraId="45E0BFA2" w14:textId="77777777">
                            <w:trPr>
                              <w:trHeight w:val="230"/>
                            </w:trPr>
                            <w:tc>
                              <w:tcPr>
                                <w:tcW w:w="1860" w:type="dxa"/>
                                <w:vMerge/>
                                <w:tcBorders>
                                  <w:top w:val="nil"/>
                                </w:tcBorders>
                              </w:tcPr>
                              <w:p w14:paraId="3D3255F3" w14:textId="77777777" w:rsidR="00F7727B" w:rsidRDefault="00F7727B" w:rsidP="00F7727B">
                                <w:pPr>
                                  <w:rPr>
                                    <w:sz w:val="2"/>
                                    <w:szCs w:val="2"/>
                                  </w:rPr>
                                </w:pPr>
                              </w:p>
                            </w:tc>
                            <w:tc>
                              <w:tcPr>
                                <w:tcW w:w="6500" w:type="dxa"/>
                                <w:vMerge/>
                                <w:tcBorders>
                                  <w:top w:val="nil"/>
                                </w:tcBorders>
                              </w:tcPr>
                              <w:p w14:paraId="4F1811EF" w14:textId="77777777" w:rsidR="00F7727B" w:rsidRDefault="00F7727B" w:rsidP="00F7727B">
                                <w:pPr>
                                  <w:rPr>
                                    <w:sz w:val="2"/>
                                    <w:szCs w:val="2"/>
                                  </w:rPr>
                                </w:pPr>
                              </w:p>
                            </w:tc>
                            <w:tc>
                              <w:tcPr>
                                <w:tcW w:w="2078" w:type="dxa"/>
                              </w:tcPr>
                              <w:p w14:paraId="6974EE24" w14:textId="0D39965E" w:rsidR="00F7727B" w:rsidRDefault="0062732E" w:rsidP="00F7727B">
                                <w:pPr>
                                  <w:pStyle w:val="TableParagraph"/>
                                  <w:spacing w:line="210" w:lineRule="exact"/>
                                  <w:ind w:left="12" w:right="6"/>
                                  <w:jc w:val="center"/>
                                  <w:rPr>
                                    <w:sz w:val="20"/>
                                  </w:rPr>
                                </w:pPr>
                                <w:r>
                                  <w:rPr>
                                    <w:spacing w:val="-2"/>
                                    <w:sz w:val="20"/>
                                  </w:rPr>
                                  <w:t>CT-PDRA</w:t>
                                </w:r>
                              </w:p>
                            </w:tc>
                          </w:tr>
                          <w:tr w:rsidR="00F7727B" w14:paraId="644ADD51" w14:textId="77777777">
                            <w:trPr>
                              <w:trHeight w:val="316"/>
                            </w:trPr>
                            <w:tc>
                              <w:tcPr>
                                <w:tcW w:w="1860" w:type="dxa"/>
                                <w:vMerge/>
                                <w:tcBorders>
                                  <w:top w:val="nil"/>
                                </w:tcBorders>
                              </w:tcPr>
                              <w:p w14:paraId="5A247A8C" w14:textId="77777777" w:rsidR="00F7727B" w:rsidRDefault="00F7727B" w:rsidP="00F7727B">
                                <w:pPr>
                                  <w:rPr>
                                    <w:sz w:val="2"/>
                                    <w:szCs w:val="2"/>
                                  </w:rPr>
                                </w:pPr>
                              </w:p>
                            </w:tc>
                            <w:tc>
                              <w:tcPr>
                                <w:tcW w:w="6500" w:type="dxa"/>
                                <w:vMerge/>
                                <w:tcBorders>
                                  <w:top w:val="nil"/>
                                </w:tcBorders>
                              </w:tcPr>
                              <w:p w14:paraId="447E3EC0" w14:textId="77777777" w:rsidR="00F7727B" w:rsidRDefault="00F7727B" w:rsidP="00F7727B">
                                <w:pPr>
                                  <w:rPr>
                                    <w:sz w:val="2"/>
                                    <w:szCs w:val="2"/>
                                  </w:rPr>
                                </w:pPr>
                              </w:p>
                            </w:tc>
                            <w:tc>
                              <w:tcPr>
                                <w:tcW w:w="2078" w:type="dxa"/>
                              </w:tcPr>
                              <w:p w14:paraId="3A3A2930" w14:textId="77777777" w:rsidR="00F7727B" w:rsidRDefault="00F7727B" w:rsidP="00F7727B">
                                <w:pPr>
                                  <w:pStyle w:val="TableParagraph"/>
                                  <w:spacing w:before="44"/>
                                  <w:ind w:left="12" w:right="1"/>
                                  <w:jc w:val="center"/>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4</w:t>
                                </w:r>
                                <w:r>
                                  <w:rPr>
                                    <w:spacing w:val="-10"/>
                                    <w:sz w:val="20"/>
                                  </w:rPr>
                                  <w:fldChar w:fldCharType="end"/>
                                </w:r>
                              </w:p>
                            </w:tc>
                          </w:tr>
                        </w:tbl>
                        <w:p w14:paraId="27196630" w14:textId="77777777" w:rsidR="002D11BA" w:rsidRDefault="002D11BA">
                          <w:pPr>
                            <w:pStyle w:val="BodyText"/>
                          </w:pPr>
                        </w:p>
                      </w:txbxContent>
                    </wps:txbx>
                    <wps:bodyPr wrap="square" lIns="0" tIns="0" rIns="0" bIns="0" rtlCol="0">
                      <a:noAutofit/>
                    </wps:bodyPr>
                  </wps:wsp>
                </a:graphicData>
              </a:graphic>
            </wp:anchor>
          </w:drawing>
        </mc:Choice>
        <mc:Fallback>
          <w:pict>
            <v:shapetype w14:anchorId="1E0835C4" id="_x0000_t202" coordsize="21600,21600" o:spt="202" path="m,l,21600r21600,l21600,xe">
              <v:stroke joinstyle="miter"/>
              <v:path gradientshapeok="t" o:connecttype="rect"/>
            </v:shapetype>
            <v:shape id="Textbox 12" o:spid="_x0000_s1032" type="#_x0000_t202" style="position:absolute;margin-left:33.5pt;margin-top:49.2pt;width:528.5pt;height:40.8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0"/>
                      <w:gridCol w:w="6500"/>
                      <w:gridCol w:w="2078"/>
                    </w:tblGrid>
                    <w:tr w:rsidR="00F7727B" w14:paraId="018A9993" w14:textId="77777777">
                      <w:trPr>
                        <w:trHeight w:val="230"/>
                      </w:trPr>
                      <w:tc>
                        <w:tcPr>
                          <w:tcW w:w="1860" w:type="dxa"/>
                          <w:vMerge w:val="restart"/>
                        </w:tcPr>
                        <w:p w14:paraId="04E6AD7F" w14:textId="77777777" w:rsidR="00F7727B" w:rsidRDefault="00F7727B" w:rsidP="00F7727B">
                          <w:pPr>
                            <w:pStyle w:val="TableParagraph"/>
                          </w:pPr>
                        </w:p>
                      </w:tc>
                      <w:tc>
                        <w:tcPr>
                          <w:tcW w:w="6500" w:type="dxa"/>
                          <w:vMerge w:val="restart"/>
                        </w:tcPr>
                        <w:p w14:paraId="209A8122" w14:textId="05A4E800" w:rsidR="00F7727B" w:rsidRDefault="00F7727B" w:rsidP="00F7727B">
                          <w:pPr>
                            <w:pStyle w:val="TableParagraph"/>
                            <w:spacing w:before="168"/>
                            <w:ind w:left="108"/>
                            <w:rPr>
                              <w:sz w:val="20"/>
                            </w:rPr>
                          </w:pPr>
                          <w:proofErr w:type="spellStart"/>
                          <w:r w:rsidRPr="00F7727B">
                            <w:rPr>
                              <w:bCs/>
                              <w:sz w:val="20"/>
                              <w:lang w:val="en-US"/>
                            </w:rPr>
                            <w:t>E</w:t>
                          </w:r>
                          <w:r w:rsidRPr="004778FF">
                            <w:rPr>
                              <w:bCs/>
                              <w:sz w:val="20"/>
                              <w:lang w:val="en-US"/>
                            </w:rPr>
                            <w:t>valuarea</w:t>
                          </w:r>
                          <w:proofErr w:type="spellEnd"/>
                          <w:r w:rsidRPr="004778FF">
                            <w:rPr>
                              <w:bCs/>
                              <w:sz w:val="20"/>
                              <w:lang w:val="en-US"/>
                            </w:rPr>
                            <w:t xml:space="preserve">, </w:t>
                          </w:r>
                          <w:proofErr w:type="spellStart"/>
                          <w:r w:rsidRPr="004778FF">
                            <w:rPr>
                              <w:bCs/>
                              <w:sz w:val="20"/>
                              <w:lang w:val="en-US"/>
                            </w:rPr>
                            <w:t>autorizarea</w:t>
                          </w:r>
                          <w:proofErr w:type="spellEnd"/>
                          <w:r w:rsidRPr="004778FF">
                            <w:rPr>
                              <w:bCs/>
                              <w:sz w:val="20"/>
                              <w:lang w:val="en-US"/>
                            </w:rPr>
                            <w:t xml:space="preserve"> </w:t>
                          </w:r>
                          <w:proofErr w:type="spellStart"/>
                          <w:r w:rsidRPr="004778FF">
                            <w:rPr>
                              <w:bCs/>
                              <w:sz w:val="20"/>
                              <w:lang w:val="en-US"/>
                            </w:rPr>
                            <w:t>și</w:t>
                          </w:r>
                          <w:proofErr w:type="spellEnd"/>
                          <w:r w:rsidRPr="004778FF">
                            <w:rPr>
                              <w:bCs/>
                              <w:sz w:val="20"/>
                              <w:lang w:val="en-US"/>
                            </w:rPr>
                            <w:t xml:space="preserve"> </w:t>
                          </w:r>
                          <w:proofErr w:type="spellStart"/>
                          <w:r w:rsidRPr="004778FF">
                            <w:rPr>
                              <w:bCs/>
                              <w:sz w:val="20"/>
                              <w:lang w:val="en-US"/>
                            </w:rPr>
                            <w:t>supravegherea</w:t>
                          </w:r>
                          <w:proofErr w:type="spellEnd"/>
                          <w:r w:rsidRPr="00F7727B">
                            <w:rPr>
                              <w:bCs/>
                              <w:sz w:val="20"/>
                              <w:lang w:val="en-US"/>
                            </w:rPr>
                            <w:t xml:space="preserve"> </w:t>
                          </w:r>
                          <w:proofErr w:type="spellStart"/>
                          <w:r w:rsidRPr="00F7727B">
                            <w:rPr>
                              <w:bCs/>
                              <w:sz w:val="20"/>
                              <w:lang w:val="en-US"/>
                            </w:rPr>
                            <w:t>operațiunilor</w:t>
                          </w:r>
                          <w:proofErr w:type="spellEnd"/>
                          <w:r w:rsidRPr="00F7727B">
                            <w:rPr>
                              <w:bCs/>
                              <w:sz w:val="20"/>
                              <w:lang w:val="en-US"/>
                            </w:rPr>
                            <w:t xml:space="preserve"> UAS </w:t>
                          </w:r>
                          <w:proofErr w:type="spellStart"/>
                          <w:r w:rsidRPr="00F7727B">
                            <w:rPr>
                              <w:bCs/>
                              <w:sz w:val="20"/>
                              <w:lang w:val="en-US"/>
                            </w:rPr>
                            <w:t>în</w:t>
                          </w:r>
                          <w:proofErr w:type="spellEnd"/>
                          <w:r w:rsidRPr="00F7727B">
                            <w:rPr>
                              <w:bCs/>
                              <w:sz w:val="20"/>
                              <w:lang w:val="en-US"/>
                            </w:rPr>
                            <w:t xml:space="preserve"> </w:t>
                          </w:r>
                          <w:proofErr w:type="spellStart"/>
                          <w:r w:rsidRPr="00F7727B">
                            <w:rPr>
                              <w:bCs/>
                              <w:sz w:val="20"/>
                              <w:lang w:val="en-US"/>
                            </w:rPr>
                            <w:t>baza</w:t>
                          </w:r>
                          <w:proofErr w:type="spellEnd"/>
                          <w:r w:rsidRPr="00F7727B">
                            <w:rPr>
                              <w:bCs/>
                              <w:sz w:val="20"/>
                              <w:lang w:val="en-US"/>
                            </w:rPr>
                            <w:t xml:space="preserve"> Pre-Defined Risk Assessment (PDRA)</w:t>
                          </w:r>
                        </w:p>
                      </w:tc>
                      <w:tc>
                        <w:tcPr>
                          <w:tcW w:w="2078" w:type="dxa"/>
                        </w:tcPr>
                        <w:p w14:paraId="6258BE54" w14:textId="77777777" w:rsidR="00F7727B" w:rsidRDefault="00F7727B" w:rsidP="00F7727B">
                          <w:pPr>
                            <w:pStyle w:val="TableParagraph"/>
                            <w:spacing w:line="210" w:lineRule="exact"/>
                            <w:ind w:left="12" w:right="1"/>
                            <w:jc w:val="center"/>
                            <w:rPr>
                              <w:sz w:val="20"/>
                            </w:rPr>
                          </w:pPr>
                          <w:r>
                            <w:rPr>
                              <w:spacing w:val="-5"/>
                              <w:sz w:val="20"/>
                            </w:rPr>
                            <w:t>AAC</w:t>
                          </w:r>
                        </w:p>
                      </w:tc>
                    </w:tr>
                    <w:tr w:rsidR="00F7727B" w14:paraId="45E0BFA2" w14:textId="77777777">
                      <w:trPr>
                        <w:trHeight w:val="230"/>
                      </w:trPr>
                      <w:tc>
                        <w:tcPr>
                          <w:tcW w:w="1860" w:type="dxa"/>
                          <w:vMerge/>
                          <w:tcBorders>
                            <w:top w:val="nil"/>
                          </w:tcBorders>
                        </w:tcPr>
                        <w:p w14:paraId="3D3255F3" w14:textId="77777777" w:rsidR="00F7727B" w:rsidRDefault="00F7727B" w:rsidP="00F7727B">
                          <w:pPr>
                            <w:rPr>
                              <w:sz w:val="2"/>
                              <w:szCs w:val="2"/>
                            </w:rPr>
                          </w:pPr>
                        </w:p>
                      </w:tc>
                      <w:tc>
                        <w:tcPr>
                          <w:tcW w:w="6500" w:type="dxa"/>
                          <w:vMerge/>
                          <w:tcBorders>
                            <w:top w:val="nil"/>
                          </w:tcBorders>
                        </w:tcPr>
                        <w:p w14:paraId="4F1811EF" w14:textId="77777777" w:rsidR="00F7727B" w:rsidRDefault="00F7727B" w:rsidP="00F7727B">
                          <w:pPr>
                            <w:rPr>
                              <w:sz w:val="2"/>
                              <w:szCs w:val="2"/>
                            </w:rPr>
                          </w:pPr>
                        </w:p>
                      </w:tc>
                      <w:tc>
                        <w:tcPr>
                          <w:tcW w:w="2078" w:type="dxa"/>
                        </w:tcPr>
                        <w:p w14:paraId="6974EE24" w14:textId="0D39965E" w:rsidR="00F7727B" w:rsidRDefault="0062732E" w:rsidP="00F7727B">
                          <w:pPr>
                            <w:pStyle w:val="TableParagraph"/>
                            <w:spacing w:line="210" w:lineRule="exact"/>
                            <w:ind w:left="12" w:right="6"/>
                            <w:jc w:val="center"/>
                            <w:rPr>
                              <w:sz w:val="20"/>
                            </w:rPr>
                          </w:pPr>
                          <w:r>
                            <w:rPr>
                              <w:spacing w:val="-2"/>
                              <w:sz w:val="20"/>
                            </w:rPr>
                            <w:t>CT-PDRA</w:t>
                          </w:r>
                        </w:p>
                      </w:tc>
                    </w:tr>
                    <w:tr w:rsidR="00F7727B" w14:paraId="644ADD51" w14:textId="77777777">
                      <w:trPr>
                        <w:trHeight w:val="316"/>
                      </w:trPr>
                      <w:tc>
                        <w:tcPr>
                          <w:tcW w:w="1860" w:type="dxa"/>
                          <w:vMerge/>
                          <w:tcBorders>
                            <w:top w:val="nil"/>
                          </w:tcBorders>
                        </w:tcPr>
                        <w:p w14:paraId="5A247A8C" w14:textId="77777777" w:rsidR="00F7727B" w:rsidRDefault="00F7727B" w:rsidP="00F7727B">
                          <w:pPr>
                            <w:rPr>
                              <w:sz w:val="2"/>
                              <w:szCs w:val="2"/>
                            </w:rPr>
                          </w:pPr>
                        </w:p>
                      </w:tc>
                      <w:tc>
                        <w:tcPr>
                          <w:tcW w:w="6500" w:type="dxa"/>
                          <w:vMerge/>
                          <w:tcBorders>
                            <w:top w:val="nil"/>
                          </w:tcBorders>
                        </w:tcPr>
                        <w:p w14:paraId="447E3EC0" w14:textId="77777777" w:rsidR="00F7727B" w:rsidRDefault="00F7727B" w:rsidP="00F7727B">
                          <w:pPr>
                            <w:rPr>
                              <w:sz w:val="2"/>
                              <w:szCs w:val="2"/>
                            </w:rPr>
                          </w:pPr>
                        </w:p>
                      </w:tc>
                      <w:tc>
                        <w:tcPr>
                          <w:tcW w:w="2078" w:type="dxa"/>
                        </w:tcPr>
                        <w:p w14:paraId="3A3A2930" w14:textId="77777777" w:rsidR="00F7727B" w:rsidRDefault="00F7727B" w:rsidP="00F7727B">
                          <w:pPr>
                            <w:pStyle w:val="TableParagraph"/>
                            <w:spacing w:before="44"/>
                            <w:ind w:left="12" w:right="1"/>
                            <w:jc w:val="center"/>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4</w:t>
                          </w:r>
                          <w:r>
                            <w:rPr>
                              <w:spacing w:val="-10"/>
                              <w:sz w:val="20"/>
                            </w:rPr>
                            <w:fldChar w:fldCharType="end"/>
                          </w:r>
                        </w:p>
                      </w:tc>
                    </w:tr>
                  </w:tbl>
                  <w:p w14:paraId="27196630" w14:textId="77777777" w:rsidR="002D11BA" w:rsidRDefault="002D11BA">
                    <w:pPr>
                      <w:pStyle w:val="BodyText"/>
                    </w:pPr>
                  </w:p>
                </w:txbxContent>
              </v:textbox>
              <w10:wrap anchorx="page" anchory="page"/>
            </v:shape>
          </w:pict>
        </mc:Fallback>
      </mc:AlternateContent>
    </w:r>
    <w:r>
      <w:rPr>
        <w:noProof/>
        <w:sz w:val="20"/>
      </w:rPr>
      <w:drawing>
        <wp:anchor distT="0" distB="0" distL="0" distR="0" simplePos="0" relativeHeight="485291008" behindDoc="1" locked="0" layoutInCell="1" allowOverlap="1" wp14:anchorId="6B2BD826" wp14:editId="0C102AC3">
          <wp:simplePos x="0" y="0"/>
          <wp:positionH relativeFrom="page">
            <wp:posOffset>828317</wp:posOffset>
          </wp:positionH>
          <wp:positionV relativeFrom="page">
            <wp:posOffset>667753</wp:posOffset>
          </wp:positionV>
          <wp:extent cx="455375" cy="433603"/>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455375" cy="433603"/>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F56E8" w14:textId="77777777" w:rsidR="002D11BA" w:rsidRDefault="00000000">
    <w:pPr>
      <w:pStyle w:val="BodyText"/>
      <w:spacing w:line="14" w:lineRule="auto"/>
      <w:rPr>
        <w:sz w:val="20"/>
      </w:rPr>
    </w:pPr>
    <w:r>
      <w:rPr>
        <w:noProof/>
        <w:sz w:val="20"/>
      </w:rPr>
      <mc:AlternateContent>
        <mc:Choice Requires="wps">
          <w:drawing>
            <wp:anchor distT="0" distB="0" distL="0" distR="0" simplePos="0" relativeHeight="15733248" behindDoc="0" locked="0" layoutInCell="1" allowOverlap="1" wp14:anchorId="7A37298E" wp14:editId="3142224D">
              <wp:simplePos x="0" y="0"/>
              <wp:positionH relativeFrom="page">
                <wp:posOffset>425195</wp:posOffset>
              </wp:positionH>
              <wp:positionV relativeFrom="page">
                <wp:posOffset>624839</wp:posOffset>
              </wp:positionV>
              <wp:extent cx="6711950" cy="518159"/>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11950" cy="518159"/>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0"/>
                            <w:gridCol w:w="6500"/>
                            <w:gridCol w:w="2078"/>
                          </w:tblGrid>
                          <w:tr w:rsidR="00F7727B" w14:paraId="7F24B255" w14:textId="77777777">
                            <w:trPr>
                              <w:trHeight w:val="230"/>
                            </w:trPr>
                            <w:tc>
                              <w:tcPr>
                                <w:tcW w:w="1860" w:type="dxa"/>
                                <w:vMerge w:val="restart"/>
                              </w:tcPr>
                              <w:p w14:paraId="1D01BA02" w14:textId="77777777" w:rsidR="00F7727B" w:rsidRDefault="00F7727B" w:rsidP="00F7727B">
                                <w:pPr>
                                  <w:pStyle w:val="TableParagraph"/>
                                </w:pPr>
                              </w:p>
                            </w:tc>
                            <w:tc>
                              <w:tcPr>
                                <w:tcW w:w="6500" w:type="dxa"/>
                                <w:vMerge w:val="restart"/>
                              </w:tcPr>
                              <w:p w14:paraId="6649A395" w14:textId="0D5390E0" w:rsidR="00F7727B" w:rsidRDefault="00F7727B" w:rsidP="00F7727B">
                                <w:pPr>
                                  <w:pStyle w:val="TableParagraph"/>
                                  <w:spacing w:before="168"/>
                                  <w:ind w:left="108"/>
                                  <w:rPr>
                                    <w:sz w:val="20"/>
                                  </w:rPr>
                                </w:pPr>
                                <w:proofErr w:type="spellStart"/>
                                <w:r w:rsidRPr="00F7727B">
                                  <w:rPr>
                                    <w:bCs/>
                                    <w:sz w:val="20"/>
                                    <w:lang w:val="en-US"/>
                                  </w:rPr>
                                  <w:t>E</w:t>
                                </w:r>
                                <w:r w:rsidRPr="004778FF">
                                  <w:rPr>
                                    <w:bCs/>
                                    <w:sz w:val="20"/>
                                    <w:lang w:val="en-US"/>
                                  </w:rPr>
                                  <w:t>valuarea</w:t>
                                </w:r>
                                <w:proofErr w:type="spellEnd"/>
                                <w:r w:rsidRPr="004778FF">
                                  <w:rPr>
                                    <w:bCs/>
                                    <w:sz w:val="20"/>
                                    <w:lang w:val="en-US"/>
                                  </w:rPr>
                                  <w:t xml:space="preserve">, </w:t>
                                </w:r>
                                <w:proofErr w:type="spellStart"/>
                                <w:r w:rsidRPr="004778FF">
                                  <w:rPr>
                                    <w:bCs/>
                                    <w:sz w:val="20"/>
                                    <w:lang w:val="en-US"/>
                                  </w:rPr>
                                  <w:t>autorizarea</w:t>
                                </w:r>
                                <w:proofErr w:type="spellEnd"/>
                                <w:r w:rsidRPr="004778FF">
                                  <w:rPr>
                                    <w:bCs/>
                                    <w:sz w:val="20"/>
                                    <w:lang w:val="en-US"/>
                                  </w:rPr>
                                  <w:t xml:space="preserve"> </w:t>
                                </w:r>
                                <w:proofErr w:type="spellStart"/>
                                <w:r w:rsidRPr="004778FF">
                                  <w:rPr>
                                    <w:bCs/>
                                    <w:sz w:val="20"/>
                                    <w:lang w:val="en-US"/>
                                  </w:rPr>
                                  <w:t>și</w:t>
                                </w:r>
                                <w:proofErr w:type="spellEnd"/>
                                <w:r w:rsidRPr="004778FF">
                                  <w:rPr>
                                    <w:bCs/>
                                    <w:sz w:val="20"/>
                                    <w:lang w:val="en-US"/>
                                  </w:rPr>
                                  <w:t xml:space="preserve"> </w:t>
                                </w:r>
                                <w:proofErr w:type="spellStart"/>
                                <w:r w:rsidRPr="004778FF">
                                  <w:rPr>
                                    <w:bCs/>
                                    <w:sz w:val="20"/>
                                    <w:lang w:val="en-US"/>
                                  </w:rPr>
                                  <w:t>supravegherea</w:t>
                                </w:r>
                                <w:proofErr w:type="spellEnd"/>
                                <w:r w:rsidRPr="00F7727B">
                                  <w:rPr>
                                    <w:bCs/>
                                    <w:sz w:val="20"/>
                                    <w:lang w:val="en-US"/>
                                  </w:rPr>
                                  <w:t xml:space="preserve"> </w:t>
                                </w:r>
                                <w:proofErr w:type="spellStart"/>
                                <w:r w:rsidRPr="00F7727B">
                                  <w:rPr>
                                    <w:bCs/>
                                    <w:sz w:val="20"/>
                                    <w:lang w:val="en-US"/>
                                  </w:rPr>
                                  <w:t>operațiunilor</w:t>
                                </w:r>
                                <w:proofErr w:type="spellEnd"/>
                                <w:r w:rsidRPr="00F7727B">
                                  <w:rPr>
                                    <w:bCs/>
                                    <w:sz w:val="20"/>
                                    <w:lang w:val="en-US"/>
                                  </w:rPr>
                                  <w:t xml:space="preserve"> UAS </w:t>
                                </w:r>
                                <w:proofErr w:type="spellStart"/>
                                <w:r w:rsidRPr="00F7727B">
                                  <w:rPr>
                                    <w:bCs/>
                                    <w:sz w:val="20"/>
                                    <w:lang w:val="en-US"/>
                                  </w:rPr>
                                  <w:t>în</w:t>
                                </w:r>
                                <w:proofErr w:type="spellEnd"/>
                                <w:r w:rsidRPr="00F7727B">
                                  <w:rPr>
                                    <w:bCs/>
                                    <w:sz w:val="20"/>
                                    <w:lang w:val="en-US"/>
                                  </w:rPr>
                                  <w:t xml:space="preserve"> </w:t>
                                </w:r>
                                <w:proofErr w:type="spellStart"/>
                                <w:r w:rsidRPr="00F7727B">
                                  <w:rPr>
                                    <w:bCs/>
                                    <w:sz w:val="20"/>
                                    <w:lang w:val="en-US"/>
                                  </w:rPr>
                                  <w:t>baza</w:t>
                                </w:r>
                                <w:proofErr w:type="spellEnd"/>
                                <w:r w:rsidRPr="00F7727B">
                                  <w:rPr>
                                    <w:bCs/>
                                    <w:sz w:val="20"/>
                                    <w:lang w:val="en-US"/>
                                  </w:rPr>
                                  <w:t xml:space="preserve"> Pre-Defined Risk Assessment (PDRA)</w:t>
                                </w:r>
                              </w:p>
                            </w:tc>
                            <w:tc>
                              <w:tcPr>
                                <w:tcW w:w="2078" w:type="dxa"/>
                              </w:tcPr>
                              <w:p w14:paraId="3215888F" w14:textId="77777777" w:rsidR="00F7727B" w:rsidRDefault="00F7727B" w:rsidP="00F7727B">
                                <w:pPr>
                                  <w:pStyle w:val="TableParagraph"/>
                                  <w:spacing w:line="210" w:lineRule="exact"/>
                                  <w:ind w:left="12" w:right="1"/>
                                  <w:jc w:val="center"/>
                                  <w:rPr>
                                    <w:sz w:val="20"/>
                                  </w:rPr>
                                </w:pPr>
                                <w:r>
                                  <w:rPr>
                                    <w:spacing w:val="-5"/>
                                    <w:sz w:val="20"/>
                                  </w:rPr>
                                  <w:t>AAC</w:t>
                                </w:r>
                              </w:p>
                            </w:tc>
                          </w:tr>
                          <w:tr w:rsidR="00F7727B" w14:paraId="5F9EB34E" w14:textId="77777777">
                            <w:trPr>
                              <w:trHeight w:val="230"/>
                            </w:trPr>
                            <w:tc>
                              <w:tcPr>
                                <w:tcW w:w="1860" w:type="dxa"/>
                                <w:vMerge/>
                                <w:tcBorders>
                                  <w:top w:val="nil"/>
                                </w:tcBorders>
                              </w:tcPr>
                              <w:p w14:paraId="3DDA65A8" w14:textId="77777777" w:rsidR="00F7727B" w:rsidRDefault="00F7727B" w:rsidP="00F7727B">
                                <w:pPr>
                                  <w:rPr>
                                    <w:sz w:val="2"/>
                                    <w:szCs w:val="2"/>
                                  </w:rPr>
                                </w:pPr>
                              </w:p>
                            </w:tc>
                            <w:tc>
                              <w:tcPr>
                                <w:tcW w:w="6500" w:type="dxa"/>
                                <w:vMerge/>
                                <w:tcBorders>
                                  <w:top w:val="nil"/>
                                </w:tcBorders>
                              </w:tcPr>
                              <w:p w14:paraId="7E7AC4C1" w14:textId="77777777" w:rsidR="00F7727B" w:rsidRDefault="00F7727B" w:rsidP="00F7727B">
                                <w:pPr>
                                  <w:rPr>
                                    <w:sz w:val="2"/>
                                    <w:szCs w:val="2"/>
                                  </w:rPr>
                                </w:pPr>
                              </w:p>
                            </w:tc>
                            <w:tc>
                              <w:tcPr>
                                <w:tcW w:w="2078" w:type="dxa"/>
                              </w:tcPr>
                              <w:p w14:paraId="46DB2170" w14:textId="2157CE8F" w:rsidR="00F7727B" w:rsidRDefault="00F7727B" w:rsidP="00F7727B">
                                <w:pPr>
                                  <w:pStyle w:val="TableParagraph"/>
                                  <w:spacing w:line="210" w:lineRule="exact"/>
                                  <w:ind w:left="12" w:right="6"/>
                                  <w:jc w:val="center"/>
                                  <w:rPr>
                                    <w:sz w:val="20"/>
                                  </w:rPr>
                                </w:pPr>
                                <w:r>
                                  <w:rPr>
                                    <w:spacing w:val="-2"/>
                                    <w:sz w:val="20"/>
                                  </w:rPr>
                                  <w:t>CT-</w:t>
                                </w:r>
                                <w:r w:rsidR="004404EB">
                                  <w:rPr>
                                    <w:spacing w:val="-4"/>
                                    <w:sz w:val="20"/>
                                  </w:rPr>
                                  <w:t>PDRA</w:t>
                                </w:r>
                              </w:p>
                            </w:tc>
                          </w:tr>
                          <w:tr w:rsidR="00F7727B" w14:paraId="3541F654" w14:textId="77777777">
                            <w:trPr>
                              <w:trHeight w:val="316"/>
                            </w:trPr>
                            <w:tc>
                              <w:tcPr>
                                <w:tcW w:w="1860" w:type="dxa"/>
                                <w:vMerge/>
                                <w:tcBorders>
                                  <w:top w:val="nil"/>
                                </w:tcBorders>
                              </w:tcPr>
                              <w:p w14:paraId="6651AD92" w14:textId="77777777" w:rsidR="00F7727B" w:rsidRDefault="00F7727B" w:rsidP="00F7727B">
                                <w:pPr>
                                  <w:rPr>
                                    <w:sz w:val="2"/>
                                    <w:szCs w:val="2"/>
                                  </w:rPr>
                                </w:pPr>
                              </w:p>
                            </w:tc>
                            <w:tc>
                              <w:tcPr>
                                <w:tcW w:w="6500" w:type="dxa"/>
                                <w:vMerge/>
                                <w:tcBorders>
                                  <w:top w:val="nil"/>
                                </w:tcBorders>
                              </w:tcPr>
                              <w:p w14:paraId="667CAC01" w14:textId="77777777" w:rsidR="00F7727B" w:rsidRDefault="00F7727B" w:rsidP="00F7727B">
                                <w:pPr>
                                  <w:rPr>
                                    <w:sz w:val="2"/>
                                    <w:szCs w:val="2"/>
                                  </w:rPr>
                                </w:pPr>
                              </w:p>
                            </w:tc>
                            <w:tc>
                              <w:tcPr>
                                <w:tcW w:w="2078" w:type="dxa"/>
                              </w:tcPr>
                              <w:p w14:paraId="57DF86C4" w14:textId="77777777" w:rsidR="00F7727B" w:rsidRDefault="00F7727B" w:rsidP="00F7727B">
                                <w:pPr>
                                  <w:pStyle w:val="TableParagraph"/>
                                  <w:spacing w:before="44"/>
                                  <w:ind w:left="12" w:right="1"/>
                                  <w:jc w:val="center"/>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5</w:t>
                                </w:r>
                                <w:r>
                                  <w:rPr>
                                    <w:spacing w:val="-10"/>
                                    <w:sz w:val="20"/>
                                  </w:rPr>
                                  <w:fldChar w:fldCharType="end"/>
                                </w:r>
                              </w:p>
                            </w:tc>
                          </w:tr>
                        </w:tbl>
                        <w:p w14:paraId="3E93C849" w14:textId="77777777" w:rsidR="002D11BA" w:rsidRDefault="002D11BA">
                          <w:pPr>
                            <w:pStyle w:val="BodyText"/>
                          </w:pPr>
                        </w:p>
                      </w:txbxContent>
                    </wps:txbx>
                    <wps:bodyPr wrap="square" lIns="0" tIns="0" rIns="0" bIns="0" rtlCol="0">
                      <a:noAutofit/>
                    </wps:bodyPr>
                  </wps:wsp>
                </a:graphicData>
              </a:graphic>
            </wp:anchor>
          </w:drawing>
        </mc:Choice>
        <mc:Fallback>
          <w:pict>
            <v:shapetype w14:anchorId="7A37298E" id="_x0000_t202" coordsize="21600,21600" o:spt="202" path="m,l,21600r21600,l21600,xe">
              <v:stroke joinstyle="miter"/>
              <v:path gradientshapeok="t" o:connecttype="rect"/>
            </v:shapetype>
            <v:shape id="Textbox 15" o:spid="_x0000_s1034" type="#_x0000_t202" style="position:absolute;margin-left:33.5pt;margin-top:49.2pt;width:528.5pt;height:40.8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0"/>
                      <w:gridCol w:w="6500"/>
                      <w:gridCol w:w="2078"/>
                    </w:tblGrid>
                    <w:tr w:rsidR="00F7727B" w14:paraId="7F24B255" w14:textId="77777777">
                      <w:trPr>
                        <w:trHeight w:val="230"/>
                      </w:trPr>
                      <w:tc>
                        <w:tcPr>
                          <w:tcW w:w="1860" w:type="dxa"/>
                          <w:vMerge w:val="restart"/>
                        </w:tcPr>
                        <w:p w14:paraId="1D01BA02" w14:textId="77777777" w:rsidR="00F7727B" w:rsidRDefault="00F7727B" w:rsidP="00F7727B">
                          <w:pPr>
                            <w:pStyle w:val="TableParagraph"/>
                          </w:pPr>
                        </w:p>
                      </w:tc>
                      <w:tc>
                        <w:tcPr>
                          <w:tcW w:w="6500" w:type="dxa"/>
                          <w:vMerge w:val="restart"/>
                        </w:tcPr>
                        <w:p w14:paraId="6649A395" w14:textId="0D5390E0" w:rsidR="00F7727B" w:rsidRDefault="00F7727B" w:rsidP="00F7727B">
                          <w:pPr>
                            <w:pStyle w:val="TableParagraph"/>
                            <w:spacing w:before="168"/>
                            <w:ind w:left="108"/>
                            <w:rPr>
                              <w:sz w:val="20"/>
                            </w:rPr>
                          </w:pPr>
                          <w:proofErr w:type="spellStart"/>
                          <w:r w:rsidRPr="00F7727B">
                            <w:rPr>
                              <w:bCs/>
                              <w:sz w:val="20"/>
                              <w:lang w:val="en-US"/>
                            </w:rPr>
                            <w:t>E</w:t>
                          </w:r>
                          <w:r w:rsidRPr="004778FF">
                            <w:rPr>
                              <w:bCs/>
                              <w:sz w:val="20"/>
                              <w:lang w:val="en-US"/>
                            </w:rPr>
                            <w:t>valuarea</w:t>
                          </w:r>
                          <w:proofErr w:type="spellEnd"/>
                          <w:r w:rsidRPr="004778FF">
                            <w:rPr>
                              <w:bCs/>
                              <w:sz w:val="20"/>
                              <w:lang w:val="en-US"/>
                            </w:rPr>
                            <w:t xml:space="preserve">, </w:t>
                          </w:r>
                          <w:proofErr w:type="spellStart"/>
                          <w:r w:rsidRPr="004778FF">
                            <w:rPr>
                              <w:bCs/>
                              <w:sz w:val="20"/>
                              <w:lang w:val="en-US"/>
                            </w:rPr>
                            <w:t>autorizarea</w:t>
                          </w:r>
                          <w:proofErr w:type="spellEnd"/>
                          <w:r w:rsidRPr="004778FF">
                            <w:rPr>
                              <w:bCs/>
                              <w:sz w:val="20"/>
                              <w:lang w:val="en-US"/>
                            </w:rPr>
                            <w:t xml:space="preserve"> </w:t>
                          </w:r>
                          <w:proofErr w:type="spellStart"/>
                          <w:r w:rsidRPr="004778FF">
                            <w:rPr>
                              <w:bCs/>
                              <w:sz w:val="20"/>
                              <w:lang w:val="en-US"/>
                            </w:rPr>
                            <w:t>și</w:t>
                          </w:r>
                          <w:proofErr w:type="spellEnd"/>
                          <w:r w:rsidRPr="004778FF">
                            <w:rPr>
                              <w:bCs/>
                              <w:sz w:val="20"/>
                              <w:lang w:val="en-US"/>
                            </w:rPr>
                            <w:t xml:space="preserve"> </w:t>
                          </w:r>
                          <w:proofErr w:type="spellStart"/>
                          <w:r w:rsidRPr="004778FF">
                            <w:rPr>
                              <w:bCs/>
                              <w:sz w:val="20"/>
                              <w:lang w:val="en-US"/>
                            </w:rPr>
                            <w:t>supravegherea</w:t>
                          </w:r>
                          <w:proofErr w:type="spellEnd"/>
                          <w:r w:rsidRPr="00F7727B">
                            <w:rPr>
                              <w:bCs/>
                              <w:sz w:val="20"/>
                              <w:lang w:val="en-US"/>
                            </w:rPr>
                            <w:t xml:space="preserve"> </w:t>
                          </w:r>
                          <w:proofErr w:type="spellStart"/>
                          <w:r w:rsidRPr="00F7727B">
                            <w:rPr>
                              <w:bCs/>
                              <w:sz w:val="20"/>
                              <w:lang w:val="en-US"/>
                            </w:rPr>
                            <w:t>operațiunilor</w:t>
                          </w:r>
                          <w:proofErr w:type="spellEnd"/>
                          <w:r w:rsidRPr="00F7727B">
                            <w:rPr>
                              <w:bCs/>
                              <w:sz w:val="20"/>
                              <w:lang w:val="en-US"/>
                            </w:rPr>
                            <w:t xml:space="preserve"> UAS </w:t>
                          </w:r>
                          <w:proofErr w:type="spellStart"/>
                          <w:r w:rsidRPr="00F7727B">
                            <w:rPr>
                              <w:bCs/>
                              <w:sz w:val="20"/>
                              <w:lang w:val="en-US"/>
                            </w:rPr>
                            <w:t>în</w:t>
                          </w:r>
                          <w:proofErr w:type="spellEnd"/>
                          <w:r w:rsidRPr="00F7727B">
                            <w:rPr>
                              <w:bCs/>
                              <w:sz w:val="20"/>
                              <w:lang w:val="en-US"/>
                            </w:rPr>
                            <w:t xml:space="preserve"> </w:t>
                          </w:r>
                          <w:proofErr w:type="spellStart"/>
                          <w:r w:rsidRPr="00F7727B">
                            <w:rPr>
                              <w:bCs/>
                              <w:sz w:val="20"/>
                              <w:lang w:val="en-US"/>
                            </w:rPr>
                            <w:t>baza</w:t>
                          </w:r>
                          <w:proofErr w:type="spellEnd"/>
                          <w:r w:rsidRPr="00F7727B">
                            <w:rPr>
                              <w:bCs/>
                              <w:sz w:val="20"/>
                              <w:lang w:val="en-US"/>
                            </w:rPr>
                            <w:t xml:space="preserve"> Pre-Defined Risk Assessment (PDRA)</w:t>
                          </w:r>
                        </w:p>
                      </w:tc>
                      <w:tc>
                        <w:tcPr>
                          <w:tcW w:w="2078" w:type="dxa"/>
                        </w:tcPr>
                        <w:p w14:paraId="3215888F" w14:textId="77777777" w:rsidR="00F7727B" w:rsidRDefault="00F7727B" w:rsidP="00F7727B">
                          <w:pPr>
                            <w:pStyle w:val="TableParagraph"/>
                            <w:spacing w:line="210" w:lineRule="exact"/>
                            <w:ind w:left="12" w:right="1"/>
                            <w:jc w:val="center"/>
                            <w:rPr>
                              <w:sz w:val="20"/>
                            </w:rPr>
                          </w:pPr>
                          <w:r>
                            <w:rPr>
                              <w:spacing w:val="-5"/>
                              <w:sz w:val="20"/>
                            </w:rPr>
                            <w:t>AAC</w:t>
                          </w:r>
                        </w:p>
                      </w:tc>
                    </w:tr>
                    <w:tr w:rsidR="00F7727B" w14:paraId="5F9EB34E" w14:textId="77777777">
                      <w:trPr>
                        <w:trHeight w:val="230"/>
                      </w:trPr>
                      <w:tc>
                        <w:tcPr>
                          <w:tcW w:w="1860" w:type="dxa"/>
                          <w:vMerge/>
                          <w:tcBorders>
                            <w:top w:val="nil"/>
                          </w:tcBorders>
                        </w:tcPr>
                        <w:p w14:paraId="3DDA65A8" w14:textId="77777777" w:rsidR="00F7727B" w:rsidRDefault="00F7727B" w:rsidP="00F7727B">
                          <w:pPr>
                            <w:rPr>
                              <w:sz w:val="2"/>
                              <w:szCs w:val="2"/>
                            </w:rPr>
                          </w:pPr>
                        </w:p>
                      </w:tc>
                      <w:tc>
                        <w:tcPr>
                          <w:tcW w:w="6500" w:type="dxa"/>
                          <w:vMerge/>
                          <w:tcBorders>
                            <w:top w:val="nil"/>
                          </w:tcBorders>
                        </w:tcPr>
                        <w:p w14:paraId="7E7AC4C1" w14:textId="77777777" w:rsidR="00F7727B" w:rsidRDefault="00F7727B" w:rsidP="00F7727B">
                          <w:pPr>
                            <w:rPr>
                              <w:sz w:val="2"/>
                              <w:szCs w:val="2"/>
                            </w:rPr>
                          </w:pPr>
                        </w:p>
                      </w:tc>
                      <w:tc>
                        <w:tcPr>
                          <w:tcW w:w="2078" w:type="dxa"/>
                        </w:tcPr>
                        <w:p w14:paraId="46DB2170" w14:textId="2157CE8F" w:rsidR="00F7727B" w:rsidRDefault="00F7727B" w:rsidP="00F7727B">
                          <w:pPr>
                            <w:pStyle w:val="TableParagraph"/>
                            <w:spacing w:line="210" w:lineRule="exact"/>
                            <w:ind w:left="12" w:right="6"/>
                            <w:jc w:val="center"/>
                            <w:rPr>
                              <w:sz w:val="20"/>
                            </w:rPr>
                          </w:pPr>
                          <w:r>
                            <w:rPr>
                              <w:spacing w:val="-2"/>
                              <w:sz w:val="20"/>
                            </w:rPr>
                            <w:t>CT-</w:t>
                          </w:r>
                          <w:r w:rsidR="004404EB">
                            <w:rPr>
                              <w:spacing w:val="-4"/>
                              <w:sz w:val="20"/>
                            </w:rPr>
                            <w:t>PDRA</w:t>
                          </w:r>
                        </w:p>
                      </w:tc>
                    </w:tr>
                    <w:tr w:rsidR="00F7727B" w14:paraId="3541F654" w14:textId="77777777">
                      <w:trPr>
                        <w:trHeight w:val="316"/>
                      </w:trPr>
                      <w:tc>
                        <w:tcPr>
                          <w:tcW w:w="1860" w:type="dxa"/>
                          <w:vMerge/>
                          <w:tcBorders>
                            <w:top w:val="nil"/>
                          </w:tcBorders>
                        </w:tcPr>
                        <w:p w14:paraId="6651AD92" w14:textId="77777777" w:rsidR="00F7727B" w:rsidRDefault="00F7727B" w:rsidP="00F7727B">
                          <w:pPr>
                            <w:rPr>
                              <w:sz w:val="2"/>
                              <w:szCs w:val="2"/>
                            </w:rPr>
                          </w:pPr>
                        </w:p>
                      </w:tc>
                      <w:tc>
                        <w:tcPr>
                          <w:tcW w:w="6500" w:type="dxa"/>
                          <w:vMerge/>
                          <w:tcBorders>
                            <w:top w:val="nil"/>
                          </w:tcBorders>
                        </w:tcPr>
                        <w:p w14:paraId="667CAC01" w14:textId="77777777" w:rsidR="00F7727B" w:rsidRDefault="00F7727B" w:rsidP="00F7727B">
                          <w:pPr>
                            <w:rPr>
                              <w:sz w:val="2"/>
                              <w:szCs w:val="2"/>
                            </w:rPr>
                          </w:pPr>
                        </w:p>
                      </w:tc>
                      <w:tc>
                        <w:tcPr>
                          <w:tcW w:w="2078" w:type="dxa"/>
                        </w:tcPr>
                        <w:p w14:paraId="57DF86C4" w14:textId="77777777" w:rsidR="00F7727B" w:rsidRDefault="00F7727B" w:rsidP="00F7727B">
                          <w:pPr>
                            <w:pStyle w:val="TableParagraph"/>
                            <w:spacing w:before="44"/>
                            <w:ind w:left="12" w:right="1"/>
                            <w:jc w:val="center"/>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5</w:t>
                          </w:r>
                          <w:r>
                            <w:rPr>
                              <w:spacing w:val="-10"/>
                              <w:sz w:val="20"/>
                            </w:rPr>
                            <w:fldChar w:fldCharType="end"/>
                          </w:r>
                        </w:p>
                      </w:tc>
                    </w:tr>
                  </w:tbl>
                  <w:p w14:paraId="3E93C849" w14:textId="77777777" w:rsidR="002D11BA" w:rsidRDefault="002D11BA">
                    <w:pPr>
                      <w:pStyle w:val="BodyText"/>
                    </w:pPr>
                  </w:p>
                </w:txbxContent>
              </v:textbox>
              <w10:wrap anchorx="page" anchory="page"/>
            </v:shape>
          </w:pict>
        </mc:Fallback>
      </mc:AlternateContent>
    </w:r>
    <w:r>
      <w:rPr>
        <w:noProof/>
        <w:sz w:val="20"/>
      </w:rPr>
      <w:drawing>
        <wp:anchor distT="0" distB="0" distL="0" distR="0" simplePos="0" relativeHeight="485291520" behindDoc="1" locked="0" layoutInCell="1" allowOverlap="1" wp14:anchorId="512AA53C" wp14:editId="6C11D0A7">
          <wp:simplePos x="0" y="0"/>
          <wp:positionH relativeFrom="page">
            <wp:posOffset>828317</wp:posOffset>
          </wp:positionH>
          <wp:positionV relativeFrom="page">
            <wp:posOffset>667753</wp:posOffset>
          </wp:positionV>
          <wp:extent cx="455375" cy="433603"/>
          <wp:effectExtent l="0" t="0" r="0" b="0"/>
          <wp:wrapNone/>
          <wp:docPr id="1247859533"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 cstate="print"/>
                  <a:stretch>
                    <a:fillRect/>
                  </a:stretch>
                </pic:blipFill>
                <pic:spPr>
                  <a:xfrm>
                    <a:off x="0" y="0"/>
                    <a:ext cx="455375" cy="433603"/>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A726B" w14:textId="77777777" w:rsidR="002D11BA" w:rsidRDefault="00000000">
    <w:pPr>
      <w:pStyle w:val="BodyText"/>
      <w:spacing w:line="14" w:lineRule="auto"/>
      <w:rPr>
        <w:sz w:val="20"/>
      </w:rPr>
    </w:pPr>
    <w:r>
      <w:rPr>
        <w:noProof/>
        <w:sz w:val="20"/>
      </w:rPr>
      <mc:AlternateContent>
        <mc:Choice Requires="wps">
          <w:drawing>
            <wp:anchor distT="0" distB="0" distL="0" distR="0" simplePos="0" relativeHeight="15734272" behindDoc="0" locked="0" layoutInCell="1" allowOverlap="1" wp14:anchorId="3A86E45A" wp14:editId="63F33625">
              <wp:simplePos x="0" y="0"/>
              <wp:positionH relativeFrom="page">
                <wp:posOffset>425195</wp:posOffset>
              </wp:positionH>
              <wp:positionV relativeFrom="page">
                <wp:posOffset>624839</wp:posOffset>
              </wp:positionV>
              <wp:extent cx="6711950" cy="518159"/>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11950" cy="518159"/>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0"/>
                            <w:gridCol w:w="6500"/>
                            <w:gridCol w:w="2078"/>
                          </w:tblGrid>
                          <w:tr w:rsidR="00F7727B" w14:paraId="6C7D69BA" w14:textId="77777777">
                            <w:trPr>
                              <w:trHeight w:val="230"/>
                            </w:trPr>
                            <w:tc>
                              <w:tcPr>
                                <w:tcW w:w="1860" w:type="dxa"/>
                                <w:vMerge w:val="restart"/>
                              </w:tcPr>
                              <w:p w14:paraId="12FB7567" w14:textId="77777777" w:rsidR="00F7727B" w:rsidRDefault="00F7727B" w:rsidP="00F7727B">
                                <w:pPr>
                                  <w:pStyle w:val="TableParagraph"/>
                                </w:pPr>
                              </w:p>
                            </w:tc>
                            <w:tc>
                              <w:tcPr>
                                <w:tcW w:w="6500" w:type="dxa"/>
                                <w:vMerge w:val="restart"/>
                              </w:tcPr>
                              <w:p w14:paraId="53D3AF82" w14:textId="70450496" w:rsidR="00F7727B" w:rsidRDefault="00F7727B" w:rsidP="00F7727B">
                                <w:pPr>
                                  <w:pStyle w:val="TableParagraph"/>
                                  <w:spacing w:before="168"/>
                                  <w:ind w:left="108"/>
                                  <w:rPr>
                                    <w:sz w:val="20"/>
                                  </w:rPr>
                                </w:pPr>
                                <w:proofErr w:type="spellStart"/>
                                <w:r w:rsidRPr="00F7727B">
                                  <w:rPr>
                                    <w:bCs/>
                                    <w:sz w:val="20"/>
                                    <w:lang w:val="en-US"/>
                                  </w:rPr>
                                  <w:t>E</w:t>
                                </w:r>
                                <w:r w:rsidRPr="004778FF">
                                  <w:rPr>
                                    <w:bCs/>
                                    <w:sz w:val="20"/>
                                    <w:lang w:val="en-US"/>
                                  </w:rPr>
                                  <w:t>valuarea</w:t>
                                </w:r>
                                <w:proofErr w:type="spellEnd"/>
                                <w:r w:rsidRPr="004778FF">
                                  <w:rPr>
                                    <w:bCs/>
                                    <w:sz w:val="20"/>
                                    <w:lang w:val="en-US"/>
                                  </w:rPr>
                                  <w:t xml:space="preserve">, </w:t>
                                </w:r>
                                <w:proofErr w:type="spellStart"/>
                                <w:r w:rsidRPr="004778FF">
                                  <w:rPr>
                                    <w:bCs/>
                                    <w:sz w:val="20"/>
                                    <w:lang w:val="en-US"/>
                                  </w:rPr>
                                  <w:t>autorizarea</w:t>
                                </w:r>
                                <w:proofErr w:type="spellEnd"/>
                                <w:r w:rsidRPr="004778FF">
                                  <w:rPr>
                                    <w:bCs/>
                                    <w:sz w:val="20"/>
                                    <w:lang w:val="en-US"/>
                                  </w:rPr>
                                  <w:t xml:space="preserve"> </w:t>
                                </w:r>
                                <w:proofErr w:type="spellStart"/>
                                <w:r w:rsidRPr="004778FF">
                                  <w:rPr>
                                    <w:bCs/>
                                    <w:sz w:val="20"/>
                                    <w:lang w:val="en-US"/>
                                  </w:rPr>
                                  <w:t>și</w:t>
                                </w:r>
                                <w:proofErr w:type="spellEnd"/>
                                <w:r w:rsidRPr="004778FF">
                                  <w:rPr>
                                    <w:bCs/>
                                    <w:sz w:val="20"/>
                                    <w:lang w:val="en-US"/>
                                  </w:rPr>
                                  <w:t xml:space="preserve"> </w:t>
                                </w:r>
                                <w:proofErr w:type="spellStart"/>
                                <w:r w:rsidRPr="004778FF">
                                  <w:rPr>
                                    <w:bCs/>
                                    <w:sz w:val="20"/>
                                    <w:lang w:val="en-US"/>
                                  </w:rPr>
                                  <w:t>supravegherea</w:t>
                                </w:r>
                                <w:proofErr w:type="spellEnd"/>
                                <w:r w:rsidRPr="00F7727B">
                                  <w:rPr>
                                    <w:bCs/>
                                    <w:sz w:val="20"/>
                                    <w:lang w:val="en-US"/>
                                  </w:rPr>
                                  <w:t xml:space="preserve"> </w:t>
                                </w:r>
                                <w:proofErr w:type="spellStart"/>
                                <w:r w:rsidRPr="00F7727B">
                                  <w:rPr>
                                    <w:bCs/>
                                    <w:sz w:val="20"/>
                                    <w:lang w:val="en-US"/>
                                  </w:rPr>
                                  <w:t>operațiunilor</w:t>
                                </w:r>
                                <w:proofErr w:type="spellEnd"/>
                                <w:r w:rsidRPr="00F7727B">
                                  <w:rPr>
                                    <w:bCs/>
                                    <w:sz w:val="20"/>
                                    <w:lang w:val="en-US"/>
                                  </w:rPr>
                                  <w:t xml:space="preserve"> UAS </w:t>
                                </w:r>
                                <w:proofErr w:type="spellStart"/>
                                <w:r w:rsidRPr="00F7727B">
                                  <w:rPr>
                                    <w:bCs/>
                                    <w:sz w:val="20"/>
                                    <w:lang w:val="en-US"/>
                                  </w:rPr>
                                  <w:t>în</w:t>
                                </w:r>
                                <w:proofErr w:type="spellEnd"/>
                                <w:r w:rsidRPr="00F7727B">
                                  <w:rPr>
                                    <w:bCs/>
                                    <w:sz w:val="20"/>
                                    <w:lang w:val="en-US"/>
                                  </w:rPr>
                                  <w:t xml:space="preserve"> </w:t>
                                </w:r>
                                <w:proofErr w:type="spellStart"/>
                                <w:r w:rsidRPr="00F7727B">
                                  <w:rPr>
                                    <w:bCs/>
                                    <w:sz w:val="20"/>
                                    <w:lang w:val="en-US"/>
                                  </w:rPr>
                                  <w:t>baza</w:t>
                                </w:r>
                                <w:proofErr w:type="spellEnd"/>
                                <w:r w:rsidRPr="00F7727B">
                                  <w:rPr>
                                    <w:bCs/>
                                    <w:sz w:val="20"/>
                                    <w:lang w:val="en-US"/>
                                  </w:rPr>
                                  <w:t xml:space="preserve"> Pre-Defined Risk Assessment (PDRA)</w:t>
                                </w:r>
                              </w:p>
                            </w:tc>
                            <w:tc>
                              <w:tcPr>
                                <w:tcW w:w="2078" w:type="dxa"/>
                              </w:tcPr>
                              <w:p w14:paraId="7B00E5D1" w14:textId="77777777" w:rsidR="00F7727B" w:rsidRDefault="00F7727B" w:rsidP="00F7727B">
                                <w:pPr>
                                  <w:pStyle w:val="TableParagraph"/>
                                  <w:spacing w:line="210" w:lineRule="exact"/>
                                  <w:ind w:left="12" w:right="1"/>
                                  <w:jc w:val="center"/>
                                  <w:rPr>
                                    <w:sz w:val="20"/>
                                  </w:rPr>
                                </w:pPr>
                                <w:r>
                                  <w:rPr>
                                    <w:spacing w:val="-5"/>
                                    <w:sz w:val="20"/>
                                  </w:rPr>
                                  <w:t>AAC</w:t>
                                </w:r>
                              </w:p>
                            </w:tc>
                          </w:tr>
                          <w:tr w:rsidR="00F7727B" w14:paraId="6677DB70" w14:textId="77777777">
                            <w:trPr>
                              <w:trHeight w:val="230"/>
                            </w:trPr>
                            <w:tc>
                              <w:tcPr>
                                <w:tcW w:w="1860" w:type="dxa"/>
                                <w:vMerge/>
                                <w:tcBorders>
                                  <w:top w:val="nil"/>
                                </w:tcBorders>
                              </w:tcPr>
                              <w:p w14:paraId="224DE681" w14:textId="77777777" w:rsidR="00F7727B" w:rsidRDefault="00F7727B" w:rsidP="00F7727B">
                                <w:pPr>
                                  <w:rPr>
                                    <w:sz w:val="2"/>
                                    <w:szCs w:val="2"/>
                                  </w:rPr>
                                </w:pPr>
                              </w:p>
                            </w:tc>
                            <w:tc>
                              <w:tcPr>
                                <w:tcW w:w="6500" w:type="dxa"/>
                                <w:vMerge/>
                                <w:tcBorders>
                                  <w:top w:val="nil"/>
                                </w:tcBorders>
                              </w:tcPr>
                              <w:p w14:paraId="2190A5ED" w14:textId="77777777" w:rsidR="00F7727B" w:rsidRDefault="00F7727B" w:rsidP="00F7727B">
                                <w:pPr>
                                  <w:rPr>
                                    <w:sz w:val="2"/>
                                    <w:szCs w:val="2"/>
                                  </w:rPr>
                                </w:pPr>
                              </w:p>
                            </w:tc>
                            <w:tc>
                              <w:tcPr>
                                <w:tcW w:w="2078" w:type="dxa"/>
                              </w:tcPr>
                              <w:p w14:paraId="453A3E61" w14:textId="760812E9" w:rsidR="00F7727B" w:rsidRDefault="0062732E" w:rsidP="00F7727B">
                                <w:pPr>
                                  <w:pStyle w:val="TableParagraph"/>
                                  <w:spacing w:line="210" w:lineRule="exact"/>
                                  <w:ind w:left="12" w:right="6"/>
                                  <w:jc w:val="center"/>
                                  <w:rPr>
                                    <w:sz w:val="20"/>
                                  </w:rPr>
                                </w:pPr>
                                <w:r>
                                  <w:rPr>
                                    <w:spacing w:val="-2"/>
                                    <w:sz w:val="20"/>
                                  </w:rPr>
                                  <w:t>CT-PDRA</w:t>
                                </w:r>
                              </w:p>
                            </w:tc>
                          </w:tr>
                          <w:tr w:rsidR="00F7727B" w14:paraId="5D2786DE" w14:textId="77777777">
                            <w:trPr>
                              <w:trHeight w:val="316"/>
                            </w:trPr>
                            <w:tc>
                              <w:tcPr>
                                <w:tcW w:w="1860" w:type="dxa"/>
                                <w:vMerge/>
                                <w:tcBorders>
                                  <w:top w:val="nil"/>
                                </w:tcBorders>
                              </w:tcPr>
                              <w:p w14:paraId="1F2A4D7A" w14:textId="77777777" w:rsidR="00F7727B" w:rsidRDefault="00F7727B" w:rsidP="00F7727B">
                                <w:pPr>
                                  <w:rPr>
                                    <w:sz w:val="2"/>
                                    <w:szCs w:val="2"/>
                                  </w:rPr>
                                </w:pPr>
                              </w:p>
                            </w:tc>
                            <w:tc>
                              <w:tcPr>
                                <w:tcW w:w="6500" w:type="dxa"/>
                                <w:vMerge/>
                                <w:tcBorders>
                                  <w:top w:val="nil"/>
                                </w:tcBorders>
                              </w:tcPr>
                              <w:p w14:paraId="34EB097A" w14:textId="77777777" w:rsidR="00F7727B" w:rsidRDefault="00F7727B" w:rsidP="00F7727B">
                                <w:pPr>
                                  <w:rPr>
                                    <w:sz w:val="2"/>
                                    <w:szCs w:val="2"/>
                                  </w:rPr>
                                </w:pPr>
                              </w:p>
                            </w:tc>
                            <w:tc>
                              <w:tcPr>
                                <w:tcW w:w="2078" w:type="dxa"/>
                              </w:tcPr>
                              <w:p w14:paraId="37D76417" w14:textId="77777777" w:rsidR="00F7727B" w:rsidRDefault="00F7727B" w:rsidP="00F7727B">
                                <w:pPr>
                                  <w:pStyle w:val="TableParagraph"/>
                                  <w:spacing w:before="44"/>
                                  <w:ind w:left="12" w:right="1"/>
                                  <w:jc w:val="center"/>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6</w:t>
                                </w:r>
                                <w:r>
                                  <w:rPr>
                                    <w:spacing w:val="-10"/>
                                    <w:sz w:val="20"/>
                                  </w:rPr>
                                  <w:fldChar w:fldCharType="end"/>
                                </w:r>
                              </w:p>
                            </w:tc>
                          </w:tr>
                        </w:tbl>
                        <w:p w14:paraId="506DDB8C" w14:textId="77777777" w:rsidR="002D11BA" w:rsidRDefault="002D11BA">
                          <w:pPr>
                            <w:pStyle w:val="BodyText"/>
                          </w:pPr>
                        </w:p>
                      </w:txbxContent>
                    </wps:txbx>
                    <wps:bodyPr wrap="square" lIns="0" tIns="0" rIns="0" bIns="0" rtlCol="0">
                      <a:noAutofit/>
                    </wps:bodyPr>
                  </wps:wsp>
                </a:graphicData>
              </a:graphic>
            </wp:anchor>
          </w:drawing>
        </mc:Choice>
        <mc:Fallback>
          <w:pict>
            <v:shapetype w14:anchorId="3A86E45A" id="_x0000_t202" coordsize="21600,21600" o:spt="202" path="m,l,21600r21600,l21600,xe">
              <v:stroke joinstyle="miter"/>
              <v:path gradientshapeok="t" o:connecttype="rect"/>
            </v:shapetype>
            <v:shape id="Textbox 18" o:spid="_x0000_s1036" type="#_x0000_t202" style="position:absolute;margin-left:33.5pt;margin-top:49.2pt;width:528.5pt;height:40.8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0"/>
                      <w:gridCol w:w="6500"/>
                      <w:gridCol w:w="2078"/>
                    </w:tblGrid>
                    <w:tr w:rsidR="00F7727B" w14:paraId="6C7D69BA" w14:textId="77777777">
                      <w:trPr>
                        <w:trHeight w:val="230"/>
                      </w:trPr>
                      <w:tc>
                        <w:tcPr>
                          <w:tcW w:w="1860" w:type="dxa"/>
                          <w:vMerge w:val="restart"/>
                        </w:tcPr>
                        <w:p w14:paraId="12FB7567" w14:textId="77777777" w:rsidR="00F7727B" w:rsidRDefault="00F7727B" w:rsidP="00F7727B">
                          <w:pPr>
                            <w:pStyle w:val="TableParagraph"/>
                          </w:pPr>
                        </w:p>
                      </w:tc>
                      <w:tc>
                        <w:tcPr>
                          <w:tcW w:w="6500" w:type="dxa"/>
                          <w:vMerge w:val="restart"/>
                        </w:tcPr>
                        <w:p w14:paraId="53D3AF82" w14:textId="70450496" w:rsidR="00F7727B" w:rsidRDefault="00F7727B" w:rsidP="00F7727B">
                          <w:pPr>
                            <w:pStyle w:val="TableParagraph"/>
                            <w:spacing w:before="168"/>
                            <w:ind w:left="108"/>
                            <w:rPr>
                              <w:sz w:val="20"/>
                            </w:rPr>
                          </w:pPr>
                          <w:proofErr w:type="spellStart"/>
                          <w:r w:rsidRPr="00F7727B">
                            <w:rPr>
                              <w:bCs/>
                              <w:sz w:val="20"/>
                              <w:lang w:val="en-US"/>
                            </w:rPr>
                            <w:t>E</w:t>
                          </w:r>
                          <w:r w:rsidRPr="004778FF">
                            <w:rPr>
                              <w:bCs/>
                              <w:sz w:val="20"/>
                              <w:lang w:val="en-US"/>
                            </w:rPr>
                            <w:t>valuarea</w:t>
                          </w:r>
                          <w:proofErr w:type="spellEnd"/>
                          <w:r w:rsidRPr="004778FF">
                            <w:rPr>
                              <w:bCs/>
                              <w:sz w:val="20"/>
                              <w:lang w:val="en-US"/>
                            </w:rPr>
                            <w:t xml:space="preserve">, </w:t>
                          </w:r>
                          <w:proofErr w:type="spellStart"/>
                          <w:r w:rsidRPr="004778FF">
                            <w:rPr>
                              <w:bCs/>
                              <w:sz w:val="20"/>
                              <w:lang w:val="en-US"/>
                            </w:rPr>
                            <w:t>autorizarea</w:t>
                          </w:r>
                          <w:proofErr w:type="spellEnd"/>
                          <w:r w:rsidRPr="004778FF">
                            <w:rPr>
                              <w:bCs/>
                              <w:sz w:val="20"/>
                              <w:lang w:val="en-US"/>
                            </w:rPr>
                            <w:t xml:space="preserve"> </w:t>
                          </w:r>
                          <w:proofErr w:type="spellStart"/>
                          <w:r w:rsidRPr="004778FF">
                            <w:rPr>
                              <w:bCs/>
                              <w:sz w:val="20"/>
                              <w:lang w:val="en-US"/>
                            </w:rPr>
                            <w:t>și</w:t>
                          </w:r>
                          <w:proofErr w:type="spellEnd"/>
                          <w:r w:rsidRPr="004778FF">
                            <w:rPr>
                              <w:bCs/>
                              <w:sz w:val="20"/>
                              <w:lang w:val="en-US"/>
                            </w:rPr>
                            <w:t xml:space="preserve"> </w:t>
                          </w:r>
                          <w:proofErr w:type="spellStart"/>
                          <w:r w:rsidRPr="004778FF">
                            <w:rPr>
                              <w:bCs/>
                              <w:sz w:val="20"/>
                              <w:lang w:val="en-US"/>
                            </w:rPr>
                            <w:t>supravegherea</w:t>
                          </w:r>
                          <w:proofErr w:type="spellEnd"/>
                          <w:r w:rsidRPr="00F7727B">
                            <w:rPr>
                              <w:bCs/>
                              <w:sz w:val="20"/>
                              <w:lang w:val="en-US"/>
                            </w:rPr>
                            <w:t xml:space="preserve"> </w:t>
                          </w:r>
                          <w:proofErr w:type="spellStart"/>
                          <w:r w:rsidRPr="00F7727B">
                            <w:rPr>
                              <w:bCs/>
                              <w:sz w:val="20"/>
                              <w:lang w:val="en-US"/>
                            </w:rPr>
                            <w:t>operațiunilor</w:t>
                          </w:r>
                          <w:proofErr w:type="spellEnd"/>
                          <w:r w:rsidRPr="00F7727B">
                            <w:rPr>
                              <w:bCs/>
                              <w:sz w:val="20"/>
                              <w:lang w:val="en-US"/>
                            </w:rPr>
                            <w:t xml:space="preserve"> UAS </w:t>
                          </w:r>
                          <w:proofErr w:type="spellStart"/>
                          <w:r w:rsidRPr="00F7727B">
                            <w:rPr>
                              <w:bCs/>
                              <w:sz w:val="20"/>
                              <w:lang w:val="en-US"/>
                            </w:rPr>
                            <w:t>în</w:t>
                          </w:r>
                          <w:proofErr w:type="spellEnd"/>
                          <w:r w:rsidRPr="00F7727B">
                            <w:rPr>
                              <w:bCs/>
                              <w:sz w:val="20"/>
                              <w:lang w:val="en-US"/>
                            </w:rPr>
                            <w:t xml:space="preserve"> </w:t>
                          </w:r>
                          <w:proofErr w:type="spellStart"/>
                          <w:r w:rsidRPr="00F7727B">
                            <w:rPr>
                              <w:bCs/>
                              <w:sz w:val="20"/>
                              <w:lang w:val="en-US"/>
                            </w:rPr>
                            <w:t>baza</w:t>
                          </w:r>
                          <w:proofErr w:type="spellEnd"/>
                          <w:r w:rsidRPr="00F7727B">
                            <w:rPr>
                              <w:bCs/>
                              <w:sz w:val="20"/>
                              <w:lang w:val="en-US"/>
                            </w:rPr>
                            <w:t xml:space="preserve"> Pre-Defined Risk Assessment (PDRA)</w:t>
                          </w:r>
                        </w:p>
                      </w:tc>
                      <w:tc>
                        <w:tcPr>
                          <w:tcW w:w="2078" w:type="dxa"/>
                        </w:tcPr>
                        <w:p w14:paraId="7B00E5D1" w14:textId="77777777" w:rsidR="00F7727B" w:rsidRDefault="00F7727B" w:rsidP="00F7727B">
                          <w:pPr>
                            <w:pStyle w:val="TableParagraph"/>
                            <w:spacing w:line="210" w:lineRule="exact"/>
                            <w:ind w:left="12" w:right="1"/>
                            <w:jc w:val="center"/>
                            <w:rPr>
                              <w:sz w:val="20"/>
                            </w:rPr>
                          </w:pPr>
                          <w:r>
                            <w:rPr>
                              <w:spacing w:val="-5"/>
                              <w:sz w:val="20"/>
                            </w:rPr>
                            <w:t>AAC</w:t>
                          </w:r>
                        </w:p>
                      </w:tc>
                    </w:tr>
                    <w:tr w:rsidR="00F7727B" w14:paraId="6677DB70" w14:textId="77777777">
                      <w:trPr>
                        <w:trHeight w:val="230"/>
                      </w:trPr>
                      <w:tc>
                        <w:tcPr>
                          <w:tcW w:w="1860" w:type="dxa"/>
                          <w:vMerge/>
                          <w:tcBorders>
                            <w:top w:val="nil"/>
                          </w:tcBorders>
                        </w:tcPr>
                        <w:p w14:paraId="224DE681" w14:textId="77777777" w:rsidR="00F7727B" w:rsidRDefault="00F7727B" w:rsidP="00F7727B">
                          <w:pPr>
                            <w:rPr>
                              <w:sz w:val="2"/>
                              <w:szCs w:val="2"/>
                            </w:rPr>
                          </w:pPr>
                        </w:p>
                      </w:tc>
                      <w:tc>
                        <w:tcPr>
                          <w:tcW w:w="6500" w:type="dxa"/>
                          <w:vMerge/>
                          <w:tcBorders>
                            <w:top w:val="nil"/>
                          </w:tcBorders>
                        </w:tcPr>
                        <w:p w14:paraId="2190A5ED" w14:textId="77777777" w:rsidR="00F7727B" w:rsidRDefault="00F7727B" w:rsidP="00F7727B">
                          <w:pPr>
                            <w:rPr>
                              <w:sz w:val="2"/>
                              <w:szCs w:val="2"/>
                            </w:rPr>
                          </w:pPr>
                        </w:p>
                      </w:tc>
                      <w:tc>
                        <w:tcPr>
                          <w:tcW w:w="2078" w:type="dxa"/>
                        </w:tcPr>
                        <w:p w14:paraId="453A3E61" w14:textId="760812E9" w:rsidR="00F7727B" w:rsidRDefault="0062732E" w:rsidP="00F7727B">
                          <w:pPr>
                            <w:pStyle w:val="TableParagraph"/>
                            <w:spacing w:line="210" w:lineRule="exact"/>
                            <w:ind w:left="12" w:right="6"/>
                            <w:jc w:val="center"/>
                            <w:rPr>
                              <w:sz w:val="20"/>
                            </w:rPr>
                          </w:pPr>
                          <w:r>
                            <w:rPr>
                              <w:spacing w:val="-2"/>
                              <w:sz w:val="20"/>
                            </w:rPr>
                            <w:t>CT-PDRA</w:t>
                          </w:r>
                        </w:p>
                      </w:tc>
                    </w:tr>
                    <w:tr w:rsidR="00F7727B" w14:paraId="5D2786DE" w14:textId="77777777">
                      <w:trPr>
                        <w:trHeight w:val="316"/>
                      </w:trPr>
                      <w:tc>
                        <w:tcPr>
                          <w:tcW w:w="1860" w:type="dxa"/>
                          <w:vMerge/>
                          <w:tcBorders>
                            <w:top w:val="nil"/>
                          </w:tcBorders>
                        </w:tcPr>
                        <w:p w14:paraId="1F2A4D7A" w14:textId="77777777" w:rsidR="00F7727B" w:rsidRDefault="00F7727B" w:rsidP="00F7727B">
                          <w:pPr>
                            <w:rPr>
                              <w:sz w:val="2"/>
                              <w:szCs w:val="2"/>
                            </w:rPr>
                          </w:pPr>
                        </w:p>
                      </w:tc>
                      <w:tc>
                        <w:tcPr>
                          <w:tcW w:w="6500" w:type="dxa"/>
                          <w:vMerge/>
                          <w:tcBorders>
                            <w:top w:val="nil"/>
                          </w:tcBorders>
                        </w:tcPr>
                        <w:p w14:paraId="34EB097A" w14:textId="77777777" w:rsidR="00F7727B" w:rsidRDefault="00F7727B" w:rsidP="00F7727B">
                          <w:pPr>
                            <w:rPr>
                              <w:sz w:val="2"/>
                              <w:szCs w:val="2"/>
                            </w:rPr>
                          </w:pPr>
                        </w:p>
                      </w:tc>
                      <w:tc>
                        <w:tcPr>
                          <w:tcW w:w="2078" w:type="dxa"/>
                        </w:tcPr>
                        <w:p w14:paraId="37D76417" w14:textId="77777777" w:rsidR="00F7727B" w:rsidRDefault="00F7727B" w:rsidP="00F7727B">
                          <w:pPr>
                            <w:pStyle w:val="TableParagraph"/>
                            <w:spacing w:before="44"/>
                            <w:ind w:left="12" w:right="1"/>
                            <w:jc w:val="center"/>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6</w:t>
                          </w:r>
                          <w:r>
                            <w:rPr>
                              <w:spacing w:val="-10"/>
                              <w:sz w:val="20"/>
                            </w:rPr>
                            <w:fldChar w:fldCharType="end"/>
                          </w:r>
                        </w:p>
                      </w:tc>
                    </w:tr>
                  </w:tbl>
                  <w:p w14:paraId="506DDB8C" w14:textId="77777777" w:rsidR="002D11BA" w:rsidRDefault="002D11BA">
                    <w:pPr>
                      <w:pStyle w:val="BodyText"/>
                    </w:pPr>
                  </w:p>
                </w:txbxContent>
              </v:textbox>
              <w10:wrap anchorx="page" anchory="page"/>
            </v:shape>
          </w:pict>
        </mc:Fallback>
      </mc:AlternateContent>
    </w:r>
    <w:r>
      <w:rPr>
        <w:noProof/>
        <w:sz w:val="20"/>
      </w:rPr>
      <w:drawing>
        <wp:anchor distT="0" distB="0" distL="0" distR="0" simplePos="0" relativeHeight="485292032" behindDoc="1" locked="0" layoutInCell="1" allowOverlap="1" wp14:anchorId="04712766" wp14:editId="0401347F">
          <wp:simplePos x="0" y="0"/>
          <wp:positionH relativeFrom="page">
            <wp:posOffset>828317</wp:posOffset>
          </wp:positionH>
          <wp:positionV relativeFrom="page">
            <wp:posOffset>667753</wp:posOffset>
          </wp:positionV>
          <wp:extent cx="455375" cy="433603"/>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 cstate="print"/>
                  <a:stretch>
                    <a:fillRect/>
                  </a:stretch>
                </pic:blipFill>
                <pic:spPr>
                  <a:xfrm>
                    <a:off x="0" y="0"/>
                    <a:ext cx="455375" cy="433603"/>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19361" w14:textId="77777777" w:rsidR="002D11BA" w:rsidRDefault="00000000">
    <w:pPr>
      <w:pStyle w:val="BodyText"/>
      <w:spacing w:line="14" w:lineRule="auto"/>
      <w:rPr>
        <w:sz w:val="20"/>
      </w:rPr>
    </w:pPr>
    <w:r>
      <w:rPr>
        <w:noProof/>
        <w:sz w:val="20"/>
      </w:rPr>
      <mc:AlternateContent>
        <mc:Choice Requires="wps">
          <w:drawing>
            <wp:anchor distT="0" distB="0" distL="0" distR="0" simplePos="0" relativeHeight="15766016" behindDoc="0" locked="0" layoutInCell="1" allowOverlap="1" wp14:anchorId="5B46A383" wp14:editId="3FFBC78F">
              <wp:simplePos x="0" y="0"/>
              <wp:positionH relativeFrom="page">
                <wp:posOffset>425195</wp:posOffset>
              </wp:positionH>
              <wp:positionV relativeFrom="page">
                <wp:posOffset>624839</wp:posOffset>
              </wp:positionV>
              <wp:extent cx="6711950" cy="518159"/>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11950" cy="518159"/>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0"/>
                            <w:gridCol w:w="6500"/>
                            <w:gridCol w:w="2078"/>
                          </w:tblGrid>
                          <w:tr w:rsidR="002D11BA" w14:paraId="4AA243BB" w14:textId="77777777">
                            <w:trPr>
                              <w:trHeight w:val="230"/>
                            </w:trPr>
                            <w:tc>
                              <w:tcPr>
                                <w:tcW w:w="1860" w:type="dxa"/>
                                <w:vMerge w:val="restart"/>
                              </w:tcPr>
                              <w:p w14:paraId="7A42F81F" w14:textId="77777777" w:rsidR="002D11BA" w:rsidRDefault="002D11BA">
                                <w:pPr>
                                  <w:pStyle w:val="TableParagraph"/>
                                </w:pPr>
                              </w:p>
                            </w:tc>
                            <w:tc>
                              <w:tcPr>
                                <w:tcW w:w="6500" w:type="dxa"/>
                                <w:vMerge w:val="restart"/>
                              </w:tcPr>
                              <w:p w14:paraId="7635BAFD" w14:textId="42626756" w:rsidR="002D11BA" w:rsidRDefault="002D11BA">
                                <w:pPr>
                                  <w:pStyle w:val="TableParagraph"/>
                                  <w:spacing w:before="168"/>
                                  <w:ind w:left="108"/>
                                  <w:rPr>
                                    <w:sz w:val="20"/>
                                  </w:rPr>
                                </w:pPr>
                              </w:p>
                            </w:tc>
                            <w:tc>
                              <w:tcPr>
                                <w:tcW w:w="2078" w:type="dxa"/>
                              </w:tcPr>
                              <w:p w14:paraId="06537453" w14:textId="77777777" w:rsidR="002D11BA" w:rsidRDefault="00000000">
                                <w:pPr>
                                  <w:pStyle w:val="TableParagraph"/>
                                  <w:spacing w:line="210" w:lineRule="exact"/>
                                  <w:ind w:left="12" w:right="1"/>
                                  <w:jc w:val="center"/>
                                  <w:rPr>
                                    <w:sz w:val="20"/>
                                  </w:rPr>
                                </w:pPr>
                                <w:r>
                                  <w:rPr>
                                    <w:spacing w:val="-5"/>
                                    <w:sz w:val="20"/>
                                  </w:rPr>
                                  <w:t>AAC</w:t>
                                </w:r>
                              </w:p>
                            </w:tc>
                          </w:tr>
                          <w:tr w:rsidR="002D11BA" w14:paraId="5D96D0F3" w14:textId="77777777">
                            <w:trPr>
                              <w:trHeight w:val="230"/>
                            </w:trPr>
                            <w:tc>
                              <w:tcPr>
                                <w:tcW w:w="1860" w:type="dxa"/>
                                <w:vMerge/>
                                <w:tcBorders>
                                  <w:top w:val="nil"/>
                                </w:tcBorders>
                              </w:tcPr>
                              <w:p w14:paraId="4E0D43E2" w14:textId="77777777" w:rsidR="002D11BA" w:rsidRDefault="002D11BA">
                                <w:pPr>
                                  <w:rPr>
                                    <w:sz w:val="2"/>
                                    <w:szCs w:val="2"/>
                                  </w:rPr>
                                </w:pPr>
                              </w:p>
                            </w:tc>
                            <w:tc>
                              <w:tcPr>
                                <w:tcW w:w="6500" w:type="dxa"/>
                                <w:vMerge/>
                                <w:tcBorders>
                                  <w:top w:val="nil"/>
                                </w:tcBorders>
                              </w:tcPr>
                              <w:p w14:paraId="6DF224F8" w14:textId="77777777" w:rsidR="002D11BA" w:rsidRDefault="002D11BA">
                                <w:pPr>
                                  <w:rPr>
                                    <w:sz w:val="2"/>
                                    <w:szCs w:val="2"/>
                                  </w:rPr>
                                </w:pPr>
                              </w:p>
                            </w:tc>
                            <w:tc>
                              <w:tcPr>
                                <w:tcW w:w="2078" w:type="dxa"/>
                              </w:tcPr>
                              <w:p w14:paraId="7D811F33" w14:textId="58721175" w:rsidR="002D11BA" w:rsidRDefault="00000000">
                                <w:pPr>
                                  <w:pStyle w:val="TableParagraph"/>
                                  <w:spacing w:line="210" w:lineRule="exact"/>
                                  <w:ind w:left="12" w:right="6"/>
                                  <w:jc w:val="center"/>
                                  <w:rPr>
                                    <w:sz w:val="20"/>
                                  </w:rPr>
                                </w:pPr>
                                <w:r>
                                  <w:rPr>
                                    <w:spacing w:val="-2"/>
                                    <w:sz w:val="20"/>
                                  </w:rPr>
                                  <w:t>CT-</w:t>
                                </w:r>
                                <w:r w:rsidR="000157FD">
                                  <w:rPr>
                                    <w:spacing w:val="-4"/>
                                    <w:sz w:val="20"/>
                                  </w:rPr>
                                  <w:t>PDRA</w:t>
                                </w:r>
                              </w:p>
                            </w:tc>
                          </w:tr>
                          <w:tr w:rsidR="002D11BA" w14:paraId="40F60B23" w14:textId="77777777">
                            <w:trPr>
                              <w:trHeight w:val="316"/>
                            </w:trPr>
                            <w:tc>
                              <w:tcPr>
                                <w:tcW w:w="1860" w:type="dxa"/>
                                <w:vMerge/>
                                <w:tcBorders>
                                  <w:top w:val="nil"/>
                                </w:tcBorders>
                              </w:tcPr>
                              <w:p w14:paraId="7DDAE9FE" w14:textId="77777777" w:rsidR="002D11BA" w:rsidRDefault="002D11BA">
                                <w:pPr>
                                  <w:rPr>
                                    <w:sz w:val="2"/>
                                    <w:szCs w:val="2"/>
                                  </w:rPr>
                                </w:pPr>
                              </w:p>
                            </w:tc>
                            <w:tc>
                              <w:tcPr>
                                <w:tcW w:w="6500" w:type="dxa"/>
                                <w:vMerge/>
                                <w:tcBorders>
                                  <w:top w:val="nil"/>
                                </w:tcBorders>
                              </w:tcPr>
                              <w:p w14:paraId="524FAECE" w14:textId="77777777" w:rsidR="002D11BA" w:rsidRDefault="002D11BA">
                                <w:pPr>
                                  <w:rPr>
                                    <w:sz w:val="2"/>
                                    <w:szCs w:val="2"/>
                                  </w:rPr>
                                </w:pPr>
                              </w:p>
                            </w:tc>
                            <w:tc>
                              <w:tcPr>
                                <w:tcW w:w="2078" w:type="dxa"/>
                              </w:tcPr>
                              <w:p w14:paraId="55F206A7" w14:textId="77777777" w:rsidR="002D11BA" w:rsidRDefault="00000000">
                                <w:pPr>
                                  <w:pStyle w:val="TableParagraph"/>
                                  <w:spacing w:before="44"/>
                                  <w:ind w:left="12"/>
                                  <w:jc w:val="center"/>
                                  <w:rPr>
                                    <w:sz w:val="20"/>
                                  </w:rPr>
                                </w:pPr>
                                <w:r>
                                  <w:rPr>
                                    <w:spacing w:val="-5"/>
                                    <w:sz w:val="20"/>
                                  </w:rPr>
                                  <w:t>39</w:t>
                                </w:r>
                              </w:p>
                            </w:tc>
                          </w:tr>
                        </w:tbl>
                        <w:p w14:paraId="3A1608B8" w14:textId="77777777" w:rsidR="002D11BA" w:rsidRDefault="002D11BA">
                          <w:pPr>
                            <w:pStyle w:val="BodyText"/>
                          </w:pPr>
                        </w:p>
                      </w:txbxContent>
                    </wps:txbx>
                    <wps:bodyPr wrap="square" lIns="0" tIns="0" rIns="0" bIns="0" rtlCol="0">
                      <a:noAutofit/>
                    </wps:bodyPr>
                  </wps:wsp>
                </a:graphicData>
              </a:graphic>
            </wp:anchor>
          </w:drawing>
        </mc:Choice>
        <mc:Fallback>
          <w:pict>
            <v:shapetype w14:anchorId="5B46A383" id="_x0000_t202" coordsize="21600,21600" o:spt="202" path="m,l,21600r21600,l21600,xe">
              <v:stroke joinstyle="miter"/>
              <v:path gradientshapeok="t" o:connecttype="rect"/>
            </v:shapetype>
            <v:shape id="Textbox 115" o:spid="_x0000_s1038" type="#_x0000_t202" style="position:absolute;margin-left:33.5pt;margin-top:49.2pt;width:528.5pt;height:40.8pt;z-index:1576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0"/>
                      <w:gridCol w:w="6500"/>
                      <w:gridCol w:w="2078"/>
                    </w:tblGrid>
                    <w:tr w:rsidR="002D11BA" w14:paraId="4AA243BB" w14:textId="77777777">
                      <w:trPr>
                        <w:trHeight w:val="230"/>
                      </w:trPr>
                      <w:tc>
                        <w:tcPr>
                          <w:tcW w:w="1860" w:type="dxa"/>
                          <w:vMerge w:val="restart"/>
                        </w:tcPr>
                        <w:p w14:paraId="7A42F81F" w14:textId="77777777" w:rsidR="002D11BA" w:rsidRDefault="002D11BA">
                          <w:pPr>
                            <w:pStyle w:val="TableParagraph"/>
                          </w:pPr>
                        </w:p>
                      </w:tc>
                      <w:tc>
                        <w:tcPr>
                          <w:tcW w:w="6500" w:type="dxa"/>
                          <w:vMerge w:val="restart"/>
                        </w:tcPr>
                        <w:p w14:paraId="7635BAFD" w14:textId="42626756" w:rsidR="002D11BA" w:rsidRDefault="002D11BA">
                          <w:pPr>
                            <w:pStyle w:val="TableParagraph"/>
                            <w:spacing w:before="168"/>
                            <w:ind w:left="108"/>
                            <w:rPr>
                              <w:sz w:val="20"/>
                            </w:rPr>
                          </w:pPr>
                        </w:p>
                      </w:tc>
                      <w:tc>
                        <w:tcPr>
                          <w:tcW w:w="2078" w:type="dxa"/>
                        </w:tcPr>
                        <w:p w14:paraId="06537453" w14:textId="77777777" w:rsidR="002D11BA" w:rsidRDefault="00000000">
                          <w:pPr>
                            <w:pStyle w:val="TableParagraph"/>
                            <w:spacing w:line="210" w:lineRule="exact"/>
                            <w:ind w:left="12" w:right="1"/>
                            <w:jc w:val="center"/>
                            <w:rPr>
                              <w:sz w:val="20"/>
                            </w:rPr>
                          </w:pPr>
                          <w:r>
                            <w:rPr>
                              <w:spacing w:val="-5"/>
                              <w:sz w:val="20"/>
                            </w:rPr>
                            <w:t>AAC</w:t>
                          </w:r>
                        </w:p>
                      </w:tc>
                    </w:tr>
                    <w:tr w:rsidR="002D11BA" w14:paraId="5D96D0F3" w14:textId="77777777">
                      <w:trPr>
                        <w:trHeight w:val="230"/>
                      </w:trPr>
                      <w:tc>
                        <w:tcPr>
                          <w:tcW w:w="1860" w:type="dxa"/>
                          <w:vMerge/>
                          <w:tcBorders>
                            <w:top w:val="nil"/>
                          </w:tcBorders>
                        </w:tcPr>
                        <w:p w14:paraId="4E0D43E2" w14:textId="77777777" w:rsidR="002D11BA" w:rsidRDefault="002D11BA">
                          <w:pPr>
                            <w:rPr>
                              <w:sz w:val="2"/>
                              <w:szCs w:val="2"/>
                            </w:rPr>
                          </w:pPr>
                        </w:p>
                      </w:tc>
                      <w:tc>
                        <w:tcPr>
                          <w:tcW w:w="6500" w:type="dxa"/>
                          <w:vMerge/>
                          <w:tcBorders>
                            <w:top w:val="nil"/>
                          </w:tcBorders>
                        </w:tcPr>
                        <w:p w14:paraId="6DF224F8" w14:textId="77777777" w:rsidR="002D11BA" w:rsidRDefault="002D11BA">
                          <w:pPr>
                            <w:rPr>
                              <w:sz w:val="2"/>
                              <w:szCs w:val="2"/>
                            </w:rPr>
                          </w:pPr>
                        </w:p>
                      </w:tc>
                      <w:tc>
                        <w:tcPr>
                          <w:tcW w:w="2078" w:type="dxa"/>
                        </w:tcPr>
                        <w:p w14:paraId="7D811F33" w14:textId="58721175" w:rsidR="002D11BA" w:rsidRDefault="00000000">
                          <w:pPr>
                            <w:pStyle w:val="TableParagraph"/>
                            <w:spacing w:line="210" w:lineRule="exact"/>
                            <w:ind w:left="12" w:right="6"/>
                            <w:jc w:val="center"/>
                            <w:rPr>
                              <w:sz w:val="20"/>
                            </w:rPr>
                          </w:pPr>
                          <w:r>
                            <w:rPr>
                              <w:spacing w:val="-2"/>
                              <w:sz w:val="20"/>
                            </w:rPr>
                            <w:t>CT-</w:t>
                          </w:r>
                          <w:r w:rsidR="000157FD">
                            <w:rPr>
                              <w:spacing w:val="-4"/>
                              <w:sz w:val="20"/>
                            </w:rPr>
                            <w:t>PDRA</w:t>
                          </w:r>
                        </w:p>
                      </w:tc>
                    </w:tr>
                    <w:tr w:rsidR="002D11BA" w14:paraId="40F60B23" w14:textId="77777777">
                      <w:trPr>
                        <w:trHeight w:val="316"/>
                      </w:trPr>
                      <w:tc>
                        <w:tcPr>
                          <w:tcW w:w="1860" w:type="dxa"/>
                          <w:vMerge/>
                          <w:tcBorders>
                            <w:top w:val="nil"/>
                          </w:tcBorders>
                        </w:tcPr>
                        <w:p w14:paraId="7DDAE9FE" w14:textId="77777777" w:rsidR="002D11BA" w:rsidRDefault="002D11BA">
                          <w:pPr>
                            <w:rPr>
                              <w:sz w:val="2"/>
                              <w:szCs w:val="2"/>
                            </w:rPr>
                          </w:pPr>
                        </w:p>
                      </w:tc>
                      <w:tc>
                        <w:tcPr>
                          <w:tcW w:w="6500" w:type="dxa"/>
                          <w:vMerge/>
                          <w:tcBorders>
                            <w:top w:val="nil"/>
                          </w:tcBorders>
                        </w:tcPr>
                        <w:p w14:paraId="524FAECE" w14:textId="77777777" w:rsidR="002D11BA" w:rsidRDefault="002D11BA">
                          <w:pPr>
                            <w:rPr>
                              <w:sz w:val="2"/>
                              <w:szCs w:val="2"/>
                            </w:rPr>
                          </w:pPr>
                        </w:p>
                      </w:tc>
                      <w:tc>
                        <w:tcPr>
                          <w:tcW w:w="2078" w:type="dxa"/>
                        </w:tcPr>
                        <w:p w14:paraId="55F206A7" w14:textId="77777777" w:rsidR="002D11BA" w:rsidRDefault="00000000">
                          <w:pPr>
                            <w:pStyle w:val="TableParagraph"/>
                            <w:spacing w:before="44"/>
                            <w:ind w:left="12"/>
                            <w:jc w:val="center"/>
                            <w:rPr>
                              <w:sz w:val="20"/>
                            </w:rPr>
                          </w:pPr>
                          <w:r>
                            <w:rPr>
                              <w:spacing w:val="-5"/>
                              <w:sz w:val="20"/>
                            </w:rPr>
                            <w:t>39</w:t>
                          </w:r>
                        </w:p>
                      </w:tc>
                    </w:tr>
                  </w:tbl>
                  <w:p w14:paraId="3A1608B8" w14:textId="77777777" w:rsidR="002D11BA" w:rsidRDefault="002D11BA">
                    <w:pPr>
                      <w:pStyle w:val="BodyText"/>
                    </w:pPr>
                  </w:p>
                </w:txbxContent>
              </v:textbox>
              <w10:wrap anchorx="page" anchory="page"/>
            </v:shape>
          </w:pict>
        </mc:Fallback>
      </mc:AlternateContent>
    </w:r>
    <w:r>
      <w:rPr>
        <w:noProof/>
        <w:sz w:val="20"/>
      </w:rPr>
      <w:drawing>
        <wp:anchor distT="0" distB="0" distL="0" distR="0" simplePos="0" relativeHeight="485309440" behindDoc="1" locked="0" layoutInCell="1" allowOverlap="1" wp14:anchorId="3923932A" wp14:editId="24D18069">
          <wp:simplePos x="0" y="0"/>
          <wp:positionH relativeFrom="page">
            <wp:posOffset>828317</wp:posOffset>
          </wp:positionH>
          <wp:positionV relativeFrom="page">
            <wp:posOffset>666483</wp:posOffset>
          </wp:positionV>
          <wp:extent cx="455375" cy="433603"/>
          <wp:effectExtent l="0" t="0" r="0" b="0"/>
          <wp:wrapNone/>
          <wp:docPr id="116" name="Imag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r:embed="rId1" cstate="print"/>
                  <a:stretch>
                    <a:fillRect/>
                  </a:stretch>
                </pic:blipFill>
                <pic:spPr>
                  <a:xfrm>
                    <a:off x="0" y="0"/>
                    <a:ext cx="455375" cy="433603"/>
                  </a:xfrm>
                  <a:prstGeom prst="rect">
                    <a:avLst/>
                  </a:prstGeom>
                </pic:spPr>
              </pic:pic>
            </a:graphicData>
          </a:graphic>
        </wp:anchor>
      </w:drawing>
    </w:r>
    <w:r>
      <w:rPr>
        <w:noProof/>
        <w:sz w:val="20"/>
      </w:rPr>
      <mc:AlternateContent>
        <mc:Choice Requires="wps">
          <w:drawing>
            <wp:anchor distT="0" distB="0" distL="0" distR="0" simplePos="0" relativeHeight="485309952" behindDoc="1" locked="0" layoutInCell="1" allowOverlap="1" wp14:anchorId="143800EF" wp14:editId="43887A8F">
              <wp:simplePos x="0" y="0"/>
              <wp:positionH relativeFrom="page">
                <wp:posOffset>5686805</wp:posOffset>
              </wp:positionH>
              <wp:positionV relativeFrom="page">
                <wp:posOffset>1310216</wp:posOffset>
              </wp:positionV>
              <wp:extent cx="974090" cy="384810"/>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4090" cy="384810"/>
                      </a:xfrm>
                      <a:prstGeom prst="rect">
                        <a:avLst/>
                      </a:prstGeom>
                    </wps:spPr>
                    <wps:txbx>
                      <w:txbxContent>
                        <w:p w14:paraId="4006994D" w14:textId="34338171" w:rsidR="002D11BA" w:rsidRDefault="002D11BA">
                          <w:pPr>
                            <w:pStyle w:val="BodyText"/>
                            <w:spacing w:before="24"/>
                            <w:ind w:left="20"/>
                          </w:pPr>
                        </w:p>
                      </w:txbxContent>
                    </wps:txbx>
                    <wps:bodyPr wrap="square" lIns="0" tIns="0" rIns="0" bIns="0" rtlCol="0">
                      <a:noAutofit/>
                    </wps:bodyPr>
                  </wps:wsp>
                </a:graphicData>
              </a:graphic>
            </wp:anchor>
          </w:drawing>
        </mc:Choice>
        <mc:Fallback>
          <w:pict>
            <v:shape w14:anchorId="143800EF" id="Textbox 117" o:spid="_x0000_s1039" type="#_x0000_t202" style="position:absolute;margin-left:447.8pt;margin-top:103.15pt;width:76.7pt;height:30.3pt;z-index:-1800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" filled="f" stroked="f">
              <v:textbox inset="0,0,0,0">
                <w:txbxContent>
                  <w:p w14:paraId="4006994D" w14:textId="34338171" w:rsidR="002D11BA" w:rsidRDefault="002D11BA">
                    <w:pPr>
                      <w:pStyle w:val="BodyText"/>
                      <w:spacing w:before="24"/>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3E02E3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07406DE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176C0F"/>
    <w:multiLevelType w:val="hybridMultilevel"/>
    <w:tmpl w:val="8D2C6B1E"/>
    <w:lvl w:ilvl="0" w:tplc="04090001">
      <w:start w:val="1"/>
      <w:numFmt w:val="bullet"/>
      <w:lvlText w:val=""/>
      <w:lvlJc w:val="left"/>
      <w:pPr>
        <w:ind w:left="1711" w:hanging="360"/>
      </w:pPr>
      <w:rPr>
        <w:rFonts w:ascii="Symbol" w:hAnsi="Symbol" w:hint="default"/>
      </w:rPr>
    </w:lvl>
    <w:lvl w:ilvl="1" w:tplc="04090003" w:tentative="1">
      <w:start w:val="1"/>
      <w:numFmt w:val="bullet"/>
      <w:lvlText w:val="o"/>
      <w:lvlJc w:val="left"/>
      <w:pPr>
        <w:ind w:left="2431" w:hanging="360"/>
      </w:pPr>
      <w:rPr>
        <w:rFonts w:ascii="Courier New" w:hAnsi="Courier New" w:cs="Courier New" w:hint="default"/>
      </w:rPr>
    </w:lvl>
    <w:lvl w:ilvl="2" w:tplc="04090005" w:tentative="1">
      <w:start w:val="1"/>
      <w:numFmt w:val="bullet"/>
      <w:lvlText w:val=""/>
      <w:lvlJc w:val="left"/>
      <w:pPr>
        <w:ind w:left="3151" w:hanging="360"/>
      </w:pPr>
      <w:rPr>
        <w:rFonts w:ascii="Wingdings" w:hAnsi="Wingdings" w:hint="default"/>
      </w:rPr>
    </w:lvl>
    <w:lvl w:ilvl="3" w:tplc="04090001" w:tentative="1">
      <w:start w:val="1"/>
      <w:numFmt w:val="bullet"/>
      <w:lvlText w:val=""/>
      <w:lvlJc w:val="left"/>
      <w:pPr>
        <w:ind w:left="3871" w:hanging="360"/>
      </w:pPr>
      <w:rPr>
        <w:rFonts w:ascii="Symbol" w:hAnsi="Symbol" w:hint="default"/>
      </w:rPr>
    </w:lvl>
    <w:lvl w:ilvl="4" w:tplc="04090003" w:tentative="1">
      <w:start w:val="1"/>
      <w:numFmt w:val="bullet"/>
      <w:lvlText w:val="o"/>
      <w:lvlJc w:val="left"/>
      <w:pPr>
        <w:ind w:left="4591" w:hanging="360"/>
      </w:pPr>
      <w:rPr>
        <w:rFonts w:ascii="Courier New" w:hAnsi="Courier New" w:cs="Courier New" w:hint="default"/>
      </w:rPr>
    </w:lvl>
    <w:lvl w:ilvl="5" w:tplc="04090005" w:tentative="1">
      <w:start w:val="1"/>
      <w:numFmt w:val="bullet"/>
      <w:lvlText w:val=""/>
      <w:lvlJc w:val="left"/>
      <w:pPr>
        <w:ind w:left="5311" w:hanging="360"/>
      </w:pPr>
      <w:rPr>
        <w:rFonts w:ascii="Wingdings" w:hAnsi="Wingdings" w:hint="default"/>
      </w:rPr>
    </w:lvl>
    <w:lvl w:ilvl="6" w:tplc="04090001" w:tentative="1">
      <w:start w:val="1"/>
      <w:numFmt w:val="bullet"/>
      <w:lvlText w:val=""/>
      <w:lvlJc w:val="left"/>
      <w:pPr>
        <w:ind w:left="6031" w:hanging="360"/>
      </w:pPr>
      <w:rPr>
        <w:rFonts w:ascii="Symbol" w:hAnsi="Symbol" w:hint="default"/>
      </w:rPr>
    </w:lvl>
    <w:lvl w:ilvl="7" w:tplc="04090003" w:tentative="1">
      <w:start w:val="1"/>
      <w:numFmt w:val="bullet"/>
      <w:lvlText w:val="o"/>
      <w:lvlJc w:val="left"/>
      <w:pPr>
        <w:ind w:left="6751" w:hanging="360"/>
      </w:pPr>
      <w:rPr>
        <w:rFonts w:ascii="Courier New" w:hAnsi="Courier New" w:cs="Courier New" w:hint="default"/>
      </w:rPr>
    </w:lvl>
    <w:lvl w:ilvl="8" w:tplc="04090005" w:tentative="1">
      <w:start w:val="1"/>
      <w:numFmt w:val="bullet"/>
      <w:lvlText w:val=""/>
      <w:lvlJc w:val="left"/>
      <w:pPr>
        <w:ind w:left="7471" w:hanging="360"/>
      </w:pPr>
      <w:rPr>
        <w:rFonts w:ascii="Wingdings" w:hAnsi="Wingdings" w:hint="default"/>
      </w:rPr>
    </w:lvl>
  </w:abstractNum>
  <w:abstractNum w:abstractNumId="3" w15:restartNumberingAfterBreak="0">
    <w:nsid w:val="082402DA"/>
    <w:multiLevelType w:val="hybridMultilevel"/>
    <w:tmpl w:val="4B94C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3D0810"/>
    <w:multiLevelType w:val="hybridMultilevel"/>
    <w:tmpl w:val="A8AC423A"/>
    <w:lvl w:ilvl="0" w:tplc="04090001">
      <w:start w:val="1"/>
      <w:numFmt w:val="bullet"/>
      <w:lvlText w:val=""/>
      <w:lvlJc w:val="left"/>
      <w:pPr>
        <w:ind w:left="1711" w:hanging="360"/>
      </w:pPr>
      <w:rPr>
        <w:rFonts w:ascii="Symbol" w:hAnsi="Symbol" w:hint="default"/>
      </w:rPr>
    </w:lvl>
    <w:lvl w:ilvl="1" w:tplc="04090003" w:tentative="1">
      <w:start w:val="1"/>
      <w:numFmt w:val="bullet"/>
      <w:lvlText w:val="o"/>
      <w:lvlJc w:val="left"/>
      <w:pPr>
        <w:ind w:left="2431" w:hanging="360"/>
      </w:pPr>
      <w:rPr>
        <w:rFonts w:ascii="Courier New" w:hAnsi="Courier New" w:cs="Courier New" w:hint="default"/>
      </w:rPr>
    </w:lvl>
    <w:lvl w:ilvl="2" w:tplc="04090005" w:tentative="1">
      <w:start w:val="1"/>
      <w:numFmt w:val="bullet"/>
      <w:lvlText w:val=""/>
      <w:lvlJc w:val="left"/>
      <w:pPr>
        <w:ind w:left="3151" w:hanging="360"/>
      </w:pPr>
      <w:rPr>
        <w:rFonts w:ascii="Wingdings" w:hAnsi="Wingdings" w:hint="default"/>
      </w:rPr>
    </w:lvl>
    <w:lvl w:ilvl="3" w:tplc="04090001" w:tentative="1">
      <w:start w:val="1"/>
      <w:numFmt w:val="bullet"/>
      <w:lvlText w:val=""/>
      <w:lvlJc w:val="left"/>
      <w:pPr>
        <w:ind w:left="3871" w:hanging="360"/>
      </w:pPr>
      <w:rPr>
        <w:rFonts w:ascii="Symbol" w:hAnsi="Symbol" w:hint="default"/>
      </w:rPr>
    </w:lvl>
    <w:lvl w:ilvl="4" w:tplc="04090003" w:tentative="1">
      <w:start w:val="1"/>
      <w:numFmt w:val="bullet"/>
      <w:lvlText w:val="o"/>
      <w:lvlJc w:val="left"/>
      <w:pPr>
        <w:ind w:left="4591" w:hanging="360"/>
      </w:pPr>
      <w:rPr>
        <w:rFonts w:ascii="Courier New" w:hAnsi="Courier New" w:cs="Courier New" w:hint="default"/>
      </w:rPr>
    </w:lvl>
    <w:lvl w:ilvl="5" w:tplc="04090005" w:tentative="1">
      <w:start w:val="1"/>
      <w:numFmt w:val="bullet"/>
      <w:lvlText w:val=""/>
      <w:lvlJc w:val="left"/>
      <w:pPr>
        <w:ind w:left="5311" w:hanging="360"/>
      </w:pPr>
      <w:rPr>
        <w:rFonts w:ascii="Wingdings" w:hAnsi="Wingdings" w:hint="default"/>
      </w:rPr>
    </w:lvl>
    <w:lvl w:ilvl="6" w:tplc="04090001" w:tentative="1">
      <w:start w:val="1"/>
      <w:numFmt w:val="bullet"/>
      <w:lvlText w:val=""/>
      <w:lvlJc w:val="left"/>
      <w:pPr>
        <w:ind w:left="6031" w:hanging="360"/>
      </w:pPr>
      <w:rPr>
        <w:rFonts w:ascii="Symbol" w:hAnsi="Symbol" w:hint="default"/>
      </w:rPr>
    </w:lvl>
    <w:lvl w:ilvl="7" w:tplc="04090003" w:tentative="1">
      <w:start w:val="1"/>
      <w:numFmt w:val="bullet"/>
      <w:lvlText w:val="o"/>
      <w:lvlJc w:val="left"/>
      <w:pPr>
        <w:ind w:left="6751" w:hanging="360"/>
      </w:pPr>
      <w:rPr>
        <w:rFonts w:ascii="Courier New" w:hAnsi="Courier New" w:cs="Courier New" w:hint="default"/>
      </w:rPr>
    </w:lvl>
    <w:lvl w:ilvl="8" w:tplc="04090005" w:tentative="1">
      <w:start w:val="1"/>
      <w:numFmt w:val="bullet"/>
      <w:lvlText w:val=""/>
      <w:lvlJc w:val="left"/>
      <w:pPr>
        <w:ind w:left="7471" w:hanging="360"/>
      </w:pPr>
      <w:rPr>
        <w:rFonts w:ascii="Wingdings" w:hAnsi="Wingdings" w:hint="default"/>
      </w:rPr>
    </w:lvl>
  </w:abstractNum>
  <w:abstractNum w:abstractNumId="5" w15:restartNumberingAfterBreak="0">
    <w:nsid w:val="1083139E"/>
    <w:multiLevelType w:val="hybridMultilevel"/>
    <w:tmpl w:val="757EE3D0"/>
    <w:lvl w:ilvl="0" w:tplc="49B62D28">
      <w:numFmt w:val="bullet"/>
      <w:lvlText w:val=""/>
      <w:lvlJc w:val="left"/>
      <w:pPr>
        <w:ind w:left="2062" w:hanging="360"/>
      </w:pPr>
      <w:rPr>
        <w:rFonts w:ascii="Symbol" w:eastAsia="Symbol" w:hAnsi="Symbol" w:cs="Symbol" w:hint="default"/>
        <w:b w:val="0"/>
        <w:bCs w:val="0"/>
        <w:i w:val="0"/>
        <w:iCs w:val="0"/>
        <w:spacing w:val="0"/>
        <w:w w:val="100"/>
        <w:sz w:val="24"/>
        <w:szCs w:val="24"/>
        <w:lang w:val="ro-RO" w:eastAsia="en-US" w:bidi="ar-SA"/>
      </w:rPr>
    </w:lvl>
    <w:lvl w:ilvl="1" w:tplc="A844BCBE">
      <w:numFmt w:val="bullet"/>
      <w:lvlText w:val="•"/>
      <w:lvlJc w:val="left"/>
      <w:pPr>
        <w:ind w:left="2903" w:hanging="360"/>
      </w:pPr>
      <w:rPr>
        <w:rFonts w:hint="default"/>
        <w:lang w:val="ro-RO" w:eastAsia="en-US" w:bidi="ar-SA"/>
      </w:rPr>
    </w:lvl>
    <w:lvl w:ilvl="2" w:tplc="734CB76A">
      <w:numFmt w:val="bullet"/>
      <w:lvlText w:val="•"/>
      <w:lvlJc w:val="left"/>
      <w:pPr>
        <w:ind w:left="3746" w:hanging="360"/>
      </w:pPr>
      <w:rPr>
        <w:rFonts w:hint="default"/>
        <w:lang w:val="ro-RO" w:eastAsia="en-US" w:bidi="ar-SA"/>
      </w:rPr>
    </w:lvl>
    <w:lvl w:ilvl="3" w:tplc="CF3E3426">
      <w:numFmt w:val="bullet"/>
      <w:lvlText w:val="•"/>
      <w:lvlJc w:val="left"/>
      <w:pPr>
        <w:ind w:left="4589" w:hanging="360"/>
      </w:pPr>
      <w:rPr>
        <w:rFonts w:hint="default"/>
        <w:lang w:val="ro-RO" w:eastAsia="en-US" w:bidi="ar-SA"/>
      </w:rPr>
    </w:lvl>
    <w:lvl w:ilvl="4" w:tplc="E4CA98AC">
      <w:numFmt w:val="bullet"/>
      <w:lvlText w:val="•"/>
      <w:lvlJc w:val="left"/>
      <w:pPr>
        <w:ind w:left="5432" w:hanging="360"/>
      </w:pPr>
      <w:rPr>
        <w:rFonts w:hint="default"/>
        <w:lang w:val="ro-RO" w:eastAsia="en-US" w:bidi="ar-SA"/>
      </w:rPr>
    </w:lvl>
    <w:lvl w:ilvl="5" w:tplc="AB36ABA8">
      <w:numFmt w:val="bullet"/>
      <w:lvlText w:val="•"/>
      <w:lvlJc w:val="left"/>
      <w:pPr>
        <w:ind w:left="6275" w:hanging="360"/>
      </w:pPr>
      <w:rPr>
        <w:rFonts w:hint="default"/>
        <w:lang w:val="ro-RO" w:eastAsia="en-US" w:bidi="ar-SA"/>
      </w:rPr>
    </w:lvl>
    <w:lvl w:ilvl="6" w:tplc="DCF89EC0">
      <w:numFmt w:val="bullet"/>
      <w:lvlText w:val="•"/>
      <w:lvlJc w:val="left"/>
      <w:pPr>
        <w:ind w:left="7118" w:hanging="360"/>
      </w:pPr>
      <w:rPr>
        <w:rFonts w:hint="default"/>
        <w:lang w:val="ro-RO" w:eastAsia="en-US" w:bidi="ar-SA"/>
      </w:rPr>
    </w:lvl>
    <w:lvl w:ilvl="7" w:tplc="A3AEECD2">
      <w:numFmt w:val="bullet"/>
      <w:lvlText w:val="•"/>
      <w:lvlJc w:val="left"/>
      <w:pPr>
        <w:ind w:left="7961" w:hanging="360"/>
      </w:pPr>
      <w:rPr>
        <w:rFonts w:hint="default"/>
        <w:lang w:val="ro-RO" w:eastAsia="en-US" w:bidi="ar-SA"/>
      </w:rPr>
    </w:lvl>
    <w:lvl w:ilvl="8" w:tplc="B224A6F8">
      <w:numFmt w:val="bullet"/>
      <w:lvlText w:val="•"/>
      <w:lvlJc w:val="left"/>
      <w:pPr>
        <w:ind w:left="8804" w:hanging="360"/>
      </w:pPr>
      <w:rPr>
        <w:rFonts w:hint="default"/>
        <w:lang w:val="ro-RO" w:eastAsia="en-US" w:bidi="ar-SA"/>
      </w:rPr>
    </w:lvl>
  </w:abstractNum>
  <w:abstractNum w:abstractNumId="6" w15:restartNumberingAfterBreak="0">
    <w:nsid w:val="1AD75979"/>
    <w:multiLevelType w:val="hybridMultilevel"/>
    <w:tmpl w:val="5F247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4828C1"/>
    <w:multiLevelType w:val="hybridMultilevel"/>
    <w:tmpl w:val="56D21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E13DDA"/>
    <w:multiLevelType w:val="hybridMultilevel"/>
    <w:tmpl w:val="9F6682D4"/>
    <w:lvl w:ilvl="0" w:tplc="5E3A654C">
      <w:start w:val="1"/>
      <w:numFmt w:val="upperRoman"/>
      <w:lvlText w:val="%1."/>
      <w:lvlJc w:val="left"/>
      <w:pPr>
        <w:ind w:left="946" w:hanging="214"/>
      </w:pPr>
      <w:rPr>
        <w:rFonts w:ascii="Times New Roman" w:eastAsia="Times New Roman" w:hAnsi="Times New Roman" w:cs="Times New Roman" w:hint="default"/>
        <w:b/>
        <w:bCs/>
        <w:i w:val="0"/>
        <w:iCs w:val="0"/>
        <w:spacing w:val="0"/>
        <w:w w:val="100"/>
        <w:sz w:val="24"/>
        <w:szCs w:val="24"/>
        <w:lang w:val="ro-RO" w:eastAsia="en-US" w:bidi="ar-SA"/>
      </w:rPr>
    </w:lvl>
    <w:lvl w:ilvl="1" w:tplc="AFD296A0">
      <w:start w:val="1"/>
      <w:numFmt w:val="decimal"/>
      <w:lvlText w:val="%2."/>
      <w:lvlJc w:val="left"/>
      <w:pPr>
        <w:ind w:left="732" w:hanging="240"/>
      </w:pPr>
      <w:rPr>
        <w:rFonts w:ascii="Times New Roman" w:eastAsia="Times New Roman" w:hAnsi="Times New Roman" w:cs="Times New Roman" w:hint="default"/>
        <w:b w:val="0"/>
        <w:bCs w:val="0"/>
        <w:i w:val="0"/>
        <w:iCs w:val="0"/>
        <w:spacing w:val="0"/>
        <w:w w:val="100"/>
        <w:sz w:val="24"/>
        <w:szCs w:val="24"/>
        <w:lang w:val="ro-RO" w:eastAsia="en-US" w:bidi="ar-SA"/>
      </w:rPr>
    </w:lvl>
    <w:lvl w:ilvl="2" w:tplc="20769318">
      <w:numFmt w:val="bullet"/>
      <w:lvlText w:val="•"/>
      <w:lvlJc w:val="left"/>
      <w:pPr>
        <w:ind w:left="1151" w:hanging="240"/>
      </w:pPr>
      <w:rPr>
        <w:rFonts w:hint="default"/>
        <w:lang w:val="ro-RO" w:eastAsia="en-US" w:bidi="ar-SA"/>
      </w:rPr>
    </w:lvl>
    <w:lvl w:ilvl="3" w:tplc="8F4E4C88">
      <w:numFmt w:val="bullet"/>
      <w:lvlText w:val="•"/>
      <w:lvlJc w:val="left"/>
      <w:pPr>
        <w:ind w:left="1363" w:hanging="240"/>
      </w:pPr>
      <w:rPr>
        <w:rFonts w:hint="default"/>
        <w:lang w:val="ro-RO" w:eastAsia="en-US" w:bidi="ar-SA"/>
      </w:rPr>
    </w:lvl>
    <w:lvl w:ilvl="4" w:tplc="616A7972">
      <w:numFmt w:val="bullet"/>
      <w:lvlText w:val="•"/>
      <w:lvlJc w:val="left"/>
      <w:pPr>
        <w:ind w:left="1574" w:hanging="240"/>
      </w:pPr>
      <w:rPr>
        <w:rFonts w:hint="default"/>
        <w:lang w:val="ro-RO" w:eastAsia="en-US" w:bidi="ar-SA"/>
      </w:rPr>
    </w:lvl>
    <w:lvl w:ilvl="5" w:tplc="78C23D2E">
      <w:numFmt w:val="bullet"/>
      <w:lvlText w:val="•"/>
      <w:lvlJc w:val="left"/>
      <w:pPr>
        <w:ind w:left="1786" w:hanging="240"/>
      </w:pPr>
      <w:rPr>
        <w:rFonts w:hint="default"/>
        <w:lang w:val="ro-RO" w:eastAsia="en-US" w:bidi="ar-SA"/>
      </w:rPr>
    </w:lvl>
    <w:lvl w:ilvl="6" w:tplc="7A9E7B1E">
      <w:numFmt w:val="bullet"/>
      <w:lvlText w:val="•"/>
      <w:lvlJc w:val="left"/>
      <w:pPr>
        <w:ind w:left="1998" w:hanging="240"/>
      </w:pPr>
      <w:rPr>
        <w:rFonts w:hint="default"/>
        <w:lang w:val="ro-RO" w:eastAsia="en-US" w:bidi="ar-SA"/>
      </w:rPr>
    </w:lvl>
    <w:lvl w:ilvl="7" w:tplc="8F506318">
      <w:numFmt w:val="bullet"/>
      <w:lvlText w:val="•"/>
      <w:lvlJc w:val="left"/>
      <w:pPr>
        <w:ind w:left="2209" w:hanging="240"/>
      </w:pPr>
      <w:rPr>
        <w:rFonts w:hint="default"/>
        <w:lang w:val="ro-RO" w:eastAsia="en-US" w:bidi="ar-SA"/>
      </w:rPr>
    </w:lvl>
    <w:lvl w:ilvl="8" w:tplc="E8464C1A">
      <w:numFmt w:val="bullet"/>
      <w:lvlText w:val="•"/>
      <w:lvlJc w:val="left"/>
      <w:pPr>
        <w:ind w:left="2421" w:hanging="240"/>
      </w:pPr>
      <w:rPr>
        <w:rFonts w:hint="default"/>
        <w:lang w:val="ro-RO" w:eastAsia="en-US" w:bidi="ar-SA"/>
      </w:rPr>
    </w:lvl>
  </w:abstractNum>
  <w:abstractNum w:abstractNumId="9" w15:restartNumberingAfterBreak="0">
    <w:nsid w:val="275069FC"/>
    <w:multiLevelType w:val="hybridMultilevel"/>
    <w:tmpl w:val="63F8B8BA"/>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0" w15:restartNumberingAfterBreak="0">
    <w:nsid w:val="28BA28E2"/>
    <w:multiLevelType w:val="hybridMultilevel"/>
    <w:tmpl w:val="46AA53A0"/>
    <w:lvl w:ilvl="0" w:tplc="BC6E73EE">
      <w:numFmt w:val="bullet"/>
      <w:lvlText w:val=""/>
      <w:lvlJc w:val="left"/>
      <w:pPr>
        <w:ind w:left="1418" w:hanging="142"/>
      </w:pPr>
      <w:rPr>
        <w:rFonts w:ascii="Symbol" w:eastAsia="Symbol" w:hAnsi="Symbol" w:cs="Symbol" w:hint="default"/>
        <w:b w:val="0"/>
        <w:bCs w:val="0"/>
        <w:i w:val="0"/>
        <w:iCs w:val="0"/>
        <w:spacing w:val="0"/>
        <w:w w:val="100"/>
        <w:sz w:val="24"/>
        <w:szCs w:val="24"/>
        <w:lang w:val="ro-RO" w:eastAsia="en-US" w:bidi="ar-SA"/>
      </w:rPr>
    </w:lvl>
    <w:lvl w:ilvl="1" w:tplc="D138C774">
      <w:numFmt w:val="bullet"/>
      <w:lvlText w:val="•"/>
      <w:lvlJc w:val="left"/>
      <w:pPr>
        <w:ind w:left="2327" w:hanging="142"/>
      </w:pPr>
      <w:rPr>
        <w:rFonts w:hint="default"/>
        <w:lang w:val="ro-RO" w:eastAsia="en-US" w:bidi="ar-SA"/>
      </w:rPr>
    </w:lvl>
    <w:lvl w:ilvl="2" w:tplc="33188E5A">
      <w:numFmt w:val="bullet"/>
      <w:lvlText w:val="•"/>
      <w:lvlJc w:val="left"/>
      <w:pPr>
        <w:ind w:left="3234" w:hanging="142"/>
      </w:pPr>
      <w:rPr>
        <w:rFonts w:hint="default"/>
        <w:lang w:val="ro-RO" w:eastAsia="en-US" w:bidi="ar-SA"/>
      </w:rPr>
    </w:lvl>
    <w:lvl w:ilvl="3" w:tplc="745EC324">
      <w:numFmt w:val="bullet"/>
      <w:lvlText w:val="•"/>
      <w:lvlJc w:val="left"/>
      <w:pPr>
        <w:ind w:left="4141" w:hanging="142"/>
      </w:pPr>
      <w:rPr>
        <w:rFonts w:hint="default"/>
        <w:lang w:val="ro-RO" w:eastAsia="en-US" w:bidi="ar-SA"/>
      </w:rPr>
    </w:lvl>
    <w:lvl w:ilvl="4" w:tplc="D1DC7342">
      <w:numFmt w:val="bullet"/>
      <w:lvlText w:val="•"/>
      <w:lvlJc w:val="left"/>
      <w:pPr>
        <w:ind w:left="5048" w:hanging="142"/>
      </w:pPr>
      <w:rPr>
        <w:rFonts w:hint="default"/>
        <w:lang w:val="ro-RO" w:eastAsia="en-US" w:bidi="ar-SA"/>
      </w:rPr>
    </w:lvl>
    <w:lvl w:ilvl="5" w:tplc="068A427C">
      <w:numFmt w:val="bullet"/>
      <w:lvlText w:val="•"/>
      <w:lvlJc w:val="left"/>
      <w:pPr>
        <w:ind w:left="5955" w:hanging="142"/>
      </w:pPr>
      <w:rPr>
        <w:rFonts w:hint="default"/>
        <w:lang w:val="ro-RO" w:eastAsia="en-US" w:bidi="ar-SA"/>
      </w:rPr>
    </w:lvl>
    <w:lvl w:ilvl="6" w:tplc="256ABF52">
      <w:numFmt w:val="bullet"/>
      <w:lvlText w:val="•"/>
      <w:lvlJc w:val="left"/>
      <w:pPr>
        <w:ind w:left="6862" w:hanging="142"/>
      </w:pPr>
      <w:rPr>
        <w:rFonts w:hint="default"/>
        <w:lang w:val="ro-RO" w:eastAsia="en-US" w:bidi="ar-SA"/>
      </w:rPr>
    </w:lvl>
    <w:lvl w:ilvl="7" w:tplc="4EB00684">
      <w:numFmt w:val="bullet"/>
      <w:lvlText w:val="•"/>
      <w:lvlJc w:val="left"/>
      <w:pPr>
        <w:ind w:left="7769" w:hanging="142"/>
      </w:pPr>
      <w:rPr>
        <w:rFonts w:hint="default"/>
        <w:lang w:val="ro-RO" w:eastAsia="en-US" w:bidi="ar-SA"/>
      </w:rPr>
    </w:lvl>
    <w:lvl w:ilvl="8" w:tplc="3DFEB730">
      <w:numFmt w:val="bullet"/>
      <w:lvlText w:val="•"/>
      <w:lvlJc w:val="left"/>
      <w:pPr>
        <w:ind w:left="8676" w:hanging="142"/>
      </w:pPr>
      <w:rPr>
        <w:rFonts w:hint="default"/>
        <w:lang w:val="ro-RO" w:eastAsia="en-US" w:bidi="ar-SA"/>
      </w:rPr>
    </w:lvl>
  </w:abstractNum>
  <w:abstractNum w:abstractNumId="11" w15:restartNumberingAfterBreak="0">
    <w:nsid w:val="2AA829F5"/>
    <w:multiLevelType w:val="multilevel"/>
    <w:tmpl w:val="A13CE7D2"/>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3D553016"/>
    <w:multiLevelType w:val="hybridMultilevel"/>
    <w:tmpl w:val="3C2CD848"/>
    <w:lvl w:ilvl="0" w:tplc="04090001">
      <w:start w:val="1"/>
      <w:numFmt w:val="bullet"/>
      <w:lvlText w:val=""/>
      <w:lvlJc w:val="left"/>
      <w:pPr>
        <w:ind w:left="1711" w:hanging="360"/>
      </w:pPr>
      <w:rPr>
        <w:rFonts w:ascii="Symbol" w:hAnsi="Symbol" w:hint="default"/>
      </w:rPr>
    </w:lvl>
    <w:lvl w:ilvl="1" w:tplc="04090003" w:tentative="1">
      <w:start w:val="1"/>
      <w:numFmt w:val="bullet"/>
      <w:lvlText w:val="o"/>
      <w:lvlJc w:val="left"/>
      <w:pPr>
        <w:ind w:left="2431" w:hanging="360"/>
      </w:pPr>
      <w:rPr>
        <w:rFonts w:ascii="Courier New" w:hAnsi="Courier New" w:cs="Courier New" w:hint="default"/>
      </w:rPr>
    </w:lvl>
    <w:lvl w:ilvl="2" w:tplc="04090005" w:tentative="1">
      <w:start w:val="1"/>
      <w:numFmt w:val="bullet"/>
      <w:lvlText w:val=""/>
      <w:lvlJc w:val="left"/>
      <w:pPr>
        <w:ind w:left="3151" w:hanging="360"/>
      </w:pPr>
      <w:rPr>
        <w:rFonts w:ascii="Wingdings" w:hAnsi="Wingdings" w:hint="default"/>
      </w:rPr>
    </w:lvl>
    <w:lvl w:ilvl="3" w:tplc="04090001" w:tentative="1">
      <w:start w:val="1"/>
      <w:numFmt w:val="bullet"/>
      <w:lvlText w:val=""/>
      <w:lvlJc w:val="left"/>
      <w:pPr>
        <w:ind w:left="3871" w:hanging="360"/>
      </w:pPr>
      <w:rPr>
        <w:rFonts w:ascii="Symbol" w:hAnsi="Symbol" w:hint="default"/>
      </w:rPr>
    </w:lvl>
    <w:lvl w:ilvl="4" w:tplc="04090003" w:tentative="1">
      <w:start w:val="1"/>
      <w:numFmt w:val="bullet"/>
      <w:lvlText w:val="o"/>
      <w:lvlJc w:val="left"/>
      <w:pPr>
        <w:ind w:left="4591" w:hanging="360"/>
      </w:pPr>
      <w:rPr>
        <w:rFonts w:ascii="Courier New" w:hAnsi="Courier New" w:cs="Courier New" w:hint="default"/>
      </w:rPr>
    </w:lvl>
    <w:lvl w:ilvl="5" w:tplc="04090005" w:tentative="1">
      <w:start w:val="1"/>
      <w:numFmt w:val="bullet"/>
      <w:lvlText w:val=""/>
      <w:lvlJc w:val="left"/>
      <w:pPr>
        <w:ind w:left="5311" w:hanging="360"/>
      </w:pPr>
      <w:rPr>
        <w:rFonts w:ascii="Wingdings" w:hAnsi="Wingdings" w:hint="default"/>
      </w:rPr>
    </w:lvl>
    <w:lvl w:ilvl="6" w:tplc="04090001" w:tentative="1">
      <w:start w:val="1"/>
      <w:numFmt w:val="bullet"/>
      <w:lvlText w:val=""/>
      <w:lvlJc w:val="left"/>
      <w:pPr>
        <w:ind w:left="6031" w:hanging="360"/>
      </w:pPr>
      <w:rPr>
        <w:rFonts w:ascii="Symbol" w:hAnsi="Symbol" w:hint="default"/>
      </w:rPr>
    </w:lvl>
    <w:lvl w:ilvl="7" w:tplc="04090003" w:tentative="1">
      <w:start w:val="1"/>
      <w:numFmt w:val="bullet"/>
      <w:lvlText w:val="o"/>
      <w:lvlJc w:val="left"/>
      <w:pPr>
        <w:ind w:left="6751" w:hanging="360"/>
      </w:pPr>
      <w:rPr>
        <w:rFonts w:ascii="Courier New" w:hAnsi="Courier New" w:cs="Courier New" w:hint="default"/>
      </w:rPr>
    </w:lvl>
    <w:lvl w:ilvl="8" w:tplc="04090005" w:tentative="1">
      <w:start w:val="1"/>
      <w:numFmt w:val="bullet"/>
      <w:lvlText w:val=""/>
      <w:lvlJc w:val="left"/>
      <w:pPr>
        <w:ind w:left="7471" w:hanging="360"/>
      </w:pPr>
      <w:rPr>
        <w:rFonts w:ascii="Wingdings" w:hAnsi="Wingdings" w:hint="default"/>
      </w:rPr>
    </w:lvl>
  </w:abstractNum>
  <w:abstractNum w:abstractNumId="13" w15:restartNumberingAfterBreak="0">
    <w:nsid w:val="42910420"/>
    <w:multiLevelType w:val="hybridMultilevel"/>
    <w:tmpl w:val="BE346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346D59"/>
    <w:multiLevelType w:val="hybridMultilevel"/>
    <w:tmpl w:val="6302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915DD6"/>
    <w:multiLevelType w:val="hybridMultilevel"/>
    <w:tmpl w:val="54E2D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0C70FE"/>
    <w:multiLevelType w:val="hybridMultilevel"/>
    <w:tmpl w:val="1414B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3813A0"/>
    <w:multiLevelType w:val="hybridMultilevel"/>
    <w:tmpl w:val="230A8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D36701"/>
    <w:multiLevelType w:val="hybridMultilevel"/>
    <w:tmpl w:val="C212D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112E3D"/>
    <w:multiLevelType w:val="hybridMultilevel"/>
    <w:tmpl w:val="45786120"/>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0" w15:restartNumberingAfterBreak="0">
    <w:nsid w:val="64556D75"/>
    <w:multiLevelType w:val="hybridMultilevel"/>
    <w:tmpl w:val="EEC0C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7E44D2"/>
    <w:multiLevelType w:val="hybridMultilevel"/>
    <w:tmpl w:val="D89A2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3E21D8"/>
    <w:multiLevelType w:val="hybridMultilevel"/>
    <w:tmpl w:val="2DD0F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1B4C59"/>
    <w:multiLevelType w:val="hybridMultilevel"/>
    <w:tmpl w:val="69A4505A"/>
    <w:lvl w:ilvl="0" w:tplc="FDA08DE8">
      <w:start w:val="1"/>
      <w:numFmt w:val="decimal"/>
      <w:lvlText w:val="%1."/>
      <w:lvlJc w:val="left"/>
      <w:pPr>
        <w:ind w:left="1068"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1" w:tplc="7F96FC84">
      <w:numFmt w:val="bullet"/>
      <w:lvlText w:val="•"/>
      <w:lvlJc w:val="left"/>
      <w:pPr>
        <w:ind w:left="2003" w:hanging="360"/>
      </w:pPr>
      <w:rPr>
        <w:rFonts w:hint="default"/>
        <w:lang w:val="ro-RO" w:eastAsia="en-US" w:bidi="ar-SA"/>
      </w:rPr>
    </w:lvl>
    <w:lvl w:ilvl="2" w:tplc="16BEEB38">
      <w:numFmt w:val="bullet"/>
      <w:lvlText w:val="•"/>
      <w:lvlJc w:val="left"/>
      <w:pPr>
        <w:ind w:left="2946" w:hanging="360"/>
      </w:pPr>
      <w:rPr>
        <w:rFonts w:hint="default"/>
        <w:lang w:val="ro-RO" w:eastAsia="en-US" w:bidi="ar-SA"/>
      </w:rPr>
    </w:lvl>
    <w:lvl w:ilvl="3" w:tplc="7F207C8E">
      <w:numFmt w:val="bullet"/>
      <w:lvlText w:val="•"/>
      <w:lvlJc w:val="left"/>
      <w:pPr>
        <w:ind w:left="3889" w:hanging="360"/>
      </w:pPr>
      <w:rPr>
        <w:rFonts w:hint="default"/>
        <w:lang w:val="ro-RO" w:eastAsia="en-US" w:bidi="ar-SA"/>
      </w:rPr>
    </w:lvl>
    <w:lvl w:ilvl="4" w:tplc="B08468CC">
      <w:numFmt w:val="bullet"/>
      <w:lvlText w:val="•"/>
      <w:lvlJc w:val="left"/>
      <w:pPr>
        <w:ind w:left="4832" w:hanging="360"/>
      </w:pPr>
      <w:rPr>
        <w:rFonts w:hint="default"/>
        <w:lang w:val="ro-RO" w:eastAsia="en-US" w:bidi="ar-SA"/>
      </w:rPr>
    </w:lvl>
    <w:lvl w:ilvl="5" w:tplc="CC0A3D7C">
      <w:numFmt w:val="bullet"/>
      <w:lvlText w:val="•"/>
      <w:lvlJc w:val="left"/>
      <w:pPr>
        <w:ind w:left="5775" w:hanging="360"/>
      </w:pPr>
      <w:rPr>
        <w:rFonts w:hint="default"/>
        <w:lang w:val="ro-RO" w:eastAsia="en-US" w:bidi="ar-SA"/>
      </w:rPr>
    </w:lvl>
    <w:lvl w:ilvl="6" w:tplc="1234D86A">
      <w:numFmt w:val="bullet"/>
      <w:lvlText w:val="•"/>
      <w:lvlJc w:val="left"/>
      <w:pPr>
        <w:ind w:left="6718" w:hanging="360"/>
      </w:pPr>
      <w:rPr>
        <w:rFonts w:hint="default"/>
        <w:lang w:val="ro-RO" w:eastAsia="en-US" w:bidi="ar-SA"/>
      </w:rPr>
    </w:lvl>
    <w:lvl w:ilvl="7" w:tplc="0AC0EAB0">
      <w:numFmt w:val="bullet"/>
      <w:lvlText w:val="•"/>
      <w:lvlJc w:val="left"/>
      <w:pPr>
        <w:ind w:left="7661" w:hanging="360"/>
      </w:pPr>
      <w:rPr>
        <w:rFonts w:hint="default"/>
        <w:lang w:val="ro-RO" w:eastAsia="en-US" w:bidi="ar-SA"/>
      </w:rPr>
    </w:lvl>
    <w:lvl w:ilvl="8" w:tplc="E87A1DD4">
      <w:numFmt w:val="bullet"/>
      <w:lvlText w:val="•"/>
      <w:lvlJc w:val="left"/>
      <w:pPr>
        <w:ind w:left="8604" w:hanging="360"/>
      </w:pPr>
      <w:rPr>
        <w:rFonts w:hint="default"/>
        <w:lang w:val="ro-RO" w:eastAsia="en-US" w:bidi="ar-SA"/>
      </w:rPr>
    </w:lvl>
  </w:abstractNum>
  <w:abstractNum w:abstractNumId="24" w15:restartNumberingAfterBreak="0">
    <w:nsid w:val="79D70CB1"/>
    <w:multiLevelType w:val="hybridMultilevel"/>
    <w:tmpl w:val="783AA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592268"/>
    <w:multiLevelType w:val="multilevel"/>
    <w:tmpl w:val="695E9DA0"/>
    <w:lvl w:ilvl="0">
      <w:start w:val="1"/>
      <w:numFmt w:val="decimal"/>
      <w:lvlText w:val="%1."/>
      <w:lvlJc w:val="left"/>
      <w:pPr>
        <w:ind w:left="425" w:hanging="286"/>
        <w:jc w:val="right"/>
      </w:pPr>
      <w:rPr>
        <w:rFonts w:ascii="Times New Roman" w:eastAsia="Times New Roman" w:hAnsi="Times New Roman" w:cs="Times New Roman" w:hint="default"/>
        <w:b/>
        <w:bCs/>
        <w:i w:val="0"/>
        <w:iCs w:val="0"/>
        <w:spacing w:val="0"/>
        <w:w w:val="96"/>
        <w:sz w:val="24"/>
        <w:szCs w:val="24"/>
        <w:lang w:val="ro-RO" w:eastAsia="en-US" w:bidi="ar-SA"/>
      </w:rPr>
    </w:lvl>
    <w:lvl w:ilvl="1">
      <w:start w:val="1"/>
      <w:numFmt w:val="decimal"/>
      <w:lvlText w:val="%1.%2."/>
      <w:lvlJc w:val="left"/>
      <w:pPr>
        <w:ind w:left="425" w:hanging="567"/>
      </w:pPr>
      <w:rPr>
        <w:rFonts w:ascii="Times New Roman" w:eastAsia="Times New Roman" w:hAnsi="Times New Roman" w:cs="Times New Roman" w:hint="default"/>
        <w:b w:val="0"/>
        <w:bCs w:val="0"/>
        <w:i w:val="0"/>
        <w:iCs w:val="0"/>
        <w:spacing w:val="0"/>
        <w:w w:val="100"/>
        <w:sz w:val="24"/>
        <w:szCs w:val="24"/>
        <w:lang w:val="ro-RO" w:eastAsia="en-US" w:bidi="ar-SA"/>
      </w:rPr>
    </w:lvl>
    <w:lvl w:ilvl="2">
      <w:start w:val="1"/>
      <w:numFmt w:val="decimal"/>
      <w:lvlText w:val="%1.%2.%3."/>
      <w:lvlJc w:val="left"/>
      <w:pPr>
        <w:ind w:left="1841" w:hanging="850"/>
      </w:pPr>
      <w:rPr>
        <w:rFonts w:ascii="Times New Roman" w:eastAsia="Times New Roman" w:hAnsi="Times New Roman" w:cs="Times New Roman" w:hint="default"/>
        <w:b w:val="0"/>
        <w:bCs w:val="0"/>
        <w:i w:val="0"/>
        <w:iCs w:val="0"/>
        <w:spacing w:val="0"/>
        <w:w w:val="100"/>
        <w:sz w:val="24"/>
        <w:szCs w:val="24"/>
        <w:lang w:val="ro-RO" w:eastAsia="en-US" w:bidi="ar-SA"/>
      </w:rPr>
    </w:lvl>
    <w:lvl w:ilvl="3">
      <w:numFmt w:val="bullet"/>
      <w:lvlText w:val="•"/>
      <w:lvlJc w:val="left"/>
      <w:pPr>
        <w:ind w:left="1760" w:hanging="850"/>
      </w:pPr>
      <w:rPr>
        <w:rFonts w:hint="default"/>
        <w:lang w:val="ro-RO" w:eastAsia="en-US" w:bidi="ar-SA"/>
      </w:rPr>
    </w:lvl>
    <w:lvl w:ilvl="4">
      <w:numFmt w:val="bullet"/>
      <w:lvlText w:val="•"/>
      <w:lvlJc w:val="left"/>
      <w:pPr>
        <w:ind w:left="1840" w:hanging="850"/>
      </w:pPr>
      <w:rPr>
        <w:rFonts w:hint="default"/>
        <w:lang w:val="ro-RO" w:eastAsia="en-US" w:bidi="ar-SA"/>
      </w:rPr>
    </w:lvl>
    <w:lvl w:ilvl="5">
      <w:numFmt w:val="bullet"/>
      <w:lvlText w:val="•"/>
      <w:lvlJc w:val="left"/>
      <w:pPr>
        <w:ind w:left="1860" w:hanging="850"/>
      </w:pPr>
      <w:rPr>
        <w:rFonts w:hint="default"/>
        <w:lang w:val="ro-RO" w:eastAsia="en-US" w:bidi="ar-SA"/>
      </w:rPr>
    </w:lvl>
    <w:lvl w:ilvl="6">
      <w:numFmt w:val="bullet"/>
      <w:lvlText w:val="•"/>
      <w:lvlJc w:val="left"/>
      <w:pPr>
        <w:ind w:left="1980" w:hanging="850"/>
      </w:pPr>
      <w:rPr>
        <w:rFonts w:hint="default"/>
        <w:lang w:val="ro-RO" w:eastAsia="en-US" w:bidi="ar-SA"/>
      </w:rPr>
    </w:lvl>
    <w:lvl w:ilvl="7">
      <w:numFmt w:val="bullet"/>
      <w:lvlText w:val="•"/>
      <w:lvlJc w:val="left"/>
      <w:pPr>
        <w:ind w:left="2120" w:hanging="850"/>
      </w:pPr>
      <w:rPr>
        <w:rFonts w:hint="default"/>
        <w:lang w:val="ro-RO" w:eastAsia="en-US" w:bidi="ar-SA"/>
      </w:rPr>
    </w:lvl>
    <w:lvl w:ilvl="8">
      <w:numFmt w:val="bullet"/>
      <w:lvlText w:val="•"/>
      <w:lvlJc w:val="left"/>
      <w:pPr>
        <w:ind w:left="4910" w:hanging="850"/>
      </w:pPr>
      <w:rPr>
        <w:rFonts w:hint="default"/>
        <w:lang w:val="ro-RO" w:eastAsia="en-US" w:bidi="ar-SA"/>
      </w:rPr>
    </w:lvl>
  </w:abstractNum>
  <w:num w:numId="1" w16cid:durableId="1882160918">
    <w:abstractNumId w:val="8"/>
  </w:num>
  <w:num w:numId="2" w16cid:durableId="462847788">
    <w:abstractNumId w:val="10"/>
  </w:num>
  <w:num w:numId="3" w16cid:durableId="418991310">
    <w:abstractNumId w:val="5"/>
  </w:num>
  <w:num w:numId="4" w16cid:durableId="991568236">
    <w:abstractNumId w:val="25"/>
  </w:num>
  <w:num w:numId="5" w16cid:durableId="1049039551">
    <w:abstractNumId w:val="23"/>
  </w:num>
  <w:num w:numId="6" w16cid:durableId="609626010">
    <w:abstractNumId w:val="4"/>
  </w:num>
  <w:num w:numId="7" w16cid:durableId="150222807">
    <w:abstractNumId w:val="24"/>
  </w:num>
  <w:num w:numId="8" w16cid:durableId="134421421">
    <w:abstractNumId w:val="2"/>
  </w:num>
  <w:num w:numId="9" w16cid:durableId="1960989942">
    <w:abstractNumId w:val="9"/>
  </w:num>
  <w:num w:numId="10" w16cid:durableId="1864895999">
    <w:abstractNumId w:val="0"/>
  </w:num>
  <w:num w:numId="11" w16cid:durableId="1726559460">
    <w:abstractNumId w:val="12"/>
  </w:num>
  <w:num w:numId="12" w16cid:durableId="925308101">
    <w:abstractNumId w:val="22"/>
  </w:num>
  <w:num w:numId="13" w16cid:durableId="1907063573">
    <w:abstractNumId w:val="11"/>
  </w:num>
  <w:num w:numId="14" w16cid:durableId="199048901">
    <w:abstractNumId w:val="18"/>
  </w:num>
  <w:num w:numId="15" w16cid:durableId="2006200915">
    <w:abstractNumId w:val="14"/>
  </w:num>
  <w:num w:numId="16" w16cid:durableId="1522743064">
    <w:abstractNumId w:val="17"/>
  </w:num>
  <w:num w:numId="17" w16cid:durableId="2061442307">
    <w:abstractNumId w:val="13"/>
  </w:num>
  <w:num w:numId="18" w16cid:durableId="793711520">
    <w:abstractNumId w:val="1"/>
  </w:num>
  <w:num w:numId="19" w16cid:durableId="183859907">
    <w:abstractNumId w:val="21"/>
  </w:num>
  <w:num w:numId="20" w16cid:durableId="1902670869">
    <w:abstractNumId w:val="7"/>
  </w:num>
  <w:num w:numId="21" w16cid:durableId="1273903456">
    <w:abstractNumId w:val="16"/>
  </w:num>
  <w:num w:numId="22" w16cid:durableId="999117226">
    <w:abstractNumId w:val="6"/>
  </w:num>
  <w:num w:numId="23" w16cid:durableId="1219509662">
    <w:abstractNumId w:val="3"/>
  </w:num>
  <w:num w:numId="24" w16cid:durableId="1578007318">
    <w:abstractNumId w:val="15"/>
  </w:num>
  <w:num w:numId="25" w16cid:durableId="1085953732">
    <w:abstractNumId w:val="20"/>
  </w:num>
  <w:num w:numId="26" w16cid:durableId="8350690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1BA"/>
    <w:rsid w:val="000157FD"/>
    <w:rsid w:val="0006128C"/>
    <w:rsid w:val="00087EB3"/>
    <w:rsid w:val="000B57DA"/>
    <w:rsid w:val="001970B6"/>
    <w:rsid w:val="001D0CF6"/>
    <w:rsid w:val="00210ECD"/>
    <w:rsid w:val="00232D42"/>
    <w:rsid w:val="0024066C"/>
    <w:rsid w:val="0025554F"/>
    <w:rsid w:val="00286F5B"/>
    <w:rsid w:val="002D11BA"/>
    <w:rsid w:val="003167A3"/>
    <w:rsid w:val="00371775"/>
    <w:rsid w:val="003E47A1"/>
    <w:rsid w:val="003F6AB9"/>
    <w:rsid w:val="00422C1E"/>
    <w:rsid w:val="004326CA"/>
    <w:rsid w:val="004404EB"/>
    <w:rsid w:val="00462D60"/>
    <w:rsid w:val="00467BED"/>
    <w:rsid w:val="004778FF"/>
    <w:rsid w:val="004A3D91"/>
    <w:rsid w:val="004B3FE1"/>
    <w:rsid w:val="004F220B"/>
    <w:rsid w:val="0050112D"/>
    <w:rsid w:val="00514091"/>
    <w:rsid w:val="005763C9"/>
    <w:rsid w:val="0062732E"/>
    <w:rsid w:val="00644F44"/>
    <w:rsid w:val="006C3DDB"/>
    <w:rsid w:val="006C7452"/>
    <w:rsid w:val="006F5B9B"/>
    <w:rsid w:val="006F6A59"/>
    <w:rsid w:val="007250CA"/>
    <w:rsid w:val="0073131F"/>
    <w:rsid w:val="007422D6"/>
    <w:rsid w:val="00795DC1"/>
    <w:rsid w:val="007A31D2"/>
    <w:rsid w:val="007D6770"/>
    <w:rsid w:val="007E0DE4"/>
    <w:rsid w:val="007E13F1"/>
    <w:rsid w:val="0084066F"/>
    <w:rsid w:val="008925C8"/>
    <w:rsid w:val="008A2088"/>
    <w:rsid w:val="00975EDD"/>
    <w:rsid w:val="009B3988"/>
    <w:rsid w:val="009C11DB"/>
    <w:rsid w:val="00A21D81"/>
    <w:rsid w:val="00A46A2D"/>
    <w:rsid w:val="00A57687"/>
    <w:rsid w:val="00A71929"/>
    <w:rsid w:val="00A73824"/>
    <w:rsid w:val="00AE7C9E"/>
    <w:rsid w:val="00B0063A"/>
    <w:rsid w:val="00B125A3"/>
    <w:rsid w:val="00B57FD3"/>
    <w:rsid w:val="00B662B0"/>
    <w:rsid w:val="00BC1905"/>
    <w:rsid w:val="00BF7B8F"/>
    <w:rsid w:val="00C57CCF"/>
    <w:rsid w:val="00C650AF"/>
    <w:rsid w:val="00CE4554"/>
    <w:rsid w:val="00CF0EA9"/>
    <w:rsid w:val="00D06289"/>
    <w:rsid w:val="00D8510A"/>
    <w:rsid w:val="00DC6D85"/>
    <w:rsid w:val="00E00F1E"/>
    <w:rsid w:val="00E15315"/>
    <w:rsid w:val="00E31D99"/>
    <w:rsid w:val="00E503F7"/>
    <w:rsid w:val="00E9112A"/>
    <w:rsid w:val="00EA7963"/>
    <w:rsid w:val="00EC2DAF"/>
    <w:rsid w:val="00F10535"/>
    <w:rsid w:val="00F17459"/>
    <w:rsid w:val="00F50ADF"/>
    <w:rsid w:val="00F7727B"/>
    <w:rsid w:val="00F7778B"/>
    <w:rsid w:val="00F873BE"/>
    <w:rsid w:val="00FF14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D32E5"/>
  <w15:docId w15:val="{5ABBD094-388D-430D-9437-ACFF7A2A7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jc w:val="center"/>
      <w:outlineLvl w:val="0"/>
    </w:pPr>
    <w:rPr>
      <w:b/>
      <w:bCs/>
      <w:sz w:val="24"/>
      <w:szCs w:val="24"/>
    </w:rPr>
  </w:style>
  <w:style w:type="paragraph" w:styleId="Heading2">
    <w:name w:val="heading 2"/>
    <w:basedOn w:val="Normal"/>
    <w:uiPriority w:val="9"/>
    <w:unhideWhenUsed/>
    <w:qFormat/>
    <w:pPr>
      <w:jc w:val="center"/>
      <w:outlineLvl w:val="1"/>
    </w:pPr>
    <w:rPr>
      <w:b/>
      <w:bCs/>
      <w:sz w:val="24"/>
      <w:szCs w:val="24"/>
    </w:rPr>
  </w:style>
  <w:style w:type="paragraph" w:styleId="Heading3">
    <w:name w:val="heading 3"/>
    <w:basedOn w:val="Normal"/>
    <w:uiPriority w:val="9"/>
    <w:unhideWhenUsed/>
    <w:qFormat/>
    <w:pPr>
      <w:ind w:left="1617" w:hanging="626"/>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1"/>
      <w:ind w:right="7"/>
      <w:jc w:val="center"/>
    </w:pPr>
    <w:rPr>
      <w:sz w:val="24"/>
      <w:szCs w:val="24"/>
    </w:rPr>
  </w:style>
  <w:style w:type="paragraph" w:styleId="TOC2">
    <w:name w:val="toc 2"/>
    <w:basedOn w:val="Normal"/>
    <w:uiPriority w:val="1"/>
    <w:qFormat/>
    <w:pPr>
      <w:spacing w:before="101"/>
      <w:ind w:left="425"/>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361"/>
      <w:ind w:left="1819" w:right="1536"/>
    </w:pPr>
    <w:rPr>
      <w:b/>
      <w:bCs/>
      <w:sz w:val="32"/>
      <w:szCs w:val="32"/>
    </w:rPr>
  </w:style>
  <w:style w:type="paragraph" w:styleId="ListParagraph">
    <w:name w:val="List Paragraph"/>
    <w:basedOn w:val="Normal"/>
    <w:uiPriority w:val="1"/>
    <w:qFormat/>
    <w:pPr>
      <w:ind w:left="425" w:firstLine="566"/>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C7452"/>
    <w:pPr>
      <w:tabs>
        <w:tab w:val="center" w:pos="4677"/>
        <w:tab w:val="right" w:pos="9355"/>
      </w:tabs>
    </w:pPr>
  </w:style>
  <w:style w:type="character" w:customStyle="1" w:styleId="HeaderChar">
    <w:name w:val="Header Char"/>
    <w:basedOn w:val="DefaultParagraphFont"/>
    <w:link w:val="Header"/>
    <w:uiPriority w:val="99"/>
    <w:rsid w:val="006C7452"/>
    <w:rPr>
      <w:rFonts w:ascii="Times New Roman" w:eastAsia="Times New Roman" w:hAnsi="Times New Roman" w:cs="Times New Roman"/>
      <w:lang w:val="ro-RO"/>
    </w:rPr>
  </w:style>
  <w:style w:type="paragraph" w:styleId="Footer">
    <w:name w:val="footer"/>
    <w:basedOn w:val="Normal"/>
    <w:link w:val="FooterChar"/>
    <w:uiPriority w:val="99"/>
    <w:unhideWhenUsed/>
    <w:rsid w:val="006C7452"/>
    <w:pPr>
      <w:tabs>
        <w:tab w:val="center" w:pos="4677"/>
        <w:tab w:val="right" w:pos="9355"/>
      </w:tabs>
    </w:pPr>
  </w:style>
  <w:style w:type="character" w:customStyle="1" w:styleId="FooterChar">
    <w:name w:val="Footer Char"/>
    <w:basedOn w:val="DefaultParagraphFont"/>
    <w:link w:val="Footer"/>
    <w:uiPriority w:val="99"/>
    <w:rsid w:val="006C7452"/>
    <w:rPr>
      <w:rFonts w:ascii="Times New Roman" w:eastAsia="Times New Roman" w:hAnsi="Times New Roman" w:cs="Times New Roman"/>
      <w:lang w:val="ro-RO"/>
    </w:rPr>
  </w:style>
  <w:style w:type="table" w:styleId="TableGrid">
    <w:name w:val="Table Grid"/>
    <w:basedOn w:val="TableNormal"/>
    <w:uiPriority w:val="59"/>
    <w:rsid w:val="00B00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unhideWhenUsed/>
    <w:rsid w:val="00BF7B8F"/>
    <w:pPr>
      <w:widowControl/>
      <w:numPr>
        <w:numId w:val="10"/>
      </w:numPr>
      <w:tabs>
        <w:tab w:val="clear" w:pos="360"/>
      </w:tabs>
      <w:autoSpaceDE/>
      <w:autoSpaceDN/>
      <w:spacing w:after="200" w:line="276" w:lineRule="auto"/>
      <w:contextualSpacing/>
    </w:pPr>
    <w:rPr>
      <w:rFonts w:eastAsiaTheme="minorEastAsia" w:cstheme="minorBidi"/>
      <w:lang w:val="en-US"/>
    </w:rPr>
  </w:style>
  <w:style w:type="paragraph" w:styleId="ListBullet">
    <w:name w:val="List Bullet"/>
    <w:basedOn w:val="Normal"/>
    <w:uiPriority w:val="99"/>
    <w:unhideWhenUsed/>
    <w:rsid w:val="00A21D81"/>
    <w:pPr>
      <w:widowControl/>
      <w:numPr>
        <w:numId w:val="18"/>
      </w:numPr>
      <w:tabs>
        <w:tab w:val="clear" w:pos="360"/>
      </w:tabs>
      <w:autoSpaceDE/>
      <w:autoSpaceDN/>
      <w:spacing w:after="200" w:line="276" w:lineRule="auto"/>
      <w:ind w:left="0" w:firstLine="0"/>
      <w:contextualSpacing/>
    </w:pPr>
    <w:rPr>
      <w:rFonts w:eastAsiaTheme="minorEastAsia"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2D18C-6D2D-44D6-8879-BBD157A55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5677</Words>
  <Characters>32363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Codreanu</dc:creator>
  <cp:lastModifiedBy>Popa Andreea</cp:lastModifiedBy>
  <cp:revision>2</cp:revision>
  <cp:lastPrinted>2026-03-10T08:13:00Z</cp:lastPrinted>
  <dcterms:created xsi:type="dcterms:W3CDTF">2026-03-10T11:57:00Z</dcterms:created>
  <dcterms:modified xsi:type="dcterms:W3CDTF">2026-03-10T11:57:00Z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2025-04-18T00:00:00Z</vt:filetime>
  </property>
  <property fmtid="{D5CDD505-2E9C-101B-9397-08002B2CF9AE}" pid="3" name="Creator">
    <vt:lpwstr>Microsoft® Word for Microsoft 365</vt:lpwstr>
  </property>
  <property fmtid="{D5CDD505-2E9C-101B-9397-08002B2CF9AE}" pid="4" name="LastSaved">
    <vt:filetime>2025-12-09T00:00:00Z</vt:filetime>
  </property>
  <property fmtid="{D5CDD505-2E9C-101B-9397-08002B2CF9AE}" pid="5" name="Producer">
    <vt:lpwstr>Microsoft® Word for Microsoft 365</vt:lpwstr>
  </property>
</Properties>
</file>